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037DC2">
                <wp:simplePos x="0" y="0"/>
                <wp:positionH relativeFrom="margin">
                  <wp:align>right</wp:align>
                </wp:positionH>
                <wp:positionV relativeFrom="paragraph">
                  <wp:posOffset>461293</wp:posOffset>
                </wp:positionV>
                <wp:extent cx="6591869" cy="181515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15153"/>
                        </a:xfrm>
                        <a:prstGeom prst="rect">
                          <a:avLst/>
                        </a:prstGeom>
                        <a:noFill/>
                        <a:ln>
                          <a:noFill/>
                        </a:ln>
                        <a:effectLst/>
                      </wps:spPr>
                      <wps:txb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142.9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" filled="f" stroked="f">
                <v:textbox>
                  <w:txbxContent>
                    <w:p w14:paraId="13999F63" w14:textId="1C578279" w:rsidR="00F70BB0" w:rsidRPr="007749D0" w:rsidRDefault="00F70BB0" w:rsidP="007F2B44">
                      <w:pPr>
                        <w:pStyle w:val="TituloPortada"/>
                        <w:ind w:firstLine="0"/>
                      </w:pPr>
                      <w:r w:rsidRPr="00753E67">
                        <w:t>Riesgos ambientales, del consumo y sanitarios según la salud pública</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8B38A8" w:rsidR="00C407C1" w:rsidRPr="00C407C1" w:rsidRDefault="00190925" w:rsidP="00C407C1">
      <w:pPr>
        <w:pBdr>
          <w:bottom w:val="single" w:sz="12" w:space="1" w:color="auto"/>
        </w:pBdr>
        <w:rPr>
          <w:rFonts w:ascii="Calibri" w:hAnsi="Calibri"/>
          <w:color w:val="000000" w:themeColor="text1"/>
          <w:kern w:val="0"/>
          <w14:ligatures w14:val="none"/>
        </w:rPr>
      </w:pPr>
      <w:r w:rsidRPr="00190925">
        <w:rPr>
          <w:rFonts w:ascii="Calibri" w:hAnsi="Calibri"/>
          <w:color w:val="000000" w:themeColor="text1"/>
          <w:kern w:val="0"/>
          <w14:ligatures w14:val="none"/>
        </w:rPr>
        <w:t>Este componente expone los principales instrumentos de control sanitario que influyen en la salud ambiental de las poblaciones. Se hace énfasis en los procesos de inspección, vigilancia y control sanitario a cargo de las entidades que regulan el sector, así como la responsabilidad ciudadana para ejercer esta vigilancia en salud pública desde las acciones de participación y empoderamiento.</w:t>
      </w:r>
    </w:p>
    <w:p w14:paraId="676EB408" w14:textId="07955392" w:rsidR="00C407C1" w:rsidRDefault="00190925"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E629C">
          <w:pPr>
            <w:pStyle w:val="TtuloTDC"/>
          </w:pPr>
          <w:r>
            <w:rPr>
              <w:lang w:val="es-ES"/>
            </w:rPr>
            <w:t>Tabla de c</w:t>
          </w:r>
          <w:r w:rsidR="000434FA">
            <w:rPr>
              <w:lang w:val="es-ES"/>
            </w:rPr>
            <w:t>ontenido</w:t>
          </w:r>
        </w:p>
        <w:p w14:paraId="3AF63F57" w14:textId="2036EE86" w:rsidR="007E6002" w:rsidRDefault="000434FA">
          <w:pPr>
            <w:pStyle w:val="TDC1"/>
            <w:tabs>
              <w:tab w:val="left" w:pos="1320"/>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658650" w:history="1">
            <w:r w:rsidR="007E6002" w:rsidRPr="003F2EBB">
              <w:rPr>
                <w:rStyle w:val="Hipervnculo"/>
                <w:noProof/>
              </w:rPr>
              <w:t>1.</w:t>
            </w:r>
            <w:r w:rsidR="007E6002">
              <w:rPr>
                <w:rFonts w:eastAsiaTheme="minorEastAsia"/>
                <w:noProof/>
                <w:kern w:val="0"/>
                <w:sz w:val="22"/>
                <w:lang w:eastAsia="es-CO"/>
                <w14:ligatures w14:val="none"/>
              </w:rPr>
              <w:tab/>
            </w:r>
            <w:r w:rsidR="007E6002" w:rsidRPr="003F2EBB">
              <w:rPr>
                <w:rStyle w:val="Hipervnculo"/>
                <w:noProof/>
              </w:rPr>
              <w:t>Intervenciones de gestión del riesgo</w:t>
            </w:r>
            <w:r w:rsidR="007E6002">
              <w:rPr>
                <w:noProof/>
                <w:webHidden/>
              </w:rPr>
              <w:tab/>
            </w:r>
            <w:r w:rsidR="007E6002">
              <w:rPr>
                <w:noProof/>
                <w:webHidden/>
              </w:rPr>
              <w:fldChar w:fldCharType="begin"/>
            </w:r>
            <w:r w:rsidR="007E6002">
              <w:rPr>
                <w:noProof/>
                <w:webHidden/>
              </w:rPr>
              <w:instrText xml:space="preserve"> PAGEREF _Toc152658650 \h </w:instrText>
            </w:r>
            <w:r w:rsidR="007E6002">
              <w:rPr>
                <w:noProof/>
                <w:webHidden/>
              </w:rPr>
            </w:r>
            <w:r w:rsidR="007E6002">
              <w:rPr>
                <w:noProof/>
                <w:webHidden/>
              </w:rPr>
              <w:fldChar w:fldCharType="separate"/>
            </w:r>
            <w:r w:rsidR="00AA0F54">
              <w:rPr>
                <w:noProof/>
                <w:webHidden/>
              </w:rPr>
              <w:t>5</w:t>
            </w:r>
            <w:r w:rsidR="007E6002">
              <w:rPr>
                <w:noProof/>
                <w:webHidden/>
              </w:rPr>
              <w:fldChar w:fldCharType="end"/>
            </w:r>
          </w:hyperlink>
        </w:p>
        <w:p w14:paraId="13E8CB8B" w14:textId="100AFD38"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1" w:history="1">
            <w:r w:rsidRPr="003F2EBB">
              <w:rPr>
                <w:rStyle w:val="Hipervnculo"/>
                <w:noProof/>
              </w:rPr>
              <w:t>1.1.</w:t>
            </w:r>
            <w:r>
              <w:rPr>
                <w:rFonts w:eastAsiaTheme="minorEastAsia"/>
                <w:noProof/>
                <w:kern w:val="0"/>
                <w:sz w:val="22"/>
                <w:lang w:eastAsia="es-CO"/>
                <w14:ligatures w14:val="none"/>
              </w:rPr>
              <w:tab/>
            </w:r>
            <w:r w:rsidRPr="003F2EBB">
              <w:rPr>
                <w:rStyle w:val="Hipervnculo"/>
                <w:noProof/>
              </w:rPr>
              <w:t>Inspección sanitaria</w:t>
            </w:r>
            <w:r>
              <w:rPr>
                <w:noProof/>
                <w:webHidden/>
              </w:rPr>
              <w:tab/>
            </w:r>
            <w:r>
              <w:rPr>
                <w:noProof/>
                <w:webHidden/>
              </w:rPr>
              <w:fldChar w:fldCharType="begin"/>
            </w:r>
            <w:r>
              <w:rPr>
                <w:noProof/>
                <w:webHidden/>
              </w:rPr>
              <w:instrText xml:space="preserve"> PAGEREF _Toc152658651 \h </w:instrText>
            </w:r>
            <w:r>
              <w:rPr>
                <w:noProof/>
                <w:webHidden/>
              </w:rPr>
            </w:r>
            <w:r>
              <w:rPr>
                <w:noProof/>
                <w:webHidden/>
              </w:rPr>
              <w:fldChar w:fldCharType="separate"/>
            </w:r>
            <w:r w:rsidR="00AA0F54">
              <w:rPr>
                <w:noProof/>
                <w:webHidden/>
              </w:rPr>
              <w:t>30</w:t>
            </w:r>
            <w:r>
              <w:rPr>
                <w:noProof/>
                <w:webHidden/>
              </w:rPr>
              <w:fldChar w:fldCharType="end"/>
            </w:r>
          </w:hyperlink>
        </w:p>
        <w:p w14:paraId="64D54C4A" w14:textId="0EABA74E"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2" w:history="1">
            <w:r w:rsidRPr="003F2EBB">
              <w:rPr>
                <w:rStyle w:val="Hipervnculo"/>
                <w:noProof/>
              </w:rPr>
              <w:t>1.2.</w:t>
            </w:r>
            <w:r>
              <w:rPr>
                <w:rFonts w:eastAsiaTheme="minorEastAsia"/>
                <w:noProof/>
                <w:kern w:val="0"/>
                <w:sz w:val="22"/>
                <w:lang w:eastAsia="es-CO"/>
                <w14:ligatures w14:val="none"/>
              </w:rPr>
              <w:tab/>
            </w:r>
            <w:r w:rsidRPr="003F2EBB">
              <w:rPr>
                <w:rStyle w:val="Hipervnculo"/>
                <w:noProof/>
              </w:rPr>
              <w:t>Vigilancia sanitaria</w:t>
            </w:r>
            <w:r>
              <w:rPr>
                <w:noProof/>
                <w:webHidden/>
              </w:rPr>
              <w:tab/>
            </w:r>
            <w:r>
              <w:rPr>
                <w:noProof/>
                <w:webHidden/>
              </w:rPr>
              <w:fldChar w:fldCharType="begin"/>
            </w:r>
            <w:r>
              <w:rPr>
                <w:noProof/>
                <w:webHidden/>
              </w:rPr>
              <w:instrText xml:space="preserve"> PAGEREF _Toc152658652 \h </w:instrText>
            </w:r>
            <w:r>
              <w:rPr>
                <w:noProof/>
                <w:webHidden/>
              </w:rPr>
            </w:r>
            <w:r>
              <w:rPr>
                <w:noProof/>
                <w:webHidden/>
              </w:rPr>
              <w:fldChar w:fldCharType="separate"/>
            </w:r>
            <w:r w:rsidR="00AA0F54">
              <w:rPr>
                <w:noProof/>
                <w:webHidden/>
              </w:rPr>
              <w:t>48</w:t>
            </w:r>
            <w:r>
              <w:rPr>
                <w:noProof/>
                <w:webHidden/>
              </w:rPr>
              <w:fldChar w:fldCharType="end"/>
            </w:r>
          </w:hyperlink>
        </w:p>
        <w:p w14:paraId="65DCA6F2" w14:textId="6AF0460A"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3" w:history="1">
            <w:r w:rsidRPr="003F2EBB">
              <w:rPr>
                <w:rStyle w:val="Hipervnculo"/>
                <w:noProof/>
              </w:rPr>
              <w:t>1.3.</w:t>
            </w:r>
            <w:r>
              <w:rPr>
                <w:rFonts w:eastAsiaTheme="minorEastAsia"/>
                <w:noProof/>
                <w:kern w:val="0"/>
                <w:sz w:val="22"/>
                <w:lang w:eastAsia="es-CO"/>
                <w14:ligatures w14:val="none"/>
              </w:rPr>
              <w:tab/>
            </w:r>
            <w:r w:rsidRPr="003F2EBB">
              <w:rPr>
                <w:rStyle w:val="Hipervnculo"/>
                <w:noProof/>
              </w:rPr>
              <w:t>Control sanitario</w:t>
            </w:r>
            <w:r>
              <w:rPr>
                <w:noProof/>
                <w:webHidden/>
              </w:rPr>
              <w:tab/>
            </w:r>
            <w:r>
              <w:rPr>
                <w:noProof/>
                <w:webHidden/>
              </w:rPr>
              <w:fldChar w:fldCharType="begin"/>
            </w:r>
            <w:r>
              <w:rPr>
                <w:noProof/>
                <w:webHidden/>
              </w:rPr>
              <w:instrText xml:space="preserve"> PAGEREF _Toc152658653 \h </w:instrText>
            </w:r>
            <w:r>
              <w:rPr>
                <w:noProof/>
                <w:webHidden/>
              </w:rPr>
            </w:r>
            <w:r>
              <w:rPr>
                <w:noProof/>
                <w:webHidden/>
              </w:rPr>
              <w:fldChar w:fldCharType="separate"/>
            </w:r>
            <w:r w:rsidR="00AA0F54">
              <w:rPr>
                <w:noProof/>
                <w:webHidden/>
              </w:rPr>
              <w:t>54</w:t>
            </w:r>
            <w:r>
              <w:rPr>
                <w:noProof/>
                <w:webHidden/>
              </w:rPr>
              <w:fldChar w:fldCharType="end"/>
            </w:r>
          </w:hyperlink>
        </w:p>
        <w:p w14:paraId="5CFD799D" w14:textId="2ACDFA6C" w:rsidR="007E6002" w:rsidRDefault="007E6002" w:rsidP="007E6002">
          <w:pPr>
            <w:pStyle w:val="TDC1"/>
            <w:tabs>
              <w:tab w:val="left" w:pos="1320"/>
              <w:tab w:val="right" w:leader="dot" w:pos="9962"/>
            </w:tabs>
            <w:ind w:left="709" w:firstLine="0"/>
            <w:rPr>
              <w:rFonts w:eastAsiaTheme="minorEastAsia"/>
              <w:noProof/>
              <w:kern w:val="0"/>
              <w:sz w:val="22"/>
              <w:lang w:eastAsia="es-CO"/>
              <w14:ligatures w14:val="none"/>
            </w:rPr>
          </w:pPr>
          <w:hyperlink w:anchor="_Toc152658654" w:history="1">
            <w:r w:rsidRPr="003F2EBB">
              <w:rPr>
                <w:rStyle w:val="Hipervnculo"/>
                <w:noProof/>
              </w:rPr>
              <w:t>2.</w:t>
            </w:r>
            <w:r>
              <w:rPr>
                <w:rFonts w:eastAsiaTheme="minorEastAsia"/>
                <w:noProof/>
                <w:kern w:val="0"/>
                <w:sz w:val="22"/>
                <w:lang w:eastAsia="es-CO"/>
                <w14:ligatures w14:val="none"/>
              </w:rPr>
              <w:tab/>
            </w:r>
            <w:r w:rsidRPr="003F2EBB">
              <w:rPr>
                <w:rStyle w:val="Hipervnculo"/>
                <w:noProof/>
              </w:rPr>
              <w:t>Proceso y procedimiento de aseguramiento sanitario de las cadenas productivas</w:t>
            </w:r>
            <w:r>
              <w:rPr>
                <w:noProof/>
                <w:webHidden/>
              </w:rPr>
              <w:tab/>
            </w:r>
            <w:r>
              <w:rPr>
                <w:noProof/>
                <w:webHidden/>
              </w:rPr>
              <w:fldChar w:fldCharType="begin"/>
            </w:r>
            <w:r>
              <w:rPr>
                <w:noProof/>
                <w:webHidden/>
              </w:rPr>
              <w:instrText xml:space="preserve"> PAGEREF _Toc152658654 \h </w:instrText>
            </w:r>
            <w:r>
              <w:rPr>
                <w:noProof/>
                <w:webHidden/>
              </w:rPr>
            </w:r>
            <w:r>
              <w:rPr>
                <w:noProof/>
                <w:webHidden/>
              </w:rPr>
              <w:fldChar w:fldCharType="separate"/>
            </w:r>
            <w:r w:rsidR="00AA0F54">
              <w:rPr>
                <w:noProof/>
                <w:webHidden/>
              </w:rPr>
              <w:t>59</w:t>
            </w:r>
            <w:r>
              <w:rPr>
                <w:noProof/>
                <w:webHidden/>
              </w:rPr>
              <w:fldChar w:fldCharType="end"/>
            </w:r>
          </w:hyperlink>
        </w:p>
        <w:p w14:paraId="032F64DD" w14:textId="74157DE9"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5" w:history="1">
            <w:r w:rsidRPr="003F2EBB">
              <w:rPr>
                <w:rStyle w:val="Hipervnculo"/>
                <w:noProof/>
              </w:rPr>
              <w:t>2.1.</w:t>
            </w:r>
            <w:r>
              <w:rPr>
                <w:rFonts w:eastAsiaTheme="minorEastAsia"/>
                <w:noProof/>
                <w:kern w:val="0"/>
                <w:sz w:val="22"/>
                <w:lang w:eastAsia="es-CO"/>
                <w14:ligatures w14:val="none"/>
              </w:rPr>
              <w:tab/>
            </w:r>
            <w:r w:rsidRPr="003F2EBB">
              <w:rPr>
                <w:rStyle w:val="Hipervnculo"/>
                <w:noProof/>
              </w:rPr>
              <w:t>Buenas prácticas</w:t>
            </w:r>
            <w:r>
              <w:rPr>
                <w:noProof/>
                <w:webHidden/>
              </w:rPr>
              <w:tab/>
            </w:r>
            <w:r>
              <w:rPr>
                <w:noProof/>
                <w:webHidden/>
              </w:rPr>
              <w:fldChar w:fldCharType="begin"/>
            </w:r>
            <w:r>
              <w:rPr>
                <w:noProof/>
                <w:webHidden/>
              </w:rPr>
              <w:instrText xml:space="preserve"> PAGEREF _Toc152658655 \h </w:instrText>
            </w:r>
            <w:r>
              <w:rPr>
                <w:noProof/>
                <w:webHidden/>
              </w:rPr>
            </w:r>
            <w:r>
              <w:rPr>
                <w:noProof/>
                <w:webHidden/>
              </w:rPr>
              <w:fldChar w:fldCharType="separate"/>
            </w:r>
            <w:r w:rsidR="00AA0F54">
              <w:rPr>
                <w:noProof/>
                <w:webHidden/>
              </w:rPr>
              <w:t>60</w:t>
            </w:r>
            <w:r>
              <w:rPr>
                <w:noProof/>
                <w:webHidden/>
              </w:rPr>
              <w:fldChar w:fldCharType="end"/>
            </w:r>
          </w:hyperlink>
        </w:p>
        <w:p w14:paraId="4C3D2A2E" w14:textId="5E7951FE"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6" w:history="1">
            <w:r w:rsidRPr="003F2EBB">
              <w:rPr>
                <w:rStyle w:val="Hipervnculo"/>
                <w:noProof/>
              </w:rPr>
              <w:t>2.2.</w:t>
            </w:r>
            <w:r>
              <w:rPr>
                <w:rFonts w:eastAsiaTheme="minorEastAsia"/>
                <w:noProof/>
                <w:kern w:val="0"/>
                <w:sz w:val="22"/>
                <w:lang w:eastAsia="es-CO"/>
                <w14:ligatures w14:val="none"/>
              </w:rPr>
              <w:tab/>
            </w:r>
            <w:r w:rsidRPr="003F2EBB">
              <w:rPr>
                <w:rStyle w:val="Hipervnculo"/>
                <w:noProof/>
              </w:rPr>
              <w:t>Concepto sanitario</w:t>
            </w:r>
            <w:r>
              <w:rPr>
                <w:noProof/>
                <w:webHidden/>
              </w:rPr>
              <w:tab/>
            </w:r>
            <w:r>
              <w:rPr>
                <w:noProof/>
                <w:webHidden/>
              </w:rPr>
              <w:fldChar w:fldCharType="begin"/>
            </w:r>
            <w:r>
              <w:rPr>
                <w:noProof/>
                <w:webHidden/>
              </w:rPr>
              <w:instrText xml:space="preserve"> PAGEREF _Toc152658656 \h </w:instrText>
            </w:r>
            <w:r>
              <w:rPr>
                <w:noProof/>
                <w:webHidden/>
              </w:rPr>
            </w:r>
            <w:r>
              <w:rPr>
                <w:noProof/>
                <w:webHidden/>
              </w:rPr>
              <w:fldChar w:fldCharType="separate"/>
            </w:r>
            <w:r w:rsidR="00AA0F54">
              <w:rPr>
                <w:noProof/>
                <w:webHidden/>
              </w:rPr>
              <w:t>61</w:t>
            </w:r>
            <w:r>
              <w:rPr>
                <w:noProof/>
                <w:webHidden/>
              </w:rPr>
              <w:fldChar w:fldCharType="end"/>
            </w:r>
          </w:hyperlink>
        </w:p>
        <w:p w14:paraId="618813E2" w14:textId="3AD228C2"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7" w:history="1">
            <w:r w:rsidRPr="003F2EBB">
              <w:rPr>
                <w:rStyle w:val="Hipervnculo"/>
                <w:noProof/>
              </w:rPr>
              <w:t>2.3.</w:t>
            </w:r>
            <w:r>
              <w:rPr>
                <w:rFonts w:eastAsiaTheme="minorEastAsia"/>
                <w:noProof/>
                <w:kern w:val="0"/>
                <w:sz w:val="22"/>
                <w:lang w:eastAsia="es-CO"/>
                <w14:ligatures w14:val="none"/>
              </w:rPr>
              <w:tab/>
            </w:r>
            <w:r w:rsidRPr="003F2EBB">
              <w:rPr>
                <w:rStyle w:val="Hipervnculo"/>
                <w:noProof/>
              </w:rPr>
              <w:t>Certificación y acreditación</w:t>
            </w:r>
            <w:r>
              <w:rPr>
                <w:noProof/>
                <w:webHidden/>
              </w:rPr>
              <w:tab/>
            </w:r>
            <w:r>
              <w:rPr>
                <w:noProof/>
                <w:webHidden/>
              </w:rPr>
              <w:fldChar w:fldCharType="begin"/>
            </w:r>
            <w:r>
              <w:rPr>
                <w:noProof/>
                <w:webHidden/>
              </w:rPr>
              <w:instrText xml:space="preserve"> PAGEREF _Toc152658657 \h </w:instrText>
            </w:r>
            <w:r>
              <w:rPr>
                <w:noProof/>
                <w:webHidden/>
              </w:rPr>
            </w:r>
            <w:r>
              <w:rPr>
                <w:noProof/>
                <w:webHidden/>
              </w:rPr>
              <w:fldChar w:fldCharType="separate"/>
            </w:r>
            <w:r w:rsidR="00AA0F54">
              <w:rPr>
                <w:noProof/>
                <w:webHidden/>
              </w:rPr>
              <w:t>62</w:t>
            </w:r>
            <w:r>
              <w:rPr>
                <w:noProof/>
                <w:webHidden/>
              </w:rPr>
              <w:fldChar w:fldCharType="end"/>
            </w:r>
          </w:hyperlink>
        </w:p>
        <w:p w14:paraId="3C6FA888" w14:textId="5D364384" w:rsidR="007E6002" w:rsidRDefault="007E6002">
          <w:pPr>
            <w:pStyle w:val="TDC1"/>
            <w:tabs>
              <w:tab w:val="left" w:pos="1320"/>
              <w:tab w:val="right" w:leader="dot" w:pos="9962"/>
            </w:tabs>
            <w:rPr>
              <w:rFonts w:eastAsiaTheme="minorEastAsia"/>
              <w:noProof/>
              <w:kern w:val="0"/>
              <w:sz w:val="22"/>
              <w:lang w:eastAsia="es-CO"/>
              <w14:ligatures w14:val="none"/>
            </w:rPr>
          </w:pPr>
          <w:hyperlink w:anchor="_Toc152658658" w:history="1">
            <w:r w:rsidRPr="003F2EBB">
              <w:rPr>
                <w:rStyle w:val="Hipervnculo"/>
                <w:noProof/>
              </w:rPr>
              <w:t>3.</w:t>
            </w:r>
            <w:r>
              <w:rPr>
                <w:rFonts w:eastAsiaTheme="minorEastAsia"/>
                <w:noProof/>
                <w:kern w:val="0"/>
                <w:sz w:val="22"/>
                <w:lang w:eastAsia="es-CO"/>
                <w14:ligatures w14:val="none"/>
              </w:rPr>
              <w:tab/>
            </w:r>
            <w:r w:rsidRPr="003F2EBB">
              <w:rPr>
                <w:rStyle w:val="Hipervnculo"/>
                <w:noProof/>
              </w:rPr>
              <w:t>Mecanismos de participación y empoderamiento</w:t>
            </w:r>
            <w:r>
              <w:rPr>
                <w:noProof/>
                <w:webHidden/>
              </w:rPr>
              <w:tab/>
            </w:r>
            <w:r>
              <w:rPr>
                <w:noProof/>
                <w:webHidden/>
              </w:rPr>
              <w:fldChar w:fldCharType="begin"/>
            </w:r>
            <w:r>
              <w:rPr>
                <w:noProof/>
                <w:webHidden/>
              </w:rPr>
              <w:instrText xml:space="preserve"> PAGEREF _Toc152658658 \h </w:instrText>
            </w:r>
            <w:r>
              <w:rPr>
                <w:noProof/>
                <w:webHidden/>
              </w:rPr>
            </w:r>
            <w:r>
              <w:rPr>
                <w:noProof/>
                <w:webHidden/>
              </w:rPr>
              <w:fldChar w:fldCharType="separate"/>
            </w:r>
            <w:r w:rsidR="00AA0F54">
              <w:rPr>
                <w:noProof/>
                <w:webHidden/>
              </w:rPr>
              <w:t>65</w:t>
            </w:r>
            <w:r>
              <w:rPr>
                <w:noProof/>
                <w:webHidden/>
              </w:rPr>
              <w:fldChar w:fldCharType="end"/>
            </w:r>
          </w:hyperlink>
        </w:p>
        <w:p w14:paraId="22A144AC" w14:textId="0B4506AE"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59" w:history="1">
            <w:r w:rsidRPr="003F2EBB">
              <w:rPr>
                <w:rStyle w:val="Hipervnculo"/>
                <w:noProof/>
              </w:rPr>
              <w:t>3.1.</w:t>
            </w:r>
            <w:r>
              <w:rPr>
                <w:rFonts w:eastAsiaTheme="minorEastAsia"/>
                <w:noProof/>
                <w:kern w:val="0"/>
                <w:sz w:val="22"/>
                <w:lang w:eastAsia="es-CO"/>
                <w14:ligatures w14:val="none"/>
              </w:rPr>
              <w:tab/>
            </w:r>
            <w:r w:rsidRPr="003F2EBB">
              <w:rPr>
                <w:rStyle w:val="Hipervnculo"/>
                <w:noProof/>
              </w:rPr>
              <w:t>Intervención en los riesgos sanitarios identificados</w:t>
            </w:r>
            <w:r>
              <w:rPr>
                <w:noProof/>
                <w:webHidden/>
              </w:rPr>
              <w:tab/>
            </w:r>
            <w:r>
              <w:rPr>
                <w:noProof/>
                <w:webHidden/>
              </w:rPr>
              <w:fldChar w:fldCharType="begin"/>
            </w:r>
            <w:r>
              <w:rPr>
                <w:noProof/>
                <w:webHidden/>
              </w:rPr>
              <w:instrText xml:space="preserve"> PAGEREF _Toc152658659 \h </w:instrText>
            </w:r>
            <w:r>
              <w:rPr>
                <w:noProof/>
                <w:webHidden/>
              </w:rPr>
            </w:r>
            <w:r>
              <w:rPr>
                <w:noProof/>
                <w:webHidden/>
              </w:rPr>
              <w:fldChar w:fldCharType="separate"/>
            </w:r>
            <w:r w:rsidR="00AA0F54">
              <w:rPr>
                <w:noProof/>
                <w:webHidden/>
              </w:rPr>
              <w:t>66</w:t>
            </w:r>
            <w:r>
              <w:rPr>
                <w:noProof/>
                <w:webHidden/>
              </w:rPr>
              <w:fldChar w:fldCharType="end"/>
            </w:r>
          </w:hyperlink>
        </w:p>
        <w:p w14:paraId="1FD4371B" w14:textId="00C566AF" w:rsidR="007E6002" w:rsidRDefault="007E6002">
          <w:pPr>
            <w:pStyle w:val="TDC2"/>
            <w:tabs>
              <w:tab w:val="left" w:pos="1760"/>
              <w:tab w:val="right" w:leader="dot" w:pos="9962"/>
            </w:tabs>
            <w:rPr>
              <w:rFonts w:eastAsiaTheme="minorEastAsia"/>
              <w:noProof/>
              <w:kern w:val="0"/>
              <w:sz w:val="22"/>
              <w:lang w:eastAsia="es-CO"/>
              <w14:ligatures w14:val="none"/>
            </w:rPr>
          </w:pPr>
          <w:hyperlink w:anchor="_Toc152658660" w:history="1">
            <w:r w:rsidRPr="003F2EBB">
              <w:rPr>
                <w:rStyle w:val="Hipervnculo"/>
                <w:noProof/>
              </w:rPr>
              <w:t>3.2.</w:t>
            </w:r>
            <w:r>
              <w:rPr>
                <w:rFonts w:eastAsiaTheme="minorEastAsia"/>
                <w:noProof/>
                <w:kern w:val="0"/>
                <w:sz w:val="22"/>
                <w:lang w:eastAsia="es-CO"/>
                <w14:ligatures w14:val="none"/>
              </w:rPr>
              <w:tab/>
            </w:r>
            <w:r w:rsidRPr="003F2EBB">
              <w:rPr>
                <w:rStyle w:val="Hipervnculo"/>
                <w:noProof/>
              </w:rPr>
              <w:t>Seguimiento de las intervenciones</w:t>
            </w:r>
            <w:r>
              <w:rPr>
                <w:noProof/>
                <w:webHidden/>
              </w:rPr>
              <w:tab/>
            </w:r>
            <w:r>
              <w:rPr>
                <w:noProof/>
                <w:webHidden/>
              </w:rPr>
              <w:fldChar w:fldCharType="begin"/>
            </w:r>
            <w:r>
              <w:rPr>
                <w:noProof/>
                <w:webHidden/>
              </w:rPr>
              <w:instrText xml:space="preserve"> PAGEREF _Toc152658660 \h </w:instrText>
            </w:r>
            <w:r>
              <w:rPr>
                <w:noProof/>
                <w:webHidden/>
              </w:rPr>
            </w:r>
            <w:r>
              <w:rPr>
                <w:noProof/>
                <w:webHidden/>
              </w:rPr>
              <w:fldChar w:fldCharType="separate"/>
            </w:r>
            <w:r w:rsidR="00AA0F54">
              <w:rPr>
                <w:noProof/>
                <w:webHidden/>
              </w:rPr>
              <w:t>67</w:t>
            </w:r>
            <w:r>
              <w:rPr>
                <w:noProof/>
                <w:webHidden/>
              </w:rPr>
              <w:fldChar w:fldCharType="end"/>
            </w:r>
          </w:hyperlink>
        </w:p>
        <w:p w14:paraId="2B52B843" w14:textId="31A8E804" w:rsidR="007E6002" w:rsidRDefault="007E6002">
          <w:pPr>
            <w:pStyle w:val="TDC1"/>
            <w:tabs>
              <w:tab w:val="right" w:leader="dot" w:pos="9962"/>
            </w:tabs>
            <w:rPr>
              <w:rFonts w:eastAsiaTheme="minorEastAsia"/>
              <w:noProof/>
              <w:kern w:val="0"/>
              <w:sz w:val="22"/>
              <w:lang w:eastAsia="es-CO"/>
              <w14:ligatures w14:val="none"/>
            </w:rPr>
          </w:pPr>
          <w:hyperlink w:anchor="_Toc152658661" w:history="1">
            <w:r w:rsidRPr="003F2EBB">
              <w:rPr>
                <w:rStyle w:val="Hipervnculo"/>
                <w:noProof/>
              </w:rPr>
              <w:t>Síntesis</w:t>
            </w:r>
            <w:r>
              <w:rPr>
                <w:noProof/>
                <w:webHidden/>
              </w:rPr>
              <w:tab/>
            </w:r>
            <w:r>
              <w:rPr>
                <w:noProof/>
                <w:webHidden/>
              </w:rPr>
              <w:fldChar w:fldCharType="begin"/>
            </w:r>
            <w:r>
              <w:rPr>
                <w:noProof/>
                <w:webHidden/>
              </w:rPr>
              <w:instrText xml:space="preserve"> PAGEREF _Toc152658661 \h </w:instrText>
            </w:r>
            <w:r>
              <w:rPr>
                <w:noProof/>
                <w:webHidden/>
              </w:rPr>
            </w:r>
            <w:r>
              <w:rPr>
                <w:noProof/>
                <w:webHidden/>
              </w:rPr>
              <w:fldChar w:fldCharType="separate"/>
            </w:r>
            <w:r w:rsidR="00AA0F54">
              <w:rPr>
                <w:noProof/>
                <w:webHidden/>
              </w:rPr>
              <w:t>69</w:t>
            </w:r>
            <w:r>
              <w:rPr>
                <w:noProof/>
                <w:webHidden/>
              </w:rPr>
              <w:fldChar w:fldCharType="end"/>
            </w:r>
          </w:hyperlink>
        </w:p>
        <w:p w14:paraId="1F73B7AF" w14:textId="360018D9" w:rsidR="007E6002" w:rsidRDefault="007E6002">
          <w:pPr>
            <w:pStyle w:val="TDC1"/>
            <w:tabs>
              <w:tab w:val="right" w:leader="dot" w:pos="9962"/>
            </w:tabs>
            <w:rPr>
              <w:rFonts w:eastAsiaTheme="minorEastAsia"/>
              <w:noProof/>
              <w:kern w:val="0"/>
              <w:sz w:val="22"/>
              <w:lang w:eastAsia="es-CO"/>
              <w14:ligatures w14:val="none"/>
            </w:rPr>
          </w:pPr>
          <w:hyperlink w:anchor="_Toc152658662" w:history="1">
            <w:r w:rsidRPr="003F2EBB">
              <w:rPr>
                <w:rStyle w:val="Hipervnculo"/>
                <w:noProof/>
              </w:rPr>
              <w:t>Material complementario</w:t>
            </w:r>
            <w:r>
              <w:rPr>
                <w:noProof/>
                <w:webHidden/>
              </w:rPr>
              <w:tab/>
            </w:r>
            <w:r>
              <w:rPr>
                <w:noProof/>
                <w:webHidden/>
              </w:rPr>
              <w:fldChar w:fldCharType="begin"/>
            </w:r>
            <w:r>
              <w:rPr>
                <w:noProof/>
                <w:webHidden/>
              </w:rPr>
              <w:instrText xml:space="preserve"> PAGEREF _Toc152658662 \h </w:instrText>
            </w:r>
            <w:r>
              <w:rPr>
                <w:noProof/>
                <w:webHidden/>
              </w:rPr>
            </w:r>
            <w:r>
              <w:rPr>
                <w:noProof/>
                <w:webHidden/>
              </w:rPr>
              <w:fldChar w:fldCharType="separate"/>
            </w:r>
            <w:r w:rsidR="00AA0F54">
              <w:rPr>
                <w:noProof/>
                <w:webHidden/>
              </w:rPr>
              <w:t>70</w:t>
            </w:r>
            <w:r>
              <w:rPr>
                <w:noProof/>
                <w:webHidden/>
              </w:rPr>
              <w:fldChar w:fldCharType="end"/>
            </w:r>
          </w:hyperlink>
        </w:p>
        <w:p w14:paraId="355A8A25" w14:textId="13DF9300" w:rsidR="007E6002" w:rsidRDefault="007E6002">
          <w:pPr>
            <w:pStyle w:val="TDC1"/>
            <w:tabs>
              <w:tab w:val="right" w:leader="dot" w:pos="9962"/>
            </w:tabs>
            <w:rPr>
              <w:rFonts w:eastAsiaTheme="minorEastAsia"/>
              <w:noProof/>
              <w:kern w:val="0"/>
              <w:sz w:val="22"/>
              <w:lang w:eastAsia="es-CO"/>
              <w14:ligatures w14:val="none"/>
            </w:rPr>
          </w:pPr>
          <w:hyperlink w:anchor="_Toc152658663" w:history="1">
            <w:r w:rsidRPr="003F2EBB">
              <w:rPr>
                <w:rStyle w:val="Hipervnculo"/>
                <w:noProof/>
              </w:rPr>
              <w:t>Glosario</w:t>
            </w:r>
            <w:r>
              <w:rPr>
                <w:noProof/>
                <w:webHidden/>
              </w:rPr>
              <w:tab/>
            </w:r>
            <w:r>
              <w:rPr>
                <w:noProof/>
                <w:webHidden/>
              </w:rPr>
              <w:fldChar w:fldCharType="begin"/>
            </w:r>
            <w:r>
              <w:rPr>
                <w:noProof/>
                <w:webHidden/>
              </w:rPr>
              <w:instrText xml:space="preserve"> PAGEREF _Toc152658663 \h </w:instrText>
            </w:r>
            <w:r>
              <w:rPr>
                <w:noProof/>
                <w:webHidden/>
              </w:rPr>
            </w:r>
            <w:r>
              <w:rPr>
                <w:noProof/>
                <w:webHidden/>
              </w:rPr>
              <w:fldChar w:fldCharType="separate"/>
            </w:r>
            <w:r w:rsidR="00AA0F54">
              <w:rPr>
                <w:noProof/>
                <w:webHidden/>
              </w:rPr>
              <w:t>77</w:t>
            </w:r>
            <w:r>
              <w:rPr>
                <w:noProof/>
                <w:webHidden/>
              </w:rPr>
              <w:fldChar w:fldCharType="end"/>
            </w:r>
          </w:hyperlink>
        </w:p>
        <w:p w14:paraId="6D72718C" w14:textId="280C2FBF" w:rsidR="007E6002" w:rsidRDefault="007E6002">
          <w:pPr>
            <w:pStyle w:val="TDC1"/>
            <w:tabs>
              <w:tab w:val="right" w:leader="dot" w:pos="9962"/>
            </w:tabs>
            <w:rPr>
              <w:rFonts w:eastAsiaTheme="minorEastAsia"/>
              <w:noProof/>
              <w:kern w:val="0"/>
              <w:sz w:val="22"/>
              <w:lang w:eastAsia="es-CO"/>
              <w14:ligatures w14:val="none"/>
            </w:rPr>
          </w:pPr>
          <w:hyperlink w:anchor="_Toc152658664" w:history="1">
            <w:r w:rsidRPr="003F2EBB">
              <w:rPr>
                <w:rStyle w:val="Hipervnculo"/>
                <w:noProof/>
              </w:rPr>
              <w:t>Referencias bibliográficas</w:t>
            </w:r>
            <w:r>
              <w:rPr>
                <w:noProof/>
                <w:webHidden/>
              </w:rPr>
              <w:tab/>
            </w:r>
            <w:r>
              <w:rPr>
                <w:noProof/>
                <w:webHidden/>
              </w:rPr>
              <w:fldChar w:fldCharType="begin"/>
            </w:r>
            <w:r>
              <w:rPr>
                <w:noProof/>
                <w:webHidden/>
              </w:rPr>
              <w:instrText xml:space="preserve"> PAGEREF _Toc152658664 \h </w:instrText>
            </w:r>
            <w:r>
              <w:rPr>
                <w:noProof/>
                <w:webHidden/>
              </w:rPr>
            </w:r>
            <w:r>
              <w:rPr>
                <w:noProof/>
                <w:webHidden/>
              </w:rPr>
              <w:fldChar w:fldCharType="separate"/>
            </w:r>
            <w:r w:rsidR="00AA0F54">
              <w:rPr>
                <w:noProof/>
                <w:webHidden/>
              </w:rPr>
              <w:t>80</w:t>
            </w:r>
            <w:r>
              <w:rPr>
                <w:noProof/>
                <w:webHidden/>
              </w:rPr>
              <w:fldChar w:fldCharType="end"/>
            </w:r>
          </w:hyperlink>
        </w:p>
        <w:p w14:paraId="5A7B0C55" w14:textId="1D39111C" w:rsidR="007E6002" w:rsidRDefault="007E6002">
          <w:pPr>
            <w:pStyle w:val="TDC1"/>
            <w:tabs>
              <w:tab w:val="right" w:leader="dot" w:pos="9962"/>
            </w:tabs>
            <w:rPr>
              <w:rFonts w:eastAsiaTheme="minorEastAsia"/>
              <w:noProof/>
              <w:kern w:val="0"/>
              <w:sz w:val="22"/>
              <w:lang w:eastAsia="es-CO"/>
              <w14:ligatures w14:val="none"/>
            </w:rPr>
          </w:pPr>
          <w:hyperlink w:anchor="_Toc152658665" w:history="1">
            <w:r w:rsidRPr="003F2EBB">
              <w:rPr>
                <w:rStyle w:val="Hipervnculo"/>
                <w:noProof/>
              </w:rPr>
              <w:t>Créditos</w:t>
            </w:r>
            <w:r>
              <w:rPr>
                <w:noProof/>
                <w:webHidden/>
              </w:rPr>
              <w:tab/>
            </w:r>
            <w:r>
              <w:rPr>
                <w:noProof/>
                <w:webHidden/>
              </w:rPr>
              <w:fldChar w:fldCharType="begin"/>
            </w:r>
            <w:r>
              <w:rPr>
                <w:noProof/>
                <w:webHidden/>
              </w:rPr>
              <w:instrText xml:space="preserve"> PAGEREF _Toc152658665 \h </w:instrText>
            </w:r>
            <w:r>
              <w:rPr>
                <w:noProof/>
                <w:webHidden/>
              </w:rPr>
            </w:r>
            <w:r>
              <w:rPr>
                <w:noProof/>
                <w:webHidden/>
              </w:rPr>
              <w:fldChar w:fldCharType="separate"/>
            </w:r>
            <w:r w:rsidR="00AA0F54">
              <w:rPr>
                <w:noProof/>
                <w:webHidden/>
              </w:rPr>
              <w:t>84</w:t>
            </w:r>
            <w:r>
              <w:rPr>
                <w:noProof/>
                <w:webHidden/>
              </w:rPr>
              <w:fldChar w:fldCharType="end"/>
            </w:r>
          </w:hyperlink>
        </w:p>
        <w:p w14:paraId="3AFC5851" w14:textId="3D94F81D" w:rsidR="000434FA" w:rsidRDefault="000434FA" w:rsidP="0026758A">
          <w:pPr>
            <w:pStyle w:val="TDC1"/>
            <w:tabs>
              <w:tab w:val="right" w:leader="dot" w:pos="9962"/>
            </w:tabs>
          </w:pPr>
          <w:r>
            <w:rPr>
              <w:b/>
              <w:bCs/>
              <w:lang w:val="es-ES"/>
            </w:rPr>
            <w:fldChar w:fldCharType="end"/>
          </w:r>
        </w:p>
      </w:sdtContent>
    </w:sdt>
    <w:p w14:paraId="51859525" w14:textId="7BD664B0" w:rsidR="007F2B44" w:rsidRPr="0026758A" w:rsidRDefault="00C407C1" w:rsidP="0026758A">
      <w:pPr>
        <w:pStyle w:val="TDC1"/>
        <w:rPr>
          <w:b/>
          <w:bCs/>
        </w:rPr>
      </w:pPr>
      <w:r>
        <w:br w:type="page"/>
      </w:r>
      <w:r w:rsidR="007F2B44" w:rsidRPr="0026758A">
        <w:rPr>
          <w:b/>
          <w:bCs/>
        </w:rPr>
        <w:lastRenderedPageBreak/>
        <w:t>Introducción</w:t>
      </w:r>
    </w:p>
    <w:p w14:paraId="420EF9C3" w14:textId="2C2F9D2C" w:rsidR="002E629C" w:rsidRDefault="002E629C" w:rsidP="002E629C">
      <w:r>
        <w:t>Bienvenidos a este componente formativo relacionado con los riesgos ambientales, del consumo y sanitarios según la salud pública, que corresponde con el control, las buenas prácticas y la intervención sanitaria, que están presentes en el ambiente y los riesgos que conlleva.</w:t>
      </w:r>
    </w:p>
    <w:p w14:paraId="4B5CCFB8" w14:textId="77777777" w:rsidR="002E629C" w:rsidRDefault="002E629C" w:rsidP="002E629C">
      <w:r>
        <w:t>Por lo anterior, le invitamos a ver el siguiente video en donde encontrará de manera general información concerniente con el tema de riesgo ambiental tanto, a nivel sanitarios como de consumo:</w:t>
      </w:r>
    </w:p>
    <w:p w14:paraId="4FE8676D" w14:textId="14BA0FAD" w:rsidR="007F2B44" w:rsidRPr="00A57A9E" w:rsidRDefault="00035D2C" w:rsidP="007F2B44">
      <w:pPr>
        <w:ind w:right="49" w:firstLine="0"/>
        <w:jc w:val="center"/>
      </w:pPr>
      <w:r w:rsidRPr="00035D2C">
        <w:rPr>
          <w:b/>
          <w:bCs/>
        </w:rPr>
        <w:t>Video 1.</w:t>
      </w:r>
      <w:r>
        <w:t xml:space="preserve"> </w:t>
      </w:r>
      <w:r w:rsidRPr="00035D2C">
        <w:t>Riesgos ambientales, del consumo y sanitarios según la salud pública.</w:t>
      </w:r>
      <w:r>
        <w:rPr>
          <w:noProof/>
        </w:rPr>
        <w:drawing>
          <wp:inline distT="0" distB="0" distL="0" distR="0" wp14:anchorId="0E01619C" wp14:editId="68E62E4D">
            <wp:extent cx="5799038" cy="3261814"/>
            <wp:effectExtent l="0" t="0" r="0" b="0"/>
            <wp:docPr id="2" name="Imagen 2" descr="Imagen miniatura Video 1. Riesgos ambientales, del consumo y sanitarios según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5802838" cy="3263951"/>
                    </a:xfrm>
                    <a:prstGeom prst="rect">
                      <a:avLst/>
                    </a:prstGeom>
                  </pic:spPr>
                </pic:pic>
              </a:graphicData>
            </a:graphic>
          </wp:inline>
        </w:drawing>
      </w:r>
    </w:p>
    <w:p w14:paraId="21D4A860" w14:textId="0425C5D9" w:rsidR="007F2B44" w:rsidRPr="00A57A9E" w:rsidRDefault="00F70BB0" w:rsidP="007F2B44">
      <w:pPr>
        <w:ind w:firstLine="0"/>
        <w:jc w:val="center"/>
        <w:rPr>
          <w:b/>
          <w:bCs/>
          <w:i/>
          <w:iCs/>
        </w:rPr>
      </w:pPr>
      <w:hyperlink r:id="rId10" w:history="1">
        <w:r w:rsidR="007F2B44" w:rsidRPr="00035D2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F35B69">
        <w:tc>
          <w:tcPr>
            <w:tcW w:w="9962" w:type="dxa"/>
          </w:tcPr>
          <w:p w14:paraId="764C344D" w14:textId="2BF749B0" w:rsidR="007F2B44" w:rsidRPr="00A57A9E" w:rsidRDefault="007F2B44" w:rsidP="00F35B69">
            <w:pPr>
              <w:ind w:firstLine="0"/>
              <w:jc w:val="center"/>
              <w:rPr>
                <w:b/>
              </w:rPr>
            </w:pPr>
            <w:r w:rsidRPr="00A57A9E">
              <w:rPr>
                <w:b/>
              </w:rPr>
              <w:t xml:space="preserve">Síntesis del video: </w:t>
            </w:r>
            <w:r w:rsidR="00035D2C" w:rsidRPr="00035D2C">
              <w:rPr>
                <w:b/>
              </w:rPr>
              <w:t>Riesgos ambientales, del consumo y sanitarios según la salud pública.</w:t>
            </w:r>
          </w:p>
        </w:tc>
      </w:tr>
      <w:tr w:rsidR="007F2B44" w:rsidRPr="00A57A9E" w14:paraId="1FE8CEA4" w14:textId="77777777" w:rsidTr="00F35B69">
        <w:tc>
          <w:tcPr>
            <w:tcW w:w="9962" w:type="dxa"/>
          </w:tcPr>
          <w:p w14:paraId="4F87E1F9" w14:textId="77777777" w:rsidR="00035D2C" w:rsidRDefault="00035D2C" w:rsidP="00035D2C">
            <w:r>
              <w:lastRenderedPageBreak/>
              <w:t>Bienvenido al tema sobre intervenciones de riesgos ambientales del consumo y sanitarios, enmarcados en los lineamientos de salud pública y de la salud ambiental.</w:t>
            </w:r>
          </w:p>
          <w:p w14:paraId="72C6642A" w14:textId="2676E1EE" w:rsidR="00035D2C" w:rsidRDefault="00035D2C" w:rsidP="00035D2C">
            <w:r>
              <w:t>El marco legal del tema recae sobre la Resolución 1229 de 2013, de Minsalud, que establece los lineamientos para realizar Inspección, Vigilancia y Control -IVC-. Esta normatividad, se basa en los riesgos asociados al uso y consumo, de servicios y de bienes, durante todos los momentos/fases de las cadenas productivas. Estos lineamientos con enfoque en los riesgos, tienen el objetivo de proteger la salud de las personas, tanto en lo individual como en lo colectivo.</w:t>
            </w:r>
          </w:p>
          <w:p w14:paraId="7B54D7A7" w14:textId="7E7E15C8" w:rsidR="00035D2C" w:rsidRDefault="00035D2C" w:rsidP="00035D2C">
            <w:r>
              <w:t>Comprender el enfoque de riesgos, requiere tener presente la Guía Modelo de Inspección, Vigilancia y Control –IVC-, basado en riesgos del INVIMA. Este modelo evalúa y realiza medición del riesgo para los medicamentos, dispositivos de uso médico, bienes de consumo alimenticio y productos de uso cosmético.</w:t>
            </w:r>
          </w:p>
          <w:p w14:paraId="00E22C97" w14:textId="77777777" w:rsidR="00035D2C" w:rsidRDefault="00035D2C" w:rsidP="00035D2C">
            <w:r>
              <w:t xml:space="preserve">La medición del riesgo se basa principalmente en tres factores:  </w:t>
            </w:r>
          </w:p>
          <w:p w14:paraId="7FD54756" w14:textId="77777777" w:rsidR="00035D2C" w:rsidRDefault="00035D2C" w:rsidP="00035D2C">
            <w:r>
              <w:t>●</w:t>
            </w:r>
            <w:r>
              <w:tab/>
              <w:t xml:space="preserve">Severidad del producto (S) </w:t>
            </w:r>
          </w:p>
          <w:p w14:paraId="341EAE12" w14:textId="77777777" w:rsidR="00035D2C" w:rsidRDefault="00035D2C" w:rsidP="00035D2C">
            <w:r>
              <w:t>●</w:t>
            </w:r>
            <w:r>
              <w:tab/>
              <w:t xml:space="preserve">Ocurrencia de falla del producto (O) </w:t>
            </w:r>
          </w:p>
          <w:p w14:paraId="1808C946" w14:textId="77777777" w:rsidR="00035D2C" w:rsidRDefault="00035D2C" w:rsidP="00035D2C">
            <w:r>
              <w:t>●</w:t>
            </w:r>
            <w:r>
              <w:tab/>
              <w:t xml:space="preserve">Población potencialmente afectada (A)  </w:t>
            </w:r>
          </w:p>
          <w:p w14:paraId="07BE0595" w14:textId="6C66FB40" w:rsidR="007F2B44" w:rsidRPr="00A57A9E" w:rsidRDefault="00035D2C" w:rsidP="00035D2C">
            <w:r>
              <w:t xml:space="preserve">El modelo, permite diseñar un ranking o clasificación que ayuda a definir cuáles establecimientos deben ser inspeccionados logrando un impacto positivo en la vigilancia sanitaria. La clasificación con enfoque de riesgo, de la fase operativa de IVC sanitario se enfoca en la salud ambiental, sobre bienes de uso y consumo humano.   </w:t>
            </w:r>
          </w:p>
        </w:tc>
      </w:tr>
    </w:tbl>
    <w:p w14:paraId="27F0872B" w14:textId="500FF743" w:rsidR="007F2B44" w:rsidRDefault="007F2B44" w:rsidP="007F2B44"/>
    <w:p w14:paraId="58AD8922" w14:textId="59F073B2" w:rsidR="002E629C" w:rsidRPr="002E629C" w:rsidRDefault="007F2B44" w:rsidP="00035D2C">
      <w:pPr>
        <w:pStyle w:val="Ttulo1"/>
      </w:pPr>
      <w:r>
        <w:br w:type="page"/>
      </w:r>
      <w:bookmarkStart w:id="0" w:name="_Toc152658650"/>
      <w:r w:rsidR="002E629C" w:rsidRPr="002E629C">
        <w:lastRenderedPageBreak/>
        <w:t>Intervenciones de gestión del riesgo</w:t>
      </w:r>
      <w:bookmarkEnd w:id="0"/>
    </w:p>
    <w:p w14:paraId="1472BC4A" w14:textId="77777777" w:rsidR="002E629C" w:rsidRDefault="002E629C" w:rsidP="002E629C">
      <w:pPr>
        <w:spacing w:before="0" w:after="160"/>
        <w:ind w:firstLine="360"/>
      </w:pPr>
      <w:r>
        <w:t>Las intervenciones de inspección, vigilancia y control sanitario, con enfoque en riesgos, permite construir los perfiles acordes con la criticidad de los indicadores evaluados, de esta manera se prioriza las visitas de evaluación, ayudando en el seguimiento y control sanitario de los diferentes establecimientos objeto de la evaluación. La protección de la salud individual y colectiva es responsabilidad del Estado, quien debe actuar en la reducción de los riesgos, perjuicios e impactos de tipo negativo generados por el uso y/o consumo de diversos bienes y servicios que pueden afectar la salud humana.</w:t>
      </w:r>
    </w:p>
    <w:p w14:paraId="10AE1BAF" w14:textId="77777777" w:rsidR="002E629C" w:rsidRDefault="002E629C" w:rsidP="002E629C">
      <w:pPr>
        <w:spacing w:before="0" w:after="160"/>
        <w:ind w:firstLine="360"/>
      </w:pPr>
      <w:r>
        <w:t>Para tener control del riesgo sobre la salud de las personas tanto individual como colectiva, se deben realizar actividades de verificación, asesoría y acompañamiento para el cumplimiento de las normas y requisitos establecidos: condiciones de infraestructura, suministro de agua y saneamiento básico, acciones de control de calidad, diversos procesos y procedimientos orientados a las variables que pueden afectar el estado de salud.</w:t>
      </w:r>
    </w:p>
    <w:p w14:paraId="05316559" w14:textId="77777777" w:rsidR="002E629C" w:rsidRDefault="002E629C" w:rsidP="002E629C">
      <w:pPr>
        <w:spacing w:before="0" w:after="160"/>
        <w:ind w:firstLine="360"/>
      </w:pPr>
      <w:r>
        <w:t>Es por esta razón, que las acciones de Inspección, Vigilancia y Control (IVC) de tipo sanitario, están orientadas a reducir o minimizar los riesgos, daños e impactos negativos en la salud de las personas. Acorde con la clasificación de riesgo expuesta por el Instituto Nacional de Vigilancia de Medicamentos y Alimentos –INVIMA-.</w:t>
      </w:r>
    </w:p>
    <w:p w14:paraId="398F6600" w14:textId="77777777" w:rsidR="002E629C" w:rsidRDefault="002E629C" w:rsidP="002E629C">
      <w:pPr>
        <w:spacing w:before="0" w:after="160"/>
        <w:ind w:firstLine="360"/>
      </w:pPr>
      <w:r>
        <w:t>De acuerdo con la Guía Modelo de Inspección, Vigilancia y Control basado en Riesgos - IVC SOA Versión 1.0 - septiembre 2014, se pueden presentar algunas fallas potenciales, entre las que se describen las siguientes:</w:t>
      </w:r>
    </w:p>
    <w:p w14:paraId="4D48E2D1" w14:textId="77777777" w:rsidR="002E629C" w:rsidRDefault="002E629C" w:rsidP="002E629C">
      <w:pPr>
        <w:spacing w:before="0" w:after="160"/>
        <w:ind w:firstLine="0"/>
      </w:pPr>
    </w:p>
    <w:p w14:paraId="6068C6E3" w14:textId="5AB19667" w:rsidR="002E629C" w:rsidRDefault="002E629C" w:rsidP="0061756A">
      <w:pPr>
        <w:pStyle w:val="Prrafodelista"/>
        <w:numPr>
          <w:ilvl w:val="0"/>
          <w:numId w:val="9"/>
        </w:numPr>
        <w:spacing w:before="0" w:after="160"/>
      </w:pPr>
      <w:r w:rsidRPr="002E629C">
        <w:rPr>
          <w:b/>
          <w:bCs/>
        </w:rPr>
        <w:lastRenderedPageBreak/>
        <w:t>Severidad:</w:t>
      </w:r>
      <w:r>
        <w:t xml:space="preserve"> es la magnitud del efecto de un modo de falla en la persona (pacientes o usuarios) del bien o servicio. Puede clasificarse en:</w:t>
      </w:r>
    </w:p>
    <w:p w14:paraId="39647CE7" w14:textId="159D155E" w:rsidR="002E629C" w:rsidRDefault="002E629C" w:rsidP="0061756A">
      <w:pPr>
        <w:pStyle w:val="Prrafodelista"/>
        <w:numPr>
          <w:ilvl w:val="0"/>
          <w:numId w:val="10"/>
        </w:numPr>
        <w:spacing w:before="0" w:after="160"/>
        <w:ind w:left="1210"/>
      </w:pPr>
      <w:r>
        <w:t>1 baja.</w:t>
      </w:r>
    </w:p>
    <w:p w14:paraId="5F187020" w14:textId="08335D52" w:rsidR="002E629C" w:rsidRDefault="002E629C" w:rsidP="0061756A">
      <w:pPr>
        <w:pStyle w:val="Prrafodelista"/>
        <w:numPr>
          <w:ilvl w:val="0"/>
          <w:numId w:val="10"/>
        </w:numPr>
        <w:spacing w:before="0" w:after="160"/>
        <w:ind w:left="1210"/>
      </w:pPr>
      <w:r>
        <w:t>3 media.</w:t>
      </w:r>
    </w:p>
    <w:p w14:paraId="47925D08" w14:textId="6703B864" w:rsidR="002E629C" w:rsidRDefault="002E629C" w:rsidP="0061756A">
      <w:pPr>
        <w:pStyle w:val="Prrafodelista"/>
        <w:numPr>
          <w:ilvl w:val="0"/>
          <w:numId w:val="10"/>
        </w:numPr>
        <w:spacing w:before="0" w:after="160"/>
        <w:ind w:left="1210"/>
      </w:pPr>
      <w:r>
        <w:t>5 alta.</w:t>
      </w:r>
    </w:p>
    <w:p w14:paraId="60FE8367" w14:textId="0889AA7C" w:rsidR="002E629C" w:rsidRDefault="002E629C" w:rsidP="0061756A">
      <w:pPr>
        <w:pStyle w:val="Prrafodelista"/>
        <w:numPr>
          <w:ilvl w:val="0"/>
          <w:numId w:val="6"/>
        </w:numPr>
        <w:spacing w:before="0" w:after="160"/>
      </w:pPr>
      <w:r w:rsidRPr="002E629C">
        <w:rPr>
          <w:b/>
          <w:bCs/>
        </w:rPr>
        <w:t>Probabilidad de ocurrencia:</w:t>
      </w:r>
      <w:r>
        <w:t xml:space="preserve"> es la estimación (proporción de veces) posible de que una falla ocurra, bajo las mismas condiciones. Se clasifica:</w:t>
      </w:r>
    </w:p>
    <w:p w14:paraId="74D2DDB8" w14:textId="7F7BDE7D" w:rsidR="002E629C" w:rsidRDefault="002E629C" w:rsidP="0061756A">
      <w:pPr>
        <w:pStyle w:val="Prrafodelista"/>
        <w:numPr>
          <w:ilvl w:val="0"/>
          <w:numId w:val="7"/>
        </w:numPr>
        <w:spacing w:before="0" w:after="160"/>
        <w:ind w:left="1210"/>
      </w:pPr>
      <w:r>
        <w:t>Improbable (0 %-5 %).</w:t>
      </w:r>
    </w:p>
    <w:p w14:paraId="5890E077" w14:textId="565553A2" w:rsidR="002E629C" w:rsidRDefault="002E629C" w:rsidP="0061756A">
      <w:pPr>
        <w:pStyle w:val="Prrafodelista"/>
        <w:numPr>
          <w:ilvl w:val="0"/>
          <w:numId w:val="7"/>
        </w:numPr>
        <w:spacing w:before="0" w:after="160"/>
        <w:ind w:left="1210"/>
      </w:pPr>
      <w:r>
        <w:t>Remota (6 %-10 %).</w:t>
      </w:r>
    </w:p>
    <w:p w14:paraId="4900228D" w14:textId="321B9B45" w:rsidR="002E629C" w:rsidRDefault="002E629C" w:rsidP="0061756A">
      <w:pPr>
        <w:pStyle w:val="Prrafodelista"/>
        <w:numPr>
          <w:ilvl w:val="0"/>
          <w:numId w:val="7"/>
        </w:numPr>
        <w:spacing w:before="0" w:after="160"/>
        <w:ind w:left="1210"/>
      </w:pPr>
      <w:r>
        <w:t>Ocasional (11 %-50 %).</w:t>
      </w:r>
    </w:p>
    <w:p w14:paraId="253A5597" w14:textId="41E6184F" w:rsidR="002E629C" w:rsidRDefault="002E629C" w:rsidP="0061756A">
      <w:pPr>
        <w:pStyle w:val="Prrafodelista"/>
        <w:numPr>
          <w:ilvl w:val="0"/>
          <w:numId w:val="7"/>
        </w:numPr>
        <w:spacing w:before="0" w:after="160"/>
        <w:ind w:left="1210"/>
      </w:pPr>
      <w:r>
        <w:t>Probable (51 %-60 %).</w:t>
      </w:r>
    </w:p>
    <w:p w14:paraId="49F23794" w14:textId="1F728C26" w:rsidR="002E629C" w:rsidRDefault="002E629C" w:rsidP="0061756A">
      <w:pPr>
        <w:pStyle w:val="Prrafodelista"/>
        <w:numPr>
          <w:ilvl w:val="0"/>
          <w:numId w:val="7"/>
        </w:numPr>
        <w:spacing w:before="0" w:after="160"/>
        <w:ind w:left="1210"/>
      </w:pPr>
      <w:r>
        <w:t>Frecuente (61 %-100 %).</w:t>
      </w:r>
    </w:p>
    <w:p w14:paraId="5593146B" w14:textId="5FDF7265" w:rsidR="002E629C" w:rsidRDefault="002E629C" w:rsidP="0061756A">
      <w:pPr>
        <w:pStyle w:val="Prrafodelista"/>
        <w:numPr>
          <w:ilvl w:val="0"/>
          <w:numId w:val="11"/>
        </w:numPr>
        <w:spacing w:before="0" w:after="160"/>
      </w:pPr>
      <w:r w:rsidRPr="002E629C">
        <w:rPr>
          <w:b/>
          <w:bCs/>
        </w:rPr>
        <w:t>Probabilidad de afectación:</w:t>
      </w:r>
      <w:r>
        <w:t xml:space="preserve"> corresponde a la estimación de la posibilidad de que el paciente o usuario se vea afectado por un posible modo de falla. Se clasifica en:</w:t>
      </w:r>
    </w:p>
    <w:p w14:paraId="70CA01C7" w14:textId="55C55D8D" w:rsidR="002E629C" w:rsidRDefault="002E629C" w:rsidP="0061756A">
      <w:pPr>
        <w:pStyle w:val="Prrafodelista"/>
        <w:numPr>
          <w:ilvl w:val="0"/>
          <w:numId w:val="8"/>
        </w:numPr>
        <w:spacing w:before="0" w:after="160"/>
        <w:ind w:left="1210"/>
      </w:pPr>
      <w:r>
        <w:t>Remota.</w:t>
      </w:r>
    </w:p>
    <w:p w14:paraId="10B32263" w14:textId="7436D53D" w:rsidR="002E629C" w:rsidRDefault="002E629C" w:rsidP="0061756A">
      <w:pPr>
        <w:pStyle w:val="Prrafodelista"/>
        <w:numPr>
          <w:ilvl w:val="0"/>
          <w:numId w:val="8"/>
        </w:numPr>
        <w:spacing w:before="0" w:after="160"/>
        <w:ind w:left="1210"/>
      </w:pPr>
      <w:r>
        <w:t>Baja.</w:t>
      </w:r>
    </w:p>
    <w:p w14:paraId="433AE371" w14:textId="5DFD72DD" w:rsidR="002E629C" w:rsidRDefault="002E629C" w:rsidP="0061756A">
      <w:pPr>
        <w:pStyle w:val="Prrafodelista"/>
        <w:numPr>
          <w:ilvl w:val="0"/>
          <w:numId w:val="8"/>
        </w:numPr>
        <w:spacing w:before="0" w:after="160"/>
        <w:ind w:left="1210"/>
      </w:pPr>
      <w:r>
        <w:t>Moderada.</w:t>
      </w:r>
    </w:p>
    <w:p w14:paraId="453437B9" w14:textId="44E5757C" w:rsidR="002E629C" w:rsidRDefault="002E629C" w:rsidP="0061756A">
      <w:pPr>
        <w:pStyle w:val="Prrafodelista"/>
        <w:numPr>
          <w:ilvl w:val="0"/>
          <w:numId w:val="8"/>
        </w:numPr>
        <w:spacing w:before="0" w:after="160"/>
        <w:ind w:left="1210"/>
      </w:pPr>
      <w:r>
        <w:t>Alta.</w:t>
      </w:r>
    </w:p>
    <w:p w14:paraId="7F4A8D98" w14:textId="6D408910" w:rsidR="002E629C" w:rsidRDefault="002E629C" w:rsidP="0061756A">
      <w:pPr>
        <w:pStyle w:val="Prrafodelista"/>
        <w:numPr>
          <w:ilvl w:val="0"/>
          <w:numId w:val="8"/>
        </w:numPr>
        <w:spacing w:before="0" w:after="160"/>
        <w:ind w:left="1210"/>
      </w:pPr>
      <w:r>
        <w:t>Muy alta.</w:t>
      </w:r>
    </w:p>
    <w:p w14:paraId="738A74F3" w14:textId="77777777" w:rsidR="002E629C" w:rsidRDefault="002E629C" w:rsidP="002E629C">
      <w:pPr>
        <w:spacing w:before="0" w:after="160"/>
        <w:ind w:firstLine="708"/>
      </w:pPr>
      <w:r>
        <w:t xml:space="preserve">Acorde con los lineamientos dados por medio de la Resolución 1229 de 2013, norma en la cual se basa la procura de una correcta gestión de los riesgos identificados y asociados con el uso y consumo de servicios o bienes en toda la cadena productiva, para salvaguardar y proteger la salud de la población. Además, busca hacer visible la </w:t>
      </w:r>
      <w:r>
        <w:lastRenderedPageBreak/>
        <w:t>necesidad del levantamiento de información en el marco de mapas sanitarios, los cuales son indispensables para fortalecer las capacidades requeridas a nivel nacional, desde la capacitación y entrenamiento al talento humano, la capacidad física, tecnológica y financiera, en el marco de la estructura de la organización, procesos y procedimientos.</w:t>
      </w:r>
    </w:p>
    <w:p w14:paraId="4B140E6E" w14:textId="77777777" w:rsidR="002E629C" w:rsidRDefault="002E629C" w:rsidP="002E629C">
      <w:pPr>
        <w:spacing w:before="0" w:after="160"/>
        <w:ind w:firstLine="708"/>
      </w:pPr>
      <w:r>
        <w:t>La gestión administrativa de las acciones de inspección, vigilancia y control están a cargo del Instituto Nacional de Vigilancia de Medicamentos y Alimentos –INVIMA-, este establecimiento de orden público, a nivel nacional anexo al Ministerio de Salud y Protección Social, es direccionado por éste en la regulación de las condiciones sanitarias y de control de calidad en pro de garantizar la debida salud pública de la población.</w:t>
      </w:r>
    </w:p>
    <w:p w14:paraId="03D0FA47" w14:textId="77777777" w:rsidR="002E629C" w:rsidRDefault="002E629C" w:rsidP="002E629C">
      <w:pPr>
        <w:spacing w:before="0" w:after="160"/>
        <w:ind w:firstLine="708"/>
      </w:pPr>
      <w:r>
        <w:t>En cuanto a la gestión que realiza el INVIMA, deben resaltarse los siguientes servicios o bienes que son objeto de vigilancia:</w:t>
      </w:r>
    </w:p>
    <w:p w14:paraId="031E1B43" w14:textId="4BE5D973" w:rsidR="002E629C" w:rsidRPr="002E629C" w:rsidRDefault="002E629C" w:rsidP="0061756A">
      <w:pPr>
        <w:pStyle w:val="Prrafodelista"/>
        <w:numPr>
          <w:ilvl w:val="0"/>
          <w:numId w:val="12"/>
        </w:numPr>
        <w:spacing w:before="0" w:after="160"/>
        <w:rPr>
          <w:b/>
          <w:bCs/>
        </w:rPr>
      </w:pPr>
      <w:r w:rsidRPr="002E629C">
        <w:rPr>
          <w:b/>
          <w:bCs/>
        </w:rPr>
        <w:t>Medicamentos.</w:t>
      </w:r>
    </w:p>
    <w:p w14:paraId="2038CF7D" w14:textId="4BD3FD20" w:rsidR="002E629C" w:rsidRPr="002E629C" w:rsidRDefault="002E629C" w:rsidP="0061756A">
      <w:pPr>
        <w:pStyle w:val="Prrafodelista"/>
        <w:numPr>
          <w:ilvl w:val="0"/>
          <w:numId w:val="12"/>
        </w:numPr>
        <w:spacing w:before="0" w:after="160"/>
        <w:rPr>
          <w:b/>
          <w:bCs/>
        </w:rPr>
      </w:pPr>
      <w:r w:rsidRPr="002E629C">
        <w:rPr>
          <w:b/>
          <w:bCs/>
        </w:rPr>
        <w:t>Productos bilógicos.</w:t>
      </w:r>
    </w:p>
    <w:p w14:paraId="78B4B239" w14:textId="1EA28121" w:rsidR="002E629C" w:rsidRPr="002E629C" w:rsidRDefault="002E629C" w:rsidP="0061756A">
      <w:pPr>
        <w:pStyle w:val="Prrafodelista"/>
        <w:numPr>
          <w:ilvl w:val="0"/>
          <w:numId w:val="12"/>
        </w:numPr>
        <w:spacing w:before="0" w:after="160"/>
        <w:rPr>
          <w:b/>
          <w:bCs/>
        </w:rPr>
      </w:pPr>
      <w:r w:rsidRPr="002E629C">
        <w:rPr>
          <w:b/>
          <w:bCs/>
        </w:rPr>
        <w:t>Dispositivos médicos.</w:t>
      </w:r>
    </w:p>
    <w:p w14:paraId="092E20DD" w14:textId="5B4093EC" w:rsidR="002E629C" w:rsidRPr="002E629C" w:rsidRDefault="002E629C" w:rsidP="0061756A">
      <w:pPr>
        <w:pStyle w:val="Prrafodelista"/>
        <w:numPr>
          <w:ilvl w:val="0"/>
          <w:numId w:val="12"/>
        </w:numPr>
        <w:spacing w:before="0" w:after="160"/>
        <w:rPr>
          <w:b/>
          <w:bCs/>
        </w:rPr>
      </w:pPr>
      <w:r w:rsidRPr="002E629C">
        <w:rPr>
          <w:b/>
          <w:bCs/>
        </w:rPr>
        <w:t>Reactivos de diagnóstico in vitro.</w:t>
      </w:r>
    </w:p>
    <w:p w14:paraId="7890711B" w14:textId="00D90661" w:rsidR="002E629C" w:rsidRPr="002E629C" w:rsidRDefault="002E629C" w:rsidP="0061756A">
      <w:pPr>
        <w:pStyle w:val="Prrafodelista"/>
        <w:numPr>
          <w:ilvl w:val="0"/>
          <w:numId w:val="12"/>
        </w:numPr>
        <w:spacing w:before="0" w:after="160"/>
        <w:rPr>
          <w:b/>
          <w:bCs/>
        </w:rPr>
      </w:pPr>
      <w:r w:rsidRPr="002E629C">
        <w:rPr>
          <w:b/>
          <w:bCs/>
        </w:rPr>
        <w:t>Productos naturales y homeopáticos.</w:t>
      </w:r>
    </w:p>
    <w:p w14:paraId="20D659DB" w14:textId="7B8F938B" w:rsidR="002E629C" w:rsidRPr="002E629C" w:rsidRDefault="002E629C" w:rsidP="0061756A">
      <w:pPr>
        <w:pStyle w:val="Prrafodelista"/>
        <w:numPr>
          <w:ilvl w:val="0"/>
          <w:numId w:val="12"/>
        </w:numPr>
        <w:spacing w:before="0" w:after="160"/>
        <w:rPr>
          <w:b/>
          <w:bCs/>
        </w:rPr>
      </w:pPr>
      <w:r w:rsidRPr="002E629C">
        <w:rPr>
          <w:b/>
          <w:bCs/>
        </w:rPr>
        <w:t>Alimentos procesados.</w:t>
      </w:r>
    </w:p>
    <w:p w14:paraId="4E1C2DB0" w14:textId="541B716A" w:rsidR="002E629C" w:rsidRPr="002E629C" w:rsidRDefault="002E629C" w:rsidP="0061756A">
      <w:pPr>
        <w:pStyle w:val="Prrafodelista"/>
        <w:numPr>
          <w:ilvl w:val="0"/>
          <w:numId w:val="12"/>
        </w:numPr>
        <w:spacing w:before="0" w:after="160"/>
        <w:rPr>
          <w:b/>
          <w:bCs/>
        </w:rPr>
      </w:pPr>
      <w:r w:rsidRPr="002E629C">
        <w:rPr>
          <w:b/>
          <w:bCs/>
        </w:rPr>
        <w:t>Alimentos cárnicos.</w:t>
      </w:r>
    </w:p>
    <w:p w14:paraId="3BDADA48" w14:textId="496A42B2" w:rsidR="002E629C" w:rsidRPr="002E629C" w:rsidRDefault="002E629C" w:rsidP="0061756A">
      <w:pPr>
        <w:pStyle w:val="Prrafodelista"/>
        <w:numPr>
          <w:ilvl w:val="0"/>
          <w:numId w:val="12"/>
        </w:numPr>
        <w:spacing w:before="0" w:after="160"/>
        <w:rPr>
          <w:b/>
          <w:bCs/>
        </w:rPr>
      </w:pPr>
      <w:r w:rsidRPr="002E629C">
        <w:rPr>
          <w:b/>
          <w:bCs/>
        </w:rPr>
        <w:t>Bebidas envasadas y bebidas alcohólicas.</w:t>
      </w:r>
    </w:p>
    <w:p w14:paraId="2661EB64" w14:textId="3758BA1A" w:rsidR="002E629C" w:rsidRPr="002E629C" w:rsidRDefault="002E629C" w:rsidP="0061756A">
      <w:pPr>
        <w:pStyle w:val="Prrafodelista"/>
        <w:numPr>
          <w:ilvl w:val="0"/>
          <w:numId w:val="12"/>
        </w:numPr>
        <w:spacing w:before="0" w:after="160"/>
        <w:rPr>
          <w:b/>
          <w:bCs/>
        </w:rPr>
      </w:pPr>
      <w:r w:rsidRPr="002E629C">
        <w:rPr>
          <w:b/>
          <w:bCs/>
        </w:rPr>
        <w:t>Productos de aseo y otros más.</w:t>
      </w:r>
    </w:p>
    <w:p w14:paraId="3A2D3122" w14:textId="46DADEF3" w:rsidR="002E629C" w:rsidRPr="002E629C" w:rsidRDefault="002E629C" w:rsidP="0061756A">
      <w:pPr>
        <w:pStyle w:val="Prrafodelista"/>
        <w:numPr>
          <w:ilvl w:val="0"/>
          <w:numId w:val="12"/>
        </w:numPr>
        <w:spacing w:before="0" w:after="160"/>
        <w:rPr>
          <w:b/>
          <w:bCs/>
        </w:rPr>
      </w:pPr>
      <w:r w:rsidRPr="002E629C">
        <w:rPr>
          <w:b/>
          <w:bCs/>
        </w:rPr>
        <w:t>Preservativos.</w:t>
      </w:r>
    </w:p>
    <w:p w14:paraId="55A7F308" w14:textId="2EB1F63B" w:rsidR="002E629C" w:rsidRPr="002E629C" w:rsidRDefault="002E629C" w:rsidP="0061756A">
      <w:pPr>
        <w:pStyle w:val="Prrafodelista"/>
        <w:numPr>
          <w:ilvl w:val="0"/>
          <w:numId w:val="12"/>
        </w:numPr>
        <w:spacing w:before="0" w:after="160"/>
        <w:rPr>
          <w:b/>
          <w:bCs/>
        </w:rPr>
      </w:pPr>
      <w:r w:rsidRPr="002E629C">
        <w:rPr>
          <w:b/>
          <w:bCs/>
        </w:rPr>
        <w:lastRenderedPageBreak/>
        <w:t>Cosméticos.</w:t>
      </w:r>
    </w:p>
    <w:p w14:paraId="23068B80" w14:textId="77777777" w:rsidR="002E629C" w:rsidRDefault="002E629C" w:rsidP="002E629C">
      <w:pPr>
        <w:spacing w:before="0" w:after="160"/>
        <w:ind w:firstLine="360"/>
      </w:pPr>
      <w:r>
        <w:t>Los cambios realizados en la operatividad de la inspección, vigilancia y control, basados en riesgos, se formalizaron a partir de la Resolución 1229 de 2013 y se dieron gracias al Decreto 2078 de 2012, que permitió establecer la estructura del INVIMA, y ayudó a determinar las funciones de sus diversas dependencias.</w:t>
      </w:r>
    </w:p>
    <w:p w14:paraId="4D227308" w14:textId="77777777" w:rsidR="002E629C" w:rsidRDefault="002E629C" w:rsidP="002E629C">
      <w:pPr>
        <w:spacing w:before="0" w:after="160"/>
        <w:ind w:firstLine="0"/>
      </w:pPr>
      <w:r>
        <w:t>Con el fin de garantizar las acciones operativas del INVIMA, las Entidades Territoriales de Salud -ETS-, de nivel departamental, distrital y municipal realizarán las actividades de inspección, vigilancia y control, acorde con las competencias y funciones reglamentadas en las normas: Ley 09 de 1979, Ley 715 de 2001, y el Decreto 780 de 2016.</w:t>
      </w:r>
    </w:p>
    <w:p w14:paraId="543AF2D0" w14:textId="77777777" w:rsidR="002E629C" w:rsidRDefault="002E629C" w:rsidP="002E629C">
      <w:pPr>
        <w:spacing w:before="0" w:after="160"/>
        <w:ind w:firstLine="708"/>
      </w:pPr>
      <w:r>
        <w:t>Para una mayor claridad en la conceptualización, de los riesgos ambientales, del consumo y sanitarios según la salud pública, es necesario reconocer algunos significados, presentes en los documentos estatales creados en el orden de la identificación del riesgo, como se indica en el siguiente gráfico:</w:t>
      </w:r>
    </w:p>
    <w:p w14:paraId="14F22971" w14:textId="77777777" w:rsidR="002E629C" w:rsidRDefault="002E629C" w:rsidP="002E629C">
      <w:pPr>
        <w:spacing w:before="0" w:after="160"/>
        <w:ind w:firstLine="0"/>
        <w:rPr>
          <w:b/>
          <w:bCs/>
        </w:rPr>
      </w:pPr>
    </w:p>
    <w:p w14:paraId="2C9FF47C" w14:textId="77777777" w:rsidR="002E629C" w:rsidRDefault="002E629C" w:rsidP="002E629C">
      <w:pPr>
        <w:spacing w:before="0" w:after="160"/>
        <w:ind w:firstLine="0"/>
        <w:rPr>
          <w:b/>
          <w:bCs/>
        </w:rPr>
      </w:pPr>
    </w:p>
    <w:p w14:paraId="48A62E4E" w14:textId="77777777" w:rsidR="002E629C" w:rsidRDefault="002E629C" w:rsidP="002E629C">
      <w:pPr>
        <w:spacing w:before="0" w:after="160"/>
        <w:ind w:firstLine="0"/>
        <w:rPr>
          <w:b/>
          <w:bCs/>
        </w:rPr>
      </w:pPr>
    </w:p>
    <w:p w14:paraId="25DB19A6" w14:textId="77777777" w:rsidR="002E629C" w:rsidRDefault="002E629C" w:rsidP="002E629C">
      <w:pPr>
        <w:spacing w:before="0" w:after="160"/>
        <w:ind w:firstLine="0"/>
        <w:rPr>
          <w:b/>
          <w:bCs/>
        </w:rPr>
      </w:pPr>
    </w:p>
    <w:p w14:paraId="2F71D78F" w14:textId="77777777" w:rsidR="002E629C" w:rsidRDefault="002E629C" w:rsidP="002E629C">
      <w:pPr>
        <w:spacing w:before="0" w:after="160"/>
        <w:ind w:firstLine="0"/>
        <w:rPr>
          <w:b/>
          <w:bCs/>
        </w:rPr>
      </w:pPr>
    </w:p>
    <w:p w14:paraId="40D8A17B" w14:textId="77777777" w:rsidR="002E629C" w:rsidRDefault="002E629C" w:rsidP="002E629C">
      <w:pPr>
        <w:spacing w:before="0" w:after="160"/>
        <w:ind w:firstLine="0"/>
        <w:rPr>
          <w:b/>
          <w:bCs/>
        </w:rPr>
      </w:pPr>
    </w:p>
    <w:p w14:paraId="10022FCC" w14:textId="77777777" w:rsidR="002E629C" w:rsidRDefault="002E629C" w:rsidP="002E629C">
      <w:pPr>
        <w:spacing w:before="0" w:after="160"/>
        <w:ind w:firstLine="0"/>
        <w:rPr>
          <w:b/>
          <w:bCs/>
        </w:rPr>
      </w:pPr>
    </w:p>
    <w:p w14:paraId="272F90E5" w14:textId="77777777" w:rsidR="002E629C" w:rsidRDefault="002E629C" w:rsidP="002E629C">
      <w:pPr>
        <w:spacing w:before="0" w:after="160"/>
        <w:ind w:firstLine="0"/>
        <w:rPr>
          <w:b/>
          <w:bCs/>
        </w:rPr>
      </w:pPr>
    </w:p>
    <w:p w14:paraId="3814D0BA" w14:textId="3EF063C0" w:rsidR="002E629C" w:rsidRDefault="002E629C" w:rsidP="002E629C">
      <w:pPr>
        <w:spacing w:before="0" w:after="160"/>
        <w:ind w:firstLine="0"/>
      </w:pPr>
      <w:r w:rsidRPr="002E629C">
        <w:rPr>
          <w:b/>
          <w:bCs/>
        </w:rPr>
        <w:lastRenderedPageBreak/>
        <w:t>Figura 1.</w:t>
      </w:r>
      <w:r>
        <w:t xml:space="preserve"> Identificación de conceptos en los riesgos ambientales</w:t>
      </w:r>
    </w:p>
    <w:p w14:paraId="119850E8" w14:textId="2A8AB1EB" w:rsidR="002E629C" w:rsidRDefault="002E629C" w:rsidP="002E629C">
      <w:pPr>
        <w:spacing w:before="0" w:after="160"/>
        <w:ind w:firstLine="0"/>
      </w:pPr>
      <w:r>
        <w:rPr>
          <w:noProof/>
        </w:rPr>
        <w:drawing>
          <wp:inline distT="0" distB="0" distL="0" distR="0" wp14:anchorId="25D848C8" wp14:editId="4A4765FC">
            <wp:extent cx="6332220" cy="4641850"/>
            <wp:effectExtent l="0" t="0" r="0" b="6350"/>
            <wp:docPr id="29" name="Gráfico 29" descr="La figura 1, presenta ordenadamente los conceptos que están presentes cuando se lleva a cabo la identificación de riesgos ambientales, y los procedimientos que le regu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4641850"/>
                    </a:xfrm>
                    <a:prstGeom prst="rect">
                      <a:avLst/>
                    </a:prstGeom>
                  </pic:spPr>
                </pic:pic>
              </a:graphicData>
            </a:graphic>
          </wp:inline>
        </w:drawing>
      </w:r>
    </w:p>
    <w:p w14:paraId="30DCB2CB" w14:textId="77777777" w:rsidR="00F35B69" w:rsidRDefault="00F35B69" w:rsidP="0061756A">
      <w:pPr>
        <w:pStyle w:val="Prrafodelista"/>
        <w:numPr>
          <w:ilvl w:val="0"/>
          <w:numId w:val="13"/>
        </w:numPr>
        <w:spacing w:before="0" w:after="160"/>
      </w:pPr>
      <w:r w:rsidRPr="00F35B69">
        <w:rPr>
          <w:b/>
          <w:bCs/>
        </w:rPr>
        <w:t>Acta de toma de muestras:</w:t>
      </w:r>
      <w:r>
        <w:t xml:space="preserve"> documento que contiene la constancia del muestreo realizado</w:t>
      </w:r>
    </w:p>
    <w:p w14:paraId="00CB1F2B" w14:textId="77777777" w:rsidR="00F35B69" w:rsidRDefault="00F35B69" w:rsidP="0061756A">
      <w:pPr>
        <w:pStyle w:val="Prrafodelista"/>
        <w:numPr>
          <w:ilvl w:val="0"/>
          <w:numId w:val="13"/>
        </w:numPr>
        <w:spacing w:before="0" w:after="160"/>
      </w:pPr>
      <w:r w:rsidRPr="00F35B69">
        <w:rPr>
          <w:b/>
          <w:bCs/>
        </w:rPr>
        <w:t>Muestreo:</w:t>
      </w:r>
      <w:r>
        <w:t xml:space="preserve"> se refiere a la toma de unidades de un producto que puedan ser representativas del total de las mismas.</w:t>
      </w:r>
    </w:p>
    <w:p w14:paraId="7ED01987" w14:textId="77777777" w:rsidR="00F35B69" w:rsidRDefault="00F35B69" w:rsidP="0061756A">
      <w:pPr>
        <w:pStyle w:val="Prrafodelista"/>
        <w:numPr>
          <w:ilvl w:val="0"/>
          <w:numId w:val="13"/>
        </w:numPr>
        <w:spacing w:before="0" w:after="160"/>
      </w:pPr>
      <w:r w:rsidRPr="00F35B69">
        <w:rPr>
          <w:b/>
          <w:bCs/>
        </w:rPr>
        <w:t>Cierre definitivo del establecimiento:</w:t>
      </w:r>
      <w:r>
        <w:t xml:space="preserve"> corresponde a la privación de la autorización que se había dado, por causa de acciones de omisión, hechos o conductas diferentes a las establecidas a nivel normativo.</w:t>
      </w:r>
    </w:p>
    <w:p w14:paraId="3F602722" w14:textId="77777777" w:rsidR="00F35B69" w:rsidRDefault="00F35B69" w:rsidP="0061756A">
      <w:pPr>
        <w:pStyle w:val="Prrafodelista"/>
        <w:numPr>
          <w:ilvl w:val="0"/>
          <w:numId w:val="13"/>
        </w:numPr>
        <w:spacing w:before="0" w:after="160"/>
      </w:pPr>
      <w:r w:rsidRPr="00F35B69">
        <w:rPr>
          <w:b/>
          <w:bCs/>
        </w:rPr>
        <w:lastRenderedPageBreak/>
        <w:t>Licencia Sanitaria:</w:t>
      </w:r>
      <w:r>
        <w:t xml:space="preserve"> se refiere a la autorización que se genera para que un establecimiento pueda realizar todas las acciones inherentes a la cadena productiva, así como la actividad de brindar servicios en salud cumpliendo con los requisitos de forma técnica y legal.</w:t>
      </w:r>
    </w:p>
    <w:p w14:paraId="729DD4AB" w14:textId="77777777" w:rsidR="00F35B69" w:rsidRDefault="00F35B69" w:rsidP="0061756A">
      <w:pPr>
        <w:pStyle w:val="Prrafodelista"/>
        <w:numPr>
          <w:ilvl w:val="0"/>
          <w:numId w:val="13"/>
        </w:numPr>
        <w:spacing w:before="0" w:after="160"/>
      </w:pPr>
      <w:r w:rsidRPr="00F35B69">
        <w:rPr>
          <w:b/>
          <w:bCs/>
        </w:rPr>
        <w:t>Acta de Inspección:</w:t>
      </w:r>
      <w:r>
        <w:t xml:space="preserve"> documento en donde se evidencia el resultado de la inspección realizada.</w:t>
      </w:r>
    </w:p>
    <w:p w14:paraId="623FC21C" w14:textId="77777777" w:rsidR="00F35B69" w:rsidRDefault="00F35B69" w:rsidP="0061756A">
      <w:pPr>
        <w:pStyle w:val="Prrafodelista"/>
        <w:numPr>
          <w:ilvl w:val="0"/>
          <w:numId w:val="13"/>
        </w:numPr>
        <w:spacing w:before="0" w:after="160"/>
      </w:pPr>
      <w:r w:rsidRPr="00F35B69">
        <w:rPr>
          <w:b/>
          <w:bCs/>
        </w:rPr>
        <w:t>Cierre temporal del establecimiento:</w:t>
      </w:r>
      <w:r>
        <w:t xml:space="preserve"> se refiere a la suspensión por algún tiempo según la norma vigente, de la licencia de funcionamiento a causa de haber generado acciones de omisión, o hecho y conducta contraria a las disposiciones normativas.</w:t>
      </w:r>
    </w:p>
    <w:p w14:paraId="6D6C85F5" w14:textId="77777777" w:rsidR="00F35B69" w:rsidRDefault="00F35B69" w:rsidP="0061756A">
      <w:pPr>
        <w:pStyle w:val="Prrafodelista"/>
        <w:numPr>
          <w:ilvl w:val="0"/>
          <w:numId w:val="13"/>
        </w:numPr>
        <w:spacing w:before="0" w:after="160"/>
      </w:pPr>
      <w:r w:rsidRPr="00F35B69">
        <w:rPr>
          <w:b/>
          <w:bCs/>
        </w:rPr>
        <w:t>Establecimiento de interés sanitario:</w:t>
      </w:r>
      <w:r>
        <w:t xml:space="preserve"> se refiere al establecimiento o entidad que genera, maneja, guarda, transporta, distribuye, expende y dispensa aquellos bienes y servicios que son de origen e interés sanitario.</w:t>
      </w:r>
    </w:p>
    <w:p w14:paraId="111575B9" w14:textId="77777777" w:rsidR="00DF6C50" w:rsidRDefault="00F35B69" w:rsidP="0061756A">
      <w:pPr>
        <w:pStyle w:val="Prrafodelista"/>
        <w:numPr>
          <w:ilvl w:val="0"/>
          <w:numId w:val="13"/>
        </w:numPr>
        <w:spacing w:before="0" w:after="160"/>
      </w:pPr>
      <w:r w:rsidRPr="00F35B69">
        <w:rPr>
          <w:b/>
          <w:bCs/>
        </w:rPr>
        <w:t>Cancelación del Registro sanitario:</w:t>
      </w:r>
      <w:r>
        <w:t xml:space="preserve"> es la prohibición definitiva del documento que autoriza la ejecución de la actividad comercial a causa de haber generado hechos y conductas por fuera de la norma establecida.</w:t>
      </w:r>
    </w:p>
    <w:p w14:paraId="7A711261" w14:textId="7F51E3DD" w:rsidR="002E629C" w:rsidRDefault="002E629C" w:rsidP="00DF6C50">
      <w:pPr>
        <w:pStyle w:val="Prrafodelista"/>
        <w:spacing w:before="0" w:after="160"/>
        <w:ind w:firstLine="0"/>
      </w:pPr>
      <w:r>
        <w:t>De igual manera, se deben tener en cuenta las abreviaturas de acuerdo a los conceptos que se van a revisar:</w:t>
      </w:r>
    </w:p>
    <w:p w14:paraId="02FF92F3" w14:textId="7AFA89D4" w:rsidR="002E629C" w:rsidRDefault="002E629C" w:rsidP="0061756A">
      <w:pPr>
        <w:pStyle w:val="Prrafodelista"/>
        <w:numPr>
          <w:ilvl w:val="0"/>
          <w:numId w:val="14"/>
        </w:numPr>
        <w:spacing w:before="0" w:after="160"/>
      </w:pPr>
      <w:r w:rsidRPr="00F35B69">
        <w:rPr>
          <w:b/>
          <w:bCs/>
        </w:rPr>
        <w:t>MSPS</w:t>
      </w:r>
      <w:r w:rsidR="00F35B69" w:rsidRPr="00F35B69">
        <w:rPr>
          <w:b/>
          <w:bCs/>
        </w:rPr>
        <w:t>:</w:t>
      </w:r>
      <w:r w:rsidR="00F35B69">
        <w:t xml:space="preserve"> </w:t>
      </w:r>
      <w:r>
        <w:t>Ministerio de Salud y Protección Social.</w:t>
      </w:r>
    </w:p>
    <w:p w14:paraId="4A2F7B7D" w14:textId="7190D4CE" w:rsidR="002E629C" w:rsidRDefault="002E629C" w:rsidP="0061756A">
      <w:pPr>
        <w:pStyle w:val="Prrafodelista"/>
        <w:numPr>
          <w:ilvl w:val="0"/>
          <w:numId w:val="14"/>
        </w:numPr>
        <w:spacing w:before="0" w:after="160"/>
      </w:pPr>
      <w:r w:rsidRPr="00F35B69">
        <w:rPr>
          <w:b/>
          <w:bCs/>
        </w:rPr>
        <w:t>SSA</w:t>
      </w:r>
      <w:r w:rsidR="00F35B69" w:rsidRPr="00F35B69">
        <w:rPr>
          <w:b/>
          <w:bCs/>
        </w:rPr>
        <w:t>:</w:t>
      </w:r>
      <w:r w:rsidR="00F35B69">
        <w:t xml:space="preserve"> </w:t>
      </w:r>
      <w:r>
        <w:t>Subdirección Ambiental.</w:t>
      </w:r>
    </w:p>
    <w:p w14:paraId="365EB5B5" w14:textId="35335DB3" w:rsidR="002E629C" w:rsidRDefault="002E629C" w:rsidP="0061756A">
      <w:pPr>
        <w:pStyle w:val="Prrafodelista"/>
        <w:numPr>
          <w:ilvl w:val="0"/>
          <w:numId w:val="14"/>
        </w:numPr>
        <w:spacing w:before="0" w:after="160"/>
      </w:pPr>
      <w:r w:rsidRPr="00F35B69">
        <w:rPr>
          <w:b/>
          <w:bCs/>
        </w:rPr>
        <w:t>ETS</w:t>
      </w:r>
      <w:r w:rsidR="00F35B69" w:rsidRPr="00F35B69">
        <w:rPr>
          <w:b/>
          <w:bCs/>
        </w:rPr>
        <w:t>:</w:t>
      </w:r>
      <w:r w:rsidR="00F35B69">
        <w:t xml:space="preserve"> </w:t>
      </w:r>
      <w:r>
        <w:t>Entidad (s) Territorial (es) de Salud.</w:t>
      </w:r>
    </w:p>
    <w:p w14:paraId="7699FE0F" w14:textId="35724656" w:rsidR="002E629C" w:rsidRDefault="002E629C" w:rsidP="0061756A">
      <w:pPr>
        <w:pStyle w:val="Prrafodelista"/>
        <w:numPr>
          <w:ilvl w:val="0"/>
          <w:numId w:val="14"/>
        </w:numPr>
        <w:spacing w:before="0" w:after="160"/>
      </w:pPr>
      <w:r w:rsidRPr="00F35B69">
        <w:rPr>
          <w:b/>
          <w:bCs/>
        </w:rPr>
        <w:t>EC</w:t>
      </w:r>
      <w:r w:rsidR="00F35B69" w:rsidRPr="00F35B69">
        <w:rPr>
          <w:b/>
          <w:bCs/>
        </w:rPr>
        <w:t>:</w:t>
      </w:r>
      <w:r w:rsidR="00F35B69">
        <w:t xml:space="preserve"> </w:t>
      </w:r>
      <w:r>
        <w:t>Educación y Comunicación para la Salud.</w:t>
      </w:r>
    </w:p>
    <w:p w14:paraId="247D01E9" w14:textId="6E9A971F" w:rsidR="002E629C" w:rsidRDefault="002E629C" w:rsidP="0061756A">
      <w:pPr>
        <w:pStyle w:val="Prrafodelista"/>
        <w:numPr>
          <w:ilvl w:val="0"/>
          <w:numId w:val="14"/>
        </w:numPr>
        <w:spacing w:before="0" w:after="160"/>
      </w:pPr>
      <w:r w:rsidRPr="00F35B69">
        <w:rPr>
          <w:b/>
          <w:bCs/>
        </w:rPr>
        <w:t>INVIMA</w:t>
      </w:r>
      <w:r w:rsidR="00F35B69" w:rsidRPr="00F35B69">
        <w:rPr>
          <w:b/>
          <w:bCs/>
        </w:rPr>
        <w:t>:</w:t>
      </w:r>
      <w:r w:rsidR="00F35B69">
        <w:t xml:space="preserve"> </w:t>
      </w:r>
      <w:r>
        <w:t>Instituto Nacional de Vigilancia de Medicamentos y Alimentos.</w:t>
      </w:r>
    </w:p>
    <w:p w14:paraId="64612912" w14:textId="608EBBC7" w:rsidR="002E629C" w:rsidRDefault="002E629C" w:rsidP="0061756A">
      <w:pPr>
        <w:pStyle w:val="Prrafodelista"/>
        <w:numPr>
          <w:ilvl w:val="0"/>
          <w:numId w:val="14"/>
        </w:numPr>
        <w:spacing w:before="0" w:after="160"/>
      </w:pPr>
      <w:r w:rsidRPr="00F35B69">
        <w:rPr>
          <w:b/>
          <w:bCs/>
        </w:rPr>
        <w:t>IVC</w:t>
      </w:r>
      <w:r w:rsidR="00F35B69" w:rsidRPr="00F35B69">
        <w:rPr>
          <w:b/>
          <w:bCs/>
        </w:rPr>
        <w:t>:</w:t>
      </w:r>
      <w:r w:rsidR="00F35B69">
        <w:t xml:space="preserve"> </w:t>
      </w:r>
      <w:r>
        <w:t>Inspección, Vigilancia y Control.</w:t>
      </w:r>
    </w:p>
    <w:p w14:paraId="57397F4C" w14:textId="3303F93A" w:rsidR="002E629C" w:rsidRDefault="002E629C" w:rsidP="0061756A">
      <w:pPr>
        <w:pStyle w:val="Prrafodelista"/>
        <w:numPr>
          <w:ilvl w:val="0"/>
          <w:numId w:val="14"/>
        </w:numPr>
        <w:spacing w:before="0" w:after="160"/>
      </w:pPr>
      <w:r w:rsidRPr="00F35B69">
        <w:rPr>
          <w:b/>
          <w:bCs/>
        </w:rPr>
        <w:lastRenderedPageBreak/>
        <w:t>IVCS</w:t>
      </w:r>
      <w:r w:rsidR="00F35B69" w:rsidRPr="00F35B69">
        <w:rPr>
          <w:b/>
          <w:bCs/>
        </w:rPr>
        <w:t>:</w:t>
      </w:r>
      <w:r w:rsidR="00F35B69">
        <w:t xml:space="preserve"> </w:t>
      </w:r>
      <w:r>
        <w:t>Inspección, Vigilancia y Control Sanitario.</w:t>
      </w:r>
    </w:p>
    <w:p w14:paraId="3BB6CF64" w14:textId="77777777" w:rsidR="002E629C" w:rsidRDefault="002E629C" w:rsidP="00F35B69">
      <w:pPr>
        <w:spacing w:before="0" w:after="160"/>
        <w:ind w:firstLine="708"/>
      </w:pPr>
      <w:r>
        <w:t>En el marco de revisar los objetivos de la inspección, vigilancia y control, se debe referenciar el artículo 5 de la Resolución 1229 de 2013, teniendo en cuenta los siguientes objetivos:</w:t>
      </w:r>
    </w:p>
    <w:p w14:paraId="2FE9A7BF" w14:textId="7F8A52B2" w:rsidR="002E629C" w:rsidRDefault="002E629C" w:rsidP="0061756A">
      <w:pPr>
        <w:pStyle w:val="Prrafodelista"/>
        <w:numPr>
          <w:ilvl w:val="0"/>
          <w:numId w:val="15"/>
        </w:numPr>
        <w:spacing w:before="0" w:after="160"/>
      </w:pPr>
      <w:r w:rsidRPr="00F35B69">
        <w:rPr>
          <w:b/>
          <w:bCs/>
        </w:rPr>
        <w:t>Calidad de vida</w:t>
      </w:r>
      <w:r w:rsidR="00F35B69" w:rsidRPr="00F35B69">
        <w:rPr>
          <w:b/>
          <w:bCs/>
        </w:rPr>
        <w:t>:</w:t>
      </w:r>
      <w:r w:rsidR="00F35B69">
        <w:t xml:space="preserve"> s</w:t>
      </w:r>
      <w:r>
        <w:t>uscitar la calidad de vida de la población, incluyéndose en los procesos de autocuidado, acciones de prevención y control de riesgos para la salud que estén agrupados a los bienes y servicios de uso y consumo humano.</w:t>
      </w:r>
    </w:p>
    <w:p w14:paraId="3EC7D527" w14:textId="2102133A" w:rsidR="002E629C" w:rsidRDefault="002E629C" w:rsidP="0061756A">
      <w:pPr>
        <w:pStyle w:val="Prrafodelista"/>
        <w:numPr>
          <w:ilvl w:val="0"/>
          <w:numId w:val="15"/>
        </w:numPr>
        <w:spacing w:before="0" w:after="160"/>
      </w:pPr>
      <w:r w:rsidRPr="00F35B69">
        <w:rPr>
          <w:b/>
          <w:bCs/>
        </w:rPr>
        <w:t>Seguridad y calidad de los bienes</w:t>
      </w:r>
      <w:r w:rsidR="00F35B69" w:rsidRPr="00F35B69">
        <w:rPr>
          <w:b/>
          <w:bCs/>
        </w:rPr>
        <w:t>:</w:t>
      </w:r>
      <w:r w:rsidR="00F35B69">
        <w:t xml:space="preserve"> p</w:t>
      </w:r>
      <w:r w:rsidR="00F35B69" w:rsidRPr="00F35B69">
        <w:t>rocurar la mayor seguridad y calidad de los bienes y servicios que son de uso y consumo humano.</w:t>
      </w:r>
    </w:p>
    <w:p w14:paraId="597D4622" w14:textId="7B40008E" w:rsidR="002E629C" w:rsidRDefault="002E629C" w:rsidP="0061756A">
      <w:pPr>
        <w:pStyle w:val="Prrafodelista"/>
        <w:numPr>
          <w:ilvl w:val="0"/>
          <w:numId w:val="15"/>
        </w:numPr>
        <w:spacing w:before="0" w:after="160"/>
      </w:pPr>
      <w:r w:rsidRPr="00F35B69">
        <w:rPr>
          <w:b/>
          <w:bCs/>
        </w:rPr>
        <w:t>Salubridad en los entornos ambientales</w:t>
      </w:r>
      <w:r w:rsidR="00F35B69" w:rsidRPr="00F35B69">
        <w:rPr>
          <w:b/>
          <w:bCs/>
        </w:rPr>
        <w:t>:</w:t>
      </w:r>
      <w:r w:rsidR="00F35B69">
        <w:t xml:space="preserve"> a</w:t>
      </w:r>
      <w:r w:rsidR="00F35B69" w:rsidRPr="00F35B69">
        <w:t>segurar el estado de salubridad en el marco de los entornos ambientales de las cadenas productivas de bienes y servicios que sean de uso y consumo humano.</w:t>
      </w:r>
    </w:p>
    <w:p w14:paraId="1C70B49D" w14:textId="12204C57" w:rsidR="002E629C" w:rsidRDefault="002E629C" w:rsidP="0061756A">
      <w:pPr>
        <w:pStyle w:val="Prrafodelista"/>
        <w:numPr>
          <w:ilvl w:val="0"/>
          <w:numId w:val="15"/>
        </w:numPr>
        <w:spacing w:before="0" w:after="160"/>
      </w:pPr>
      <w:r w:rsidRPr="00F35B69">
        <w:rPr>
          <w:b/>
          <w:bCs/>
        </w:rPr>
        <w:t>Gestión integral del riesgo</w:t>
      </w:r>
      <w:r w:rsidR="00F35B69" w:rsidRPr="00F35B69">
        <w:rPr>
          <w:b/>
          <w:bCs/>
        </w:rPr>
        <w:t>:</w:t>
      </w:r>
      <w:r w:rsidR="00F35B69">
        <w:t xml:space="preserve"> i</w:t>
      </w:r>
      <w:r w:rsidR="00F35B69" w:rsidRPr="00F35B69">
        <w:t>ncluir el enfoque de gestión integral del riesgo en todas las cadenas productivas que puedan influir negativamente en la salud de las personas y de la comunidad en general.</w:t>
      </w:r>
    </w:p>
    <w:p w14:paraId="2D0788F2" w14:textId="65D6A0A3" w:rsidR="002E629C" w:rsidRDefault="002E629C" w:rsidP="0061756A">
      <w:pPr>
        <w:pStyle w:val="Prrafodelista"/>
        <w:numPr>
          <w:ilvl w:val="0"/>
          <w:numId w:val="15"/>
        </w:numPr>
        <w:spacing w:before="0" w:after="160"/>
      </w:pPr>
      <w:r w:rsidRPr="00F35B69">
        <w:rPr>
          <w:b/>
          <w:bCs/>
        </w:rPr>
        <w:t>Calidad de bienes y servicios</w:t>
      </w:r>
      <w:r w:rsidR="00F35B69" w:rsidRPr="00F35B69">
        <w:rPr>
          <w:b/>
          <w:bCs/>
        </w:rPr>
        <w:t>:</w:t>
      </w:r>
      <w:r w:rsidR="00F35B69">
        <w:t xml:space="preserve"> d</w:t>
      </w:r>
      <w:r w:rsidR="00F35B69" w:rsidRPr="00F35B69">
        <w:t>irigir todas aquellas acciones en pro del mejoramiento de la calidad de los bienes y servicios que sean de uso y consumo humano.</w:t>
      </w:r>
    </w:p>
    <w:p w14:paraId="6198AA5F" w14:textId="7BF147ED" w:rsidR="002E629C" w:rsidRDefault="002E629C" w:rsidP="0061756A">
      <w:pPr>
        <w:pStyle w:val="Prrafodelista"/>
        <w:numPr>
          <w:ilvl w:val="0"/>
          <w:numId w:val="15"/>
        </w:numPr>
        <w:spacing w:before="0" w:after="160"/>
      </w:pPr>
      <w:r w:rsidRPr="00F35B69">
        <w:rPr>
          <w:b/>
          <w:bCs/>
        </w:rPr>
        <w:t>Competitividad de bienes y servicios</w:t>
      </w:r>
      <w:r w:rsidR="00F35B69" w:rsidRPr="00F35B69">
        <w:rPr>
          <w:b/>
          <w:bCs/>
        </w:rPr>
        <w:t>:</w:t>
      </w:r>
      <w:r w:rsidR="00F35B69">
        <w:t xml:space="preserve"> c</w:t>
      </w:r>
      <w:r w:rsidR="00F35B69" w:rsidRPr="00F35B69">
        <w:t>ooperar con todas las acciones de calidad que sean necesarias para la competitividad de bienes y servicios que sean de uso y consumo humano.</w:t>
      </w:r>
    </w:p>
    <w:p w14:paraId="37C65C57" w14:textId="77777777" w:rsidR="002E629C" w:rsidRDefault="002E629C" w:rsidP="00F35B69">
      <w:pPr>
        <w:spacing w:before="0" w:after="160"/>
        <w:ind w:firstLine="360"/>
      </w:pPr>
      <w:r>
        <w:t xml:space="preserve">Ahora bien, para garantizar una correcta planificación de las actividades de inspección, vigilancia y control, se deben tener en cuenta los enfoques generados </w:t>
      </w:r>
      <w:r>
        <w:lastRenderedPageBreak/>
        <w:t>desde la base normativa, técnica y operativa, de la inspección, vigilancia y control, como se indica a continuación:</w:t>
      </w:r>
    </w:p>
    <w:p w14:paraId="227EF08A" w14:textId="77777777" w:rsidR="00F35B69" w:rsidRPr="00F35B69" w:rsidRDefault="00F35B69" w:rsidP="00F35B69">
      <w:pPr>
        <w:spacing w:before="0" w:after="160"/>
        <w:ind w:firstLine="0"/>
        <w:rPr>
          <w:b/>
          <w:bCs/>
        </w:rPr>
      </w:pPr>
      <w:r w:rsidRPr="00F35B69">
        <w:rPr>
          <w:b/>
          <w:bCs/>
        </w:rPr>
        <w:t>Enfoque de riesgo</w:t>
      </w:r>
    </w:p>
    <w:p w14:paraId="7ADEAFF4" w14:textId="77777777" w:rsidR="00F35B69" w:rsidRDefault="00F35B69" w:rsidP="0061756A">
      <w:pPr>
        <w:pStyle w:val="Prrafodelista"/>
        <w:numPr>
          <w:ilvl w:val="0"/>
          <w:numId w:val="16"/>
        </w:numPr>
        <w:spacing w:before="0" w:after="160"/>
      </w:pPr>
      <w:r>
        <w:t>Corresponde al análisis del riesgo de acuerdo con la evaluación, gestión y comunicación.</w:t>
      </w:r>
    </w:p>
    <w:p w14:paraId="4C110AF7" w14:textId="77777777" w:rsidR="00F35B69" w:rsidRDefault="00F35B69" w:rsidP="0061756A">
      <w:pPr>
        <w:pStyle w:val="Prrafodelista"/>
        <w:numPr>
          <w:ilvl w:val="0"/>
          <w:numId w:val="16"/>
        </w:numPr>
        <w:spacing w:before="0" w:after="160"/>
      </w:pPr>
      <w:r>
        <w:t>Mediante este enfoque, se pueden evaluar los riesgos sanitarios, tomando las medidas pertinentes de control y se entrega la información a los interesados para la toma de decisiones.</w:t>
      </w:r>
    </w:p>
    <w:p w14:paraId="44DE9227" w14:textId="77777777" w:rsidR="00F35B69" w:rsidRDefault="00F35B69" w:rsidP="0061756A">
      <w:pPr>
        <w:pStyle w:val="Prrafodelista"/>
        <w:numPr>
          <w:ilvl w:val="0"/>
          <w:numId w:val="16"/>
        </w:numPr>
        <w:spacing w:before="0" w:after="160"/>
      </w:pPr>
      <w:r>
        <w:t>En el enfoque de riesgo, se deben entregar todos los elementos necesarios (normas, planes y programas) para la gestión del conocimiento y del modelo operativo en función de las cadenas productivas.</w:t>
      </w:r>
    </w:p>
    <w:p w14:paraId="1204971A" w14:textId="6CBC7871" w:rsidR="002E629C" w:rsidRPr="00F35B69" w:rsidRDefault="002E629C" w:rsidP="002E629C">
      <w:pPr>
        <w:spacing w:before="0" w:after="160"/>
        <w:ind w:firstLine="0"/>
        <w:rPr>
          <w:b/>
          <w:bCs/>
        </w:rPr>
      </w:pPr>
      <w:r w:rsidRPr="00F35B69">
        <w:rPr>
          <w:b/>
          <w:bCs/>
        </w:rPr>
        <w:t>Enfoque de prevención</w:t>
      </w:r>
    </w:p>
    <w:p w14:paraId="42BDAC4D" w14:textId="77777777" w:rsidR="00F35B69" w:rsidRDefault="00F35B69" w:rsidP="0061756A">
      <w:pPr>
        <w:pStyle w:val="Prrafodelista"/>
        <w:numPr>
          <w:ilvl w:val="0"/>
          <w:numId w:val="17"/>
        </w:numPr>
        <w:spacing w:before="0" w:after="160"/>
      </w:pPr>
      <w:r>
        <w:t>Mediante este modelo se pueden formular métodos para la prevención de riesgos y aplicación de medidas necesarias que ayuden a reducir la aparición de riesgos sanitarios, asociados a la producción de bienes y servicios.</w:t>
      </w:r>
    </w:p>
    <w:p w14:paraId="15657E90" w14:textId="558DB5A1" w:rsidR="00F35B69" w:rsidRDefault="00F35B69" w:rsidP="0061756A">
      <w:pPr>
        <w:pStyle w:val="Prrafodelista"/>
        <w:numPr>
          <w:ilvl w:val="0"/>
          <w:numId w:val="17"/>
        </w:numPr>
        <w:spacing w:before="0" w:after="160"/>
      </w:pPr>
      <w:r>
        <w:t>Este enfoque, ofrece métodos de promoción en mejores prácticas y cultura sanitaria para la población en general e incluye acompañamiento para garantizar el control de bienes y servicios.</w:t>
      </w:r>
    </w:p>
    <w:p w14:paraId="1C4F6EB5" w14:textId="00E18B9B" w:rsidR="002E629C" w:rsidRPr="00F35B69" w:rsidRDefault="002E629C" w:rsidP="002E629C">
      <w:pPr>
        <w:spacing w:before="0" w:after="160"/>
        <w:ind w:firstLine="0"/>
        <w:rPr>
          <w:b/>
          <w:bCs/>
        </w:rPr>
      </w:pPr>
      <w:r w:rsidRPr="00F35B69">
        <w:rPr>
          <w:b/>
          <w:bCs/>
        </w:rPr>
        <w:t>Enfoque sistémico basado en procesos</w:t>
      </w:r>
    </w:p>
    <w:p w14:paraId="67B579AB" w14:textId="3DBF9676" w:rsidR="00F35B69" w:rsidRDefault="00F35B69" w:rsidP="0061756A">
      <w:pPr>
        <w:pStyle w:val="Prrafodelista"/>
        <w:numPr>
          <w:ilvl w:val="0"/>
          <w:numId w:val="18"/>
        </w:numPr>
        <w:spacing w:before="0" w:after="160"/>
      </w:pPr>
      <w:r w:rsidRPr="00F35B69">
        <w:t>Corresponde a las actividades que se interrelacionan para generar valor y lograr transformar aquellos insumos en productos. Este enfoque se desarrolla teniendo en cuenta la intervención de los actores extra e intrasectoriales y de todos los niveles y modelos interoperativos.</w:t>
      </w:r>
    </w:p>
    <w:p w14:paraId="52810D75" w14:textId="77777777" w:rsidR="002E629C" w:rsidRPr="00F35B69" w:rsidRDefault="002E629C" w:rsidP="002E629C">
      <w:pPr>
        <w:spacing w:before="0" w:after="160"/>
        <w:ind w:firstLine="0"/>
        <w:rPr>
          <w:b/>
          <w:bCs/>
        </w:rPr>
      </w:pPr>
      <w:r w:rsidRPr="00F35B69">
        <w:rPr>
          <w:b/>
          <w:bCs/>
        </w:rPr>
        <w:lastRenderedPageBreak/>
        <w:t>Enfoques operativos viables e interconectados</w:t>
      </w:r>
    </w:p>
    <w:p w14:paraId="3E0D9CDD" w14:textId="18EA5AF7" w:rsidR="002E629C" w:rsidRDefault="00F35B69" w:rsidP="0061756A">
      <w:pPr>
        <w:pStyle w:val="Prrafodelista"/>
        <w:numPr>
          <w:ilvl w:val="0"/>
          <w:numId w:val="18"/>
        </w:numPr>
        <w:spacing w:before="0" w:after="160"/>
      </w:pPr>
      <w:r w:rsidRPr="00F35B69">
        <w:t>Este enfoque, une varios modelos que permiten integrar los enfoques de tipo conceptual con los sistémicos que se basan en procesos. Se debe tener en cuenta la variedad, descentralización, autonomía de sus elementos con la unión de los procesos misionales que hacen parte de la Inspección, vigilancia y control sanitario, en cada una de las etapas de las cadenas productivas.</w:t>
      </w:r>
    </w:p>
    <w:p w14:paraId="2B479211" w14:textId="77777777" w:rsidR="002E629C" w:rsidRDefault="002E629C" w:rsidP="00F35B69">
      <w:pPr>
        <w:spacing w:before="0" w:after="160"/>
        <w:ind w:firstLine="360"/>
      </w:pPr>
      <w:r>
        <w:t>En el modelo operativo de la salud ambiental, la planeación de las actividades está basada en el principio de previsión y su eje central consiste en desarrollar actividades con un enfoque de tipo preventivo. Si se prevé acertadamente, pueden generarse en torno a la reducción, eliminación o mitigación de todos aquellos riesgos que puedan generar daño en la salud y bienestar de la persona. Por lo general, las acciones de prevención están orientadas hacia actividades de promoción de la salud, perfeccionar prácticas e impulsar la cultura ciudadana.</w:t>
      </w:r>
    </w:p>
    <w:p w14:paraId="78D65A59" w14:textId="77777777" w:rsidR="002E629C" w:rsidRDefault="002E629C" w:rsidP="00F35B69">
      <w:pPr>
        <w:spacing w:before="0" w:after="160"/>
        <w:ind w:firstLine="360"/>
      </w:pPr>
      <w:r>
        <w:t>Complementando este modelo con enfoque preventivo, se dan cursos a las líneas operativas enfocadas en la promoción de la salud, la gestión integral del riesgo y la gestión en salud pública; las cuales corresponden con las líneas operativas del Plan Decenal de Salud Pública y en concordancia con la Resolución 518 de 2015, creada, en torno a la gestión pública, con el fin de direccionar la ejecución, el seguimiento y la evaluación de todo el Plan de salud pública en el marco de las Intervenciones Colectivas (PIC).</w:t>
      </w:r>
    </w:p>
    <w:p w14:paraId="10B44A0D" w14:textId="77777777" w:rsidR="002E629C" w:rsidRDefault="002E629C" w:rsidP="00F35B69">
      <w:pPr>
        <w:spacing w:before="0" w:after="160"/>
        <w:ind w:firstLine="360"/>
      </w:pPr>
      <w:r>
        <w:t>Por medio del análisis de riesgo, las Entidades Territoriales y demás entidades a nivel nacional, podrán conocer de manera previa los principales riesgos de tipo sanitario, teniendo en cuenta los tres componentes, como se indica en la siguiente figura:</w:t>
      </w:r>
    </w:p>
    <w:p w14:paraId="0C0109C5" w14:textId="77777777" w:rsidR="002E629C" w:rsidRDefault="002E629C" w:rsidP="002E629C">
      <w:pPr>
        <w:spacing w:before="0" w:after="160"/>
        <w:ind w:firstLine="0"/>
      </w:pPr>
      <w:r w:rsidRPr="00F35B69">
        <w:rPr>
          <w:b/>
          <w:bCs/>
        </w:rPr>
        <w:lastRenderedPageBreak/>
        <w:t>Figura 2.</w:t>
      </w:r>
      <w:r>
        <w:t xml:space="preserve"> Principales riesgos de tipo sanitario</w:t>
      </w:r>
    </w:p>
    <w:p w14:paraId="1EE07EA5" w14:textId="5D86A7A7" w:rsidR="002E629C" w:rsidRDefault="00F35B69" w:rsidP="002E629C">
      <w:pPr>
        <w:spacing w:before="0" w:after="160"/>
        <w:ind w:firstLine="0"/>
      </w:pPr>
      <w:r>
        <w:rPr>
          <w:noProof/>
        </w:rPr>
        <w:drawing>
          <wp:inline distT="0" distB="0" distL="0" distR="0" wp14:anchorId="12EF439C" wp14:editId="3C8E037F">
            <wp:extent cx="6332220" cy="1641475"/>
            <wp:effectExtent l="0" t="0" r="0" b="0"/>
            <wp:docPr id="30" name="Gráfico 30" descr="La figura 2, muestra los principales riesgos de tipo sanitario, los cuales requieren medidas de control para la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2.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1641475"/>
                    </a:xfrm>
                    <a:prstGeom prst="rect">
                      <a:avLst/>
                    </a:prstGeom>
                  </pic:spPr>
                </pic:pic>
              </a:graphicData>
            </a:graphic>
          </wp:inline>
        </w:drawing>
      </w:r>
    </w:p>
    <w:p w14:paraId="11DA9148" w14:textId="09B77DBF" w:rsidR="004B2587" w:rsidRDefault="004B2587" w:rsidP="0061756A">
      <w:pPr>
        <w:pStyle w:val="Prrafodelista"/>
        <w:numPr>
          <w:ilvl w:val="0"/>
          <w:numId w:val="19"/>
        </w:numPr>
        <w:spacing w:before="0" w:after="160"/>
      </w:pPr>
      <w:r>
        <w:t>Valoración</w:t>
      </w:r>
    </w:p>
    <w:p w14:paraId="5F5FCB72" w14:textId="5D1932C9" w:rsidR="004B2587" w:rsidRDefault="004B2587" w:rsidP="0061756A">
      <w:pPr>
        <w:pStyle w:val="Prrafodelista"/>
        <w:numPr>
          <w:ilvl w:val="0"/>
          <w:numId w:val="19"/>
        </w:numPr>
        <w:spacing w:before="0" w:after="160"/>
      </w:pPr>
      <w:r>
        <w:t>Gestión</w:t>
      </w:r>
    </w:p>
    <w:p w14:paraId="2ABE2D46" w14:textId="2C91DBC9" w:rsidR="004B2587" w:rsidRDefault="004B2587" w:rsidP="0061756A">
      <w:pPr>
        <w:pStyle w:val="Prrafodelista"/>
        <w:numPr>
          <w:ilvl w:val="0"/>
          <w:numId w:val="19"/>
        </w:numPr>
        <w:spacing w:before="0" w:after="160"/>
      </w:pPr>
      <w:r>
        <w:t>Comunicación del riesgo detectado</w:t>
      </w:r>
    </w:p>
    <w:p w14:paraId="72A96829" w14:textId="1BA1AEFA" w:rsidR="004B2587" w:rsidRPr="004B2587" w:rsidRDefault="004B2587" w:rsidP="002E629C">
      <w:pPr>
        <w:spacing w:before="0" w:after="160"/>
        <w:ind w:firstLine="0"/>
        <w:rPr>
          <w:b/>
          <w:bCs/>
        </w:rPr>
      </w:pPr>
      <w:r w:rsidRPr="004B2587">
        <w:rPr>
          <w:b/>
          <w:bCs/>
        </w:rPr>
        <w:t>Se aplican medidas de control</w:t>
      </w:r>
    </w:p>
    <w:p w14:paraId="24C27A56" w14:textId="61A1F24C" w:rsidR="004B2587" w:rsidRPr="004B2587" w:rsidRDefault="004B2587" w:rsidP="004B2587">
      <w:pPr>
        <w:pStyle w:val="Prrafodelista"/>
        <w:spacing w:before="0" w:after="160"/>
        <w:ind w:firstLine="0"/>
        <w:rPr>
          <w:b/>
          <w:bCs/>
        </w:rPr>
      </w:pPr>
      <w:r w:rsidRPr="004B2587">
        <w:rPr>
          <w:b/>
          <w:bCs/>
        </w:rPr>
        <w:t>Para</w:t>
      </w:r>
    </w:p>
    <w:p w14:paraId="1CD92D72" w14:textId="104A5B09" w:rsidR="004B2587" w:rsidRDefault="004B2587" w:rsidP="0061756A">
      <w:pPr>
        <w:pStyle w:val="Prrafodelista"/>
        <w:numPr>
          <w:ilvl w:val="0"/>
          <w:numId w:val="20"/>
        </w:numPr>
        <w:spacing w:before="0" w:after="160"/>
      </w:pPr>
      <w:r>
        <w:t>Toma de decisiones</w:t>
      </w:r>
    </w:p>
    <w:p w14:paraId="547BCB70" w14:textId="77777777" w:rsidR="002E629C" w:rsidRDefault="002E629C" w:rsidP="004B2587">
      <w:pPr>
        <w:spacing w:before="0" w:after="160"/>
        <w:ind w:firstLine="708"/>
      </w:pPr>
      <w:r>
        <w:t>Por medio del análisis del riesgo, se fortalecen los procesos estratégicos necesarios para realizar la inspección, vigilancia y control, el cual cuenta con un proceso misional central conformado por el aseguramiento sanitario de las cadenas productivas por medio de:</w:t>
      </w:r>
    </w:p>
    <w:p w14:paraId="096CD072" w14:textId="77777777" w:rsidR="002E629C" w:rsidRDefault="002E629C" w:rsidP="002E629C">
      <w:pPr>
        <w:spacing w:before="0" w:after="160"/>
        <w:ind w:firstLine="0"/>
      </w:pPr>
      <w:r>
        <w:rPr>
          <w:rFonts w:ascii="Segoe UI Symbol" w:hAnsi="Segoe UI Symbol" w:cs="Segoe UI Symbol"/>
        </w:rPr>
        <w:t>✔</w:t>
      </w:r>
      <w:r>
        <w:t xml:space="preserve"> Promoción de las buenas prácticas.</w:t>
      </w:r>
    </w:p>
    <w:p w14:paraId="2E85488F" w14:textId="77777777" w:rsidR="002E629C" w:rsidRDefault="002E629C" w:rsidP="002E629C">
      <w:pPr>
        <w:spacing w:before="0" w:after="160"/>
        <w:ind w:firstLine="0"/>
      </w:pPr>
      <w:r>
        <w:rPr>
          <w:rFonts w:ascii="Segoe UI Symbol" w:hAnsi="Segoe UI Symbol" w:cs="Segoe UI Symbol"/>
        </w:rPr>
        <w:t>✔</w:t>
      </w:r>
      <w:r>
        <w:t xml:space="preserve"> Promover la conciencia ciudadana.</w:t>
      </w:r>
    </w:p>
    <w:p w14:paraId="4A3D50B1" w14:textId="77777777" w:rsidR="002E629C" w:rsidRDefault="002E629C" w:rsidP="004B2587">
      <w:pPr>
        <w:spacing w:before="0" w:after="160"/>
        <w:ind w:firstLine="708"/>
      </w:pPr>
      <w:r>
        <w:t>Para completar el ciclo, es importante abordar la fiscalización sanitaria basada en la inspección, vigilancia y control, los cuales impactan los factores de riesgo, como se explica en la siguiente figura:</w:t>
      </w:r>
    </w:p>
    <w:p w14:paraId="1129CBDA" w14:textId="77777777" w:rsidR="002E629C" w:rsidRDefault="002E629C" w:rsidP="002E629C">
      <w:pPr>
        <w:spacing w:before="0" w:after="160"/>
        <w:ind w:firstLine="0"/>
      </w:pPr>
      <w:r w:rsidRPr="004B2587">
        <w:rPr>
          <w:b/>
          <w:bCs/>
        </w:rPr>
        <w:lastRenderedPageBreak/>
        <w:t>Figura 3.</w:t>
      </w:r>
      <w:r>
        <w:t xml:space="preserve"> Fiscalización sanitaria de acuerdo con el tipo de riesgo</w:t>
      </w:r>
    </w:p>
    <w:p w14:paraId="0B7E3667" w14:textId="5135E07E" w:rsidR="002E629C" w:rsidRDefault="004B2587" w:rsidP="002E629C">
      <w:pPr>
        <w:spacing w:before="0" w:after="160"/>
        <w:ind w:firstLine="0"/>
      </w:pPr>
      <w:r>
        <w:rPr>
          <w:noProof/>
        </w:rPr>
        <w:drawing>
          <wp:inline distT="0" distB="0" distL="0" distR="0" wp14:anchorId="41446E0F" wp14:editId="4A704C8F">
            <wp:extent cx="6332220" cy="2914015"/>
            <wp:effectExtent l="0" t="0" r="0" b="635"/>
            <wp:docPr id="31" name="Gráfico 31" descr="La figura 3, informa como los riesgos físicos, químicos y biológicos que se suceden en el campo de la salud ambiental, se afectan por el saneamiento básico, productos químicos, el aire y la zoo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914015"/>
                    </a:xfrm>
                    <a:prstGeom prst="rect">
                      <a:avLst/>
                    </a:prstGeom>
                  </pic:spPr>
                </pic:pic>
              </a:graphicData>
            </a:graphic>
          </wp:inline>
        </w:drawing>
      </w:r>
    </w:p>
    <w:p w14:paraId="1AF213BF" w14:textId="46155977" w:rsidR="004B2587" w:rsidRDefault="004B2587" w:rsidP="0061756A">
      <w:pPr>
        <w:pStyle w:val="Prrafodelista"/>
        <w:numPr>
          <w:ilvl w:val="0"/>
          <w:numId w:val="20"/>
        </w:numPr>
        <w:spacing w:before="0" w:after="160"/>
      </w:pPr>
      <w:r>
        <w:t>Físicos</w:t>
      </w:r>
    </w:p>
    <w:p w14:paraId="3C160A5D" w14:textId="219B40F9" w:rsidR="004B2587" w:rsidRDefault="004B2587" w:rsidP="0061756A">
      <w:pPr>
        <w:pStyle w:val="Prrafodelista"/>
        <w:numPr>
          <w:ilvl w:val="0"/>
          <w:numId w:val="20"/>
        </w:numPr>
        <w:spacing w:before="0" w:after="160"/>
      </w:pPr>
      <w:r>
        <w:t>Químicos</w:t>
      </w:r>
    </w:p>
    <w:p w14:paraId="5C185B02" w14:textId="03C4FAA1" w:rsidR="004B2587" w:rsidRDefault="004B2587" w:rsidP="0061756A">
      <w:pPr>
        <w:pStyle w:val="Prrafodelista"/>
        <w:numPr>
          <w:ilvl w:val="0"/>
          <w:numId w:val="20"/>
        </w:numPr>
        <w:spacing w:before="0" w:after="160"/>
      </w:pPr>
      <w:r>
        <w:t>Bilógicos</w:t>
      </w:r>
    </w:p>
    <w:p w14:paraId="36CFB181" w14:textId="151BC976" w:rsidR="004B2587" w:rsidRPr="004B2587" w:rsidRDefault="004B2587" w:rsidP="002E629C">
      <w:pPr>
        <w:spacing w:before="0" w:after="160"/>
        <w:ind w:firstLine="0"/>
        <w:rPr>
          <w:b/>
          <w:bCs/>
        </w:rPr>
      </w:pPr>
      <w:r w:rsidRPr="004B2587">
        <w:rPr>
          <w:b/>
          <w:bCs/>
        </w:rPr>
        <w:t>Generados en los componentes de salud ambiental</w:t>
      </w:r>
    </w:p>
    <w:p w14:paraId="61367B88" w14:textId="1B7282CE" w:rsidR="004B2587" w:rsidRDefault="004B2587" w:rsidP="002E629C">
      <w:pPr>
        <w:spacing w:before="0" w:after="160"/>
        <w:ind w:firstLine="0"/>
      </w:pPr>
      <w:r>
        <w:t>Los cuales son:</w:t>
      </w:r>
    </w:p>
    <w:p w14:paraId="1310E9FD" w14:textId="147B07C2" w:rsidR="004B2587" w:rsidRDefault="004B2587" w:rsidP="0061756A">
      <w:pPr>
        <w:pStyle w:val="Prrafodelista"/>
        <w:numPr>
          <w:ilvl w:val="0"/>
          <w:numId w:val="21"/>
        </w:numPr>
        <w:spacing w:before="0" w:after="160"/>
      </w:pPr>
      <w:r>
        <w:t>Agua y saneamiento básico.</w:t>
      </w:r>
    </w:p>
    <w:p w14:paraId="24F058C4" w14:textId="7534A652" w:rsidR="004B2587" w:rsidRDefault="004B2587" w:rsidP="0061756A">
      <w:pPr>
        <w:pStyle w:val="Prrafodelista"/>
        <w:numPr>
          <w:ilvl w:val="0"/>
          <w:numId w:val="21"/>
        </w:numPr>
        <w:spacing w:before="0" w:after="160"/>
      </w:pPr>
      <w:r>
        <w:t>Sustancias, productos químicos y residuos peligrosos.</w:t>
      </w:r>
    </w:p>
    <w:p w14:paraId="7FDD8C99" w14:textId="463182C8" w:rsidR="004B2587" w:rsidRDefault="004B2587" w:rsidP="0061756A">
      <w:pPr>
        <w:pStyle w:val="Prrafodelista"/>
        <w:numPr>
          <w:ilvl w:val="0"/>
          <w:numId w:val="21"/>
        </w:numPr>
        <w:spacing w:before="0" w:after="160"/>
      </w:pPr>
      <w:r>
        <w:t>Aire y salud.</w:t>
      </w:r>
    </w:p>
    <w:p w14:paraId="747304C6" w14:textId="270C0DD2" w:rsidR="004B2587" w:rsidRDefault="004B2587" w:rsidP="0061756A">
      <w:pPr>
        <w:pStyle w:val="Prrafodelista"/>
        <w:numPr>
          <w:ilvl w:val="0"/>
          <w:numId w:val="21"/>
        </w:numPr>
        <w:spacing w:before="0" w:after="160"/>
      </w:pPr>
      <w:r>
        <w:t>Gestión integral de la zoonosis.</w:t>
      </w:r>
    </w:p>
    <w:p w14:paraId="1DDA54D8" w14:textId="77777777" w:rsidR="002E629C" w:rsidRDefault="002E629C" w:rsidP="004B2587">
      <w:pPr>
        <w:spacing w:before="0" w:after="160"/>
        <w:ind w:firstLine="708"/>
      </w:pPr>
      <w:r>
        <w:t>Para una mayor comprensión del modelo operativo de la inspección, vigilancia y control sanitario para la salud ambiental, se presenta el esquema original el cual es tomado directamente del Ministerio de Salud y Protección Social:</w:t>
      </w:r>
    </w:p>
    <w:p w14:paraId="5BF592DF" w14:textId="77777777" w:rsidR="002E629C" w:rsidRDefault="002E629C" w:rsidP="002E629C">
      <w:pPr>
        <w:spacing w:before="0" w:after="160"/>
        <w:ind w:firstLine="0"/>
      </w:pPr>
      <w:r w:rsidRPr="004B2587">
        <w:rPr>
          <w:b/>
          <w:bCs/>
        </w:rPr>
        <w:lastRenderedPageBreak/>
        <w:t>Figura 4.</w:t>
      </w:r>
      <w:r>
        <w:t xml:space="preserve"> Modelo operativo IVCS Salud Ambiental</w:t>
      </w:r>
    </w:p>
    <w:p w14:paraId="77105BE3" w14:textId="1C343C3C" w:rsidR="002E629C" w:rsidRDefault="004B2587" w:rsidP="002E629C">
      <w:pPr>
        <w:spacing w:before="0" w:after="160"/>
        <w:ind w:firstLine="0"/>
      </w:pPr>
      <w:r>
        <w:rPr>
          <w:noProof/>
        </w:rPr>
        <w:drawing>
          <wp:inline distT="0" distB="0" distL="0" distR="0" wp14:anchorId="1AF79D58" wp14:editId="07D66631">
            <wp:extent cx="6332220" cy="4191000"/>
            <wp:effectExtent l="0" t="0" r="0" b="0"/>
            <wp:docPr id="32" name="Gráfico 32" descr="La figura 4, muestra el modelo operativo de inspección vigilancia y control sanitario a nivel de la salud ambi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91000"/>
                    </a:xfrm>
                    <a:prstGeom prst="rect">
                      <a:avLst/>
                    </a:prstGeom>
                  </pic:spPr>
                </pic:pic>
              </a:graphicData>
            </a:graphic>
          </wp:inline>
        </w:drawing>
      </w:r>
    </w:p>
    <w:p w14:paraId="5AA59923" w14:textId="77777777" w:rsidR="002E629C" w:rsidRDefault="002E629C" w:rsidP="004B2587">
      <w:pPr>
        <w:spacing w:before="0" w:after="160"/>
        <w:ind w:firstLine="708"/>
      </w:pPr>
      <w:r>
        <w:t>Con el fin de reforzar los conceptos contenidos en la anterior figura, en el marco de los procesos de vigilancia y control, se pueden encontrar los elementos expuestos en el artículo 11 de la Resolución 1229 de 2013, los cuales describen la implementación y la gestión.</w:t>
      </w:r>
    </w:p>
    <w:p w14:paraId="390A868C" w14:textId="77777777" w:rsidR="002E629C" w:rsidRDefault="002E629C" w:rsidP="004B2587">
      <w:pPr>
        <w:spacing w:before="0" w:after="160"/>
        <w:ind w:firstLine="708"/>
      </w:pPr>
      <w:r>
        <w:t>Los procesos misionales son procesos que se unen para darle sentido al enfoque preventivo por medio de dos grandes macro procesos, que están unidos entre sí, pero operan de manera separada y se les denomina:</w:t>
      </w:r>
    </w:p>
    <w:p w14:paraId="024373EA" w14:textId="77777777" w:rsidR="002E629C" w:rsidRDefault="002E629C" w:rsidP="002E629C">
      <w:pPr>
        <w:spacing w:before="0" w:after="160"/>
        <w:ind w:firstLine="0"/>
      </w:pPr>
      <w:r>
        <w:rPr>
          <w:rFonts w:ascii="Segoe UI Symbol" w:hAnsi="Segoe UI Symbol" w:cs="Segoe UI Symbol"/>
        </w:rPr>
        <w:t>✔</w:t>
      </w:r>
      <w:r>
        <w:t xml:space="preserve"> Fiscalización sanitaria.</w:t>
      </w:r>
    </w:p>
    <w:p w14:paraId="70C27C58" w14:textId="77777777" w:rsidR="002E629C" w:rsidRDefault="002E629C" w:rsidP="002E629C">
      <w:pPr>
        <w:spacing w:before="0" w:after="160"/>
        <w:ind w:firstLine="0"/>
      </w:pPr>
      <w:r>
        <w:rPr>
          <w:rFonts w:ascii="Segoe UI Symbol" w:hAnsi="Segoe UI Symbol" w:cs="Segoe UI Symbol"/>
        </w:rPr>
        <w:t>✔</w:t>
      </w:r>
      <w:r>
        <w:t xml:space="preserve"> Aseguramiento sanitario de las cadenas productivas.</w:t>
      </w:r>
    </w:p>
    <w:p w14:paraId="78B92F70" w14:textId="70293FD8" w:rsidR="002E629C" w:rsidRDefault="002E629C" w:rsidP="002E629C">
      <w:pPr>
        <w:spacing w:before="0" w:after="160"/>
        <w:ind w:firstLine="0"/>
      </w:pPr>
      <w:r w:rsidRPr="004B2587">
        <w:rPr>
          <w:b/>
          <w:bCs/>
        </w:rPr>
        <w:lastRenderedPageBreak/>
        <w:t>Tabla 1.</w:t>
      </w:r>
      <w:r>
        <w:t xml:space="preserve"> Ejemplo de cronograma de actividades (Diagrama de Gantt)</w:t>
      </w:r>
    </w:p>
    <w:tbl>
      <w:tblPr>
        <w:tblStyle w:val="13"/>
        <w:tblW w:w="111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54"/>
        <w:gridCol w:w="2087"/>
        <w:gridCol w:w="4760"/>
      </w:tblGrid>
      <w:tr w:rsidR="00AA7404" w:rsidRPr="004B2587" w14:paraId="633941E9" w14:textId="77777777" w:rsidTr="00C006CB">
        <w:tc>
          <w:tcPr>
            <w:tcW w:w="0" w:type="auto"/>
            <w:vMerge w:val="restart"/>
            <w:shd w:val="clear" w:color="auto" w:fill="D9D9D9" w:themeFill="background1" w:themeFillShade="D9"/>
          </w:tcPr>
          <w:p w14:paraId="44C941AA" w14:textId="77777777"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Fiscalización Sanitaria</w:t>
            </w:r>
          </w:p>
          <w:p w14:paraId="77E8F10B" w14:textId="77777777" w:rsidR="004B2587" w:rsidRPr="004B2587" w:rsidRDefault="004B2587" w:rsidP="00C006CB">
            <w:pPr>
              <w:spacing w:before="0" w:after="0" w:line="276" w:lineRule="auto"/>
              <w:ind w:left="-125" w:firstLine="7"/>
              <w:rPr>
                <w:rFonts w:asciiTheme="minorHAnsi" w:hAnsiTheme="minorHAnsi"/>
                <w:color w:val="000000"/>
                <w:sz w:val="22"/>
                <w:szCs w:val="22"/>
              </w:rPr>
            </w:pPr>
          </w:p>
          <w:p w14:paraId="379657CE" w14:textId="5BCEF8C2"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Consiste en la evaluación del cumplimiento</w:t>
            </w:r>
            <w:r w:rsidR="00C006CB">
              <w:rPr>
                <w:rFonts w:asciiTheme="minorHAnsi" w:hAnsiTheme="minorHAnsi"/>
                <w:color w:val="000000"/>
                <w:sz w:val="22"/>
                <w:szCs w:val="22"/>
              </w:rPr>
              <w:t xml:space="preserve"> </w:t>
            </w:r>
            <w:r w:rsidRPr="004B2587">
              <w:rPr>
                <w:rFonts w:asciiTheme="minorHAnsi" w:hAnsiTheme="minorHAnsi"/>
                <w:color w:val="000000"/>
                <w:sz w:val="22"/>
                <w:szCs w:val="22"/>
              </w:rPr>
              <w:t xml:space="preserve">normativo para la identificación de factores de riesgo y posibles efectos de los procesos que impactan la salud de la población. Así </w:t>
            </w:r>
          </w:p>
          <w:p w14:paraId="29281E69" w14:textId="40DF0FAC"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mismo, permite realizar</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procesos de investigación y</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 xml:space="preserve">formulación de sanciones para aquellas personas que alteren o no cumplan con la norma sanitaria; adicional con la entrega de medidas correctivas y preventivas que se deben tener presentes en </w:t>
            </w:r>
          </w:p>
          <w:p w14:paraId="0110BE7A" w14:textId="48690430" w:rsidR="004B2587" w:rsidRPr="004B2587" w:rsidRDefault="004B2587" w:rsidP="00C006CB">
            <w:pPr>
              <w:spacing w:before="0" w:after="0" w:line="276" w:lineRule="auto"/>
              <w:ind w:left="-125" w:firstLine="7"/>
              <w:rPr>
                <w:rFonts w:asciiTheme="minorHAnsi" w:hAnsiTheme="minorHAnsi"/>
                <w:color w:val="000000"/>
                <w:sz w:val="22"/>
                <w:szCs w:val="22"/>
              </w:rPr>
            </w:pPr>
            <w:r w:rsidRPr="004B2587">
              <w:rPr>
                <w:rFonts w:asciiTheme="minorHAnsi" w:hAnsiTheme="minorHAnsi"/>
                <w:color w:val="000000"/>
                <w:sz w:val="22"/>
                <w:szCs w:val="22"/>
              </w:rPr>
              <w:t xml:space="preserve">las cadenas de producción, actividades de </w:t>
            </w:r>
          </w:p>
          <w:p w14:paraId="5696626D" w14:textId="0E852B57" w:rsidR="004B2587" w:rsidRPr="004B2587" w:rsidRDefault="004B2587" w:rsidP="002467AB">
            <w:pPr>
              <w:spacing w:before="0" w:after="0" w:line="276" w:lineRule="auto"/>
              <w:ind w:left="-125" w:firstLine="7"/>
              <w:rPr>
                <w:rFonts w:asciiTheme="minorHAnsi" w:hAnsiTheme="minorHAnsi"/>
                <w:i/>
                <w:color w:val="000000"/>
                <w:sz w:val="22"/>
                <w:szCs w:val="22"/>
              </w:rPr>
            </w:pPr>
            <w:r w:rsidRPr="004B2587">
              <w:rPr>
                <w:rFonts w:asciiTheme="minorHAnsi" w:hAnsiTheme="minorHAnsi"/>
                <w:color w:val="000000"/>
                <w:sz w:val="22"/>
                <w:szCs w:val="22"/>
              </w:rPr>
              <w:t>almacenamiento, de</w:t>
            </w:r>
            <w:r w:rsidR="002467AB">
              <w:rPr>
                <w:rFonts w:asciiTheme="minorHAnsi" w:hAnsiTheme="minorHAnsi"/>
                <w:color w:val="000000"/>
                <w:sz w:val="22"/>
                <w:szCs w:val="22"/>
              </w:rPr>
              <w:t xml:space="preserve"> </w:t>
            </w:r>
            <w:r w:rsidRPr="004B2587">
              <w:rPr>
                <w:rFonts w:asciiTheme="minorHAnsi" w:hAnsiTheme="minorHAnsi"/>
                <w:color w:val="000000"/>
                <w:sz w:val="22"/>
                <w:szCs w:val="22"/>
              </w:rPr>
              <w:t>distribución y consumo. Sus actividades están enfocadas en la inspección, vigilancia y control.</w:t>
            </w:r>
          </w:p>
        </w:tc>
        <w:tc>
          <w:tcPr>
            <w:tcW w:w="0" w:type="auto"/>
            <w:shd w:val="clear" w:color="auto" w:fill="A6A6A6" w:themeFill="background1" w:themeFillShade="A6"/>
          </w:tcPr>
          <w:p w14:paraId="624ADECB"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Inspección</w:t>
            </w:r>
          </w:p>
        </w:tc>
        <w:tc>
          <w:tcPr>
            <w:tcW w:w="0" w:type="auto"/>
            <w:shd w:val="clear" w:color="auto" w:fill="F2F2F2" w:themeFill="background1" w:themeFillShade="F2"/>
          </w:tcPr>
          <w:p w14:paraId="6D51F181"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 un subproceso por medio del cual se lleva a cabo la comprobación de todos los objetos que sean susceptibles de recibir la inspección vigilancia y control con el objetivo de definir que sus elementos cumplan con todos los criterios establecidos a nivel normativo. </w:t>
            </w:r>
          </w:p>
          <w:p w14:paraId="7BAAC0F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Aborda la inspección en el lugar objeto de la evaluación, que puede incluir la toma de muestras u otro tipo de material con el cual se pueda comprobar las descripciones contenidas en el documento de normas y demás procedimientos que apliquen al objeto principal de la inspección, vigilancia y control. </w:t>
            </w:r>
          </w:p>
          <w:p w14:paraId="60B8F115" w14:textId="77777777" w:rsidR="004B2587" w:rsidRPr="004B2587" w:rsidRDefault="004B2587" w:rsidP="00C006CB">
            <w:pPr>
              <w:spacing w:before="0" w:after="0" w:line="240" w:lineRule="auto"/>
              <w:ind w:firstLine="0"/>
              <w:rPr>
                <w:rFonts w:asciiTheme="minorHAnsi" w:hAnsiTheme="minorHAnsi"/>
                <w:color w:val="000000"/>
                <w:sz w:val="22"/>
                <w:szCs w:val="22"/>
              </w:rPr>
            </w:pPr>
          </w:p>
          <w:p w14:paraId="3205A57F"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resultado de esta actividad puede ser: </w:t>
            </w:r>
          </w:p>
          <w:p w14:paraId="1DAABE1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o el concepto sanitario. </w:t>
            </w:r>
          </w:p>
          <w:p w14:paraId="3A4A9693" w14:textId="77777777" w:rsidR="004B2587" w:rsidRPr="004B2587" w:rsidRDefault="004B2587" w:rsidP="00C006CB">
            <w:pPr>
              <w:numPr>
                <w:ilvl w:val="0"/>
                <w:numId w:val="23"/>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Entrega de medidas de control para su respectiva aplicación. </w:t>
            </w:r>
          </w:p>
          <w:p w14:paraId="5A7F5DAB" w14:textId="77777777" w:rsidR="004B2587" w:rsidRPr="004B2587" w:rsidRDefault="004B2587" w:rsidP="00C006CB">
            <w:pPr>
              <w:spacing w:before="0" w:after="0" w:line="240" w:lineRule="auto"/>
              <w:ind w:firstLine="0"/>
              <w:rPr>
                <w:rFonts w:asciiTheme="minorHAnsi" w:hAnsiTheme="minorHAnsi"/>
                <w:color w:val="000000"/>
                <w:sz w:val="22"/>
                <w:szCs w:val="22"/>
              </w:rPr>
            </w:pPr>
          </w:p>
        </w:tc>
      </w:tr>
      <w:tr w:rsidR="00AA7404" w:rsidRPr="004B2587" w14:paraId="61FEE01D" w14:textId="77777777" w:rsidTr="00C006CB">
        <w:tc>
          <w:tcPr>
            <w:tcW w:w="0" w:type="auto"/>
            <w:vMerge/>
            <w:shd w:val="clear" w:color="auto" w:fill="D9D9D9" w:themeFill="background1" w:themeFillShade="D9"/>
          </w:tcPr>
          <w:p w14:paraId="26A26ADA"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sz w:val="22"/>
                <w:szCs w:val="22"/>
              </w:rPr>
            </w:pPr>
          </w:p>
        </w:tc>
        <w:tc>
          <w:tcPr>
            <w:tcW w:w="0" w:type="auto"/>
            <w:shd w:val="clear" w:color="auto" w:fill="A6A6A6" w:themeFill="background1" w:themeFillShade="A6"/>
          </w:tcPr>
          <w:p w14:paraId="3FE9F38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Supervisión</w:t>
            </w:r>
          </w:p>
        </w:tc>
        <w:tc>
          <w:tcPr>
            <w:tcW w:w="0" w:type="auto"/>
            <w:shd w:val="clear" w:color="auto" w:fill="F2F2F2" w:themeFill="background1" w:themeFillShade="F2"/>
          </w:tcPr>
          <w:p w14:paraId="0D31579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componente dirigido a la inspección sanitaria es aquel que está enfocado en la acción de monitorear (observación vigilante) de todos los elementos sujetos de la Inspección, vigilancia y control. </w:t>
            </w:r>
          </w:p>
          <w:p w14:paraId="38F92C5E"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objetivo principal es que el objeto sujeto de vigilancia se mantenga inmerso dentro de los parámetros esperados. En la vigilancia se identifican los siguientes momentos: captura, análisis, interpretación y divulgación de la información de elementos claves considerados como puntos críticos que pueden mantener o alterar la inocuidad de las cadenas productivas de bienes y servicios. Las acciones básicas de la vigilancia son: </w:t>
            </w:r>
          </w:p>
          <w:p w14:paraId="4A27F20E"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Compendio, almacenamiento y tratamiento de datos por medio de muestreos protocolizados y estandarizados.  </w:t>
            </w:r>
          </w:p>
          <w:p w14:paraId="797DF01A"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Estudio, interpretación y entrega de información a quienes corresponda la toma de decisiones. </w:t>
            </w:r>
          </w:p>
          <w:p w14:paraId="6F7120A9" w14:textId="77777777" w:rsidR="004B2587" w:rsidRPr="004B2587" w:rsidRDefault="004B2587" w:rsidP="00C006CB">
            <w:pPr>
              <w:numPr>
                <w:ilvl w:val="0"/>
                <w:numId w:val="24"/>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Estructuración y entrega de recomendaciones sanitarias que deban ser adoptadas.</w:t>
            </w:r>
          </w:p>
        </w:tc>
      </w:tr>
      <w:tr w:rsidR="00AA7404" w:rsidRPr="004B2587" w14:paraId="50B25893" w14:textId="77777777" w:rsidTr="00C006CB">
        <w:tc>
          <w:tcPr>
            <w:tcW w:w="0" w:type="auto"/>
            <w:vMerge/>
            <w:shd w:val="clear" w:color="auto" w:fill="D9D9D9" w:themeFill="background1" w:themeFillShade="D9"/>
          </w:tcPr>
          <w:p w14:paraId="09E8A7F5"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A6A6A6" w:themeFill="background1" w:themeFillShade="A6"/>
          </w:tcPr>
          <w:p w14:paraId="3D80194D"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control sanitario</w:t>
            </w:r>
          </w:p>
        </w:tc>
        <w:tc>
          <w:tcPr>
            <w:tcW w:w="0" w:type="auto"/>
            <w:shd w:val="clear" w:color="auto" w:fill="F2F2F2" w:themeFill="background1" w:themeFillShade="F2"/>
          </w:tcPr>
          <w:p w14:paraId="76577AC2"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El control sanitario se refiere a la aplicación de las medidas correctivas sobre aquellas condiciones irregulares detectadas en las actividades de inspección, vigilancia y control. </w:t>
            </w:r>
          </w:p>
          <w:p w14:paraId="150D51E0"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En el control se identifican los siguientes momentos:</w:t>
            </w:r>
          </w:p>
          <w:p w14:paraId="3B0AB958"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Ordenar la ejecución de acciones de tipo cautelar o acciones correctivas que puedan subsanar las condiciones críticas de irregulares. </w:t>
            </w:r>
          </w:p>
          <w:p w14:paraId="25753CF0"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Procurar la implementación de medidas sanitarias que sean necesarias con el fin de alcanzar el cumplimiento a tiempo. </w:t>
            </w:r>
          </w:p>
          <w:p w14:paraId="1DAF801B"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Seguimiento y evaluación del resultado de las medidas dadas y la posibilidad de nuevas medidas como el cierre de caso o sanciones. </w:t>
            </w:r>
          </w:p>
          <w:p w14:paraId="70D25922" w14:textId="77777777" w:rsidR="004B2587" w:rsidRPr="004B2587" w:rsidRDefault="004B2587" w:rsidP="00C006CB">
            <w:pPr>
              <w:numPr>
                <w:ilvl w:val="0"/>
                <w:numId w:val="25"/>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Generar las sanciones a aquellos que no cumplan con el ordenamiento jurídico, ya sea por acción u omisión logrando seguir el debido proceso. </w:t>
            </w:r>
          </w:p>
        </w:tc>
      </w:tr>
      <w:tr w:rsidR="00AA7404" w:rsidRPr="004B2587" w14:paraId="57EAAA1B" w14:textId="77777777" w:rsidTr="00C006CB">
        <w:tc>
          <w:tcPr>
            <w:tcW w:w="0" w:type="auto"/>
            <w:vMerge w:val="restart"/>
            <w:shd w:val="clear" w:color="auto" w:fill="BFBFBF" w:themeFill="background1" w:themeFillShade="BF"/>
          </w:tcPr>
          <w:p w14:paraId="64FCD68B"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Aseguramiento sanitario de las cadenas productivas</w:t>
            </w:r>
          </w:p>
          <w:p w14:paraId="52BF75DA"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1619007E" w14:textId="77777777" w:rsidR="004B2587" w:rsidRPr="004B2587" w:rsidRDefault="004B2587" w:rsidP="00C006CB">
            <w:pPr>
              <w:spacing w:before="0" w:after="0" w:line="276" w:lineRule="auto"/>
              <w:ind w:firstLine="0"/>
              <w:rPr>
                <w:rFonts w:asciiTheme="minorHAnsi" w:hAnsiTheme="minorHAnsi"/>
                <w:color w:val="000000"/>
                <w:sz w:val="22"/>
                <w:szCs w:val="22"/>
              </w:rPr>
            </w:pPr>
          </w:p>
          <w:p w14:paraId="5834A283" w14:textId="77777777" w:rsidR="004B2587" w:rsidRPr="004B2587" w:rsidRDefault="004B2587" w:rsidP="00C006CB">
            <w:pPr>
              <w:spacing w:before="0" w:after="0" w:line="276" w:lineRule="auto"/>
              <w:ind w:firstLine="0"/>
              <w:rPr>
                <w:rFonts w:asciiTheme="minorHAnsi" w:hAnsiTheme="minorHAnsi"/>
                <w:color w:val="000000"/>
                <w:sz w:val="22"/>
                <w:szCs w:val="22"/>
              </w:rPr>
            </w:pPr>
            <w:r w:rsidRPr="004B2587">
              <w:rPr>
                <w:rFonts w:asciiTheme="minorHAnsi" w:hAnsiTheme="minorHAnsi"/>
                <w:color w:val="000000"/>
                <w:sz w:val="22"/>
                <w:szCs w:val="22"/>
              </w:rPr>
              <w:t>Este macroproceso está orientado a las acciones de difusión, ejecución, implementación, desarrollo y mantenimiento de la seguridad sanitaria como un bien de tipo público, con responsabilidad compartida por todos los actores sociales involucrados en la vigilancia y control sanitario. De esta manera se logra impactar en las directrices de promoción y educación.</w:t>
            </w:r>
          </w:p>
        </w:tc>
        <w:tc>
          <w:tcPr>
            <w:tcW w:w="0" w:type="auto"/>
            <w:shd w:val="clear" w:color="auto" w:fill="808080" w:themeFill="background1" w:themeFillShade="80"/>
          </w:tcPr>
          <w:p w14:paraId="764B5307"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promoción de buenas prácticas</w:t>
            </w:r>
          </w:p>
        </w:tc>
        <w:tc>
          <w:tcPr>
            <w:tcW w:w="0" w:type="auto"/>
            <w:shd w:val="clear" w:color="auto" w:fill="F2F2F2" w:themeFill="background1" w:themeFillShade="F2"/>
          </w:tcPr>
          <w:p w14:paraId="42BD32C5"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 xml:space="preserve">Este componente incluye las siguientes estrategias: </w:t>
            </w:r>
          </w:p>
          <w:p w14:paraId="6F5199E3"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Comprobación de los potenciales que sean sujetos de vigilancia. </w:t>
            </w:r>
          </w:p>
          <w:p w14:paraId="28899001"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Relación sistemática voluntaria. </w:t>
            </w:r>
          </w:p>
          <w:p w14:paraId="406637A0" w14:textId="77777777" w:rsidR="004B2587" w:rsidRPr="004B2587" w:rsidRDefault="004B2587" w:rsidP="00C006CB">
            <w:pPr>
              <w:numPr>
                <w:ilvl w:val="0"/>
                <w:numId w:val="26"/>
              </w:numPr>
              <w:pBdr>
                <w:top w:val="nil"/>
                <w:left w:val="nil"/>
                <w:bottom w:val="nil"/>
                <w:right w:val="nil"/>
                <w:between w:val="nil"/>
              </w:pBdr>
              <w:shd w:val="clear" w:color="auto" w:fill="F2F2F2" w:themeFill="background1" w:themeFillShade="F2"/>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Certificación de personas, establecimientos y procesos de tipo productivo de bienes y servicios. </w:t>
            </w:r>
          </w:p>
          <w:p w14:paraId="2C70D6FC"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La certificación y acreditación de las cadenas productivas. </w:t>
            </w:r>
          </w:p>
          <w:p w14:paraId="7FF43D90" w14:textId="77777777" w:rsidR="004B2587" w:rsidRPr="004B2587" w:rsidRDefault="004B2587" w:rsidP="00C006CB">
            <w:pPr>
              <w:numPr>
                <w:ilvl w:val="0"/>
                <w:numId w:val="26"/>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Progreso del modelo de incentivos sanitarios que recompensen las buenas prácticas y la búsqueda de la excelencia.</w:t>
            </w:r>
          </w:p>
        </w:tc>
      </w:tr>
      <w:tr w:rsidR="004B2587" w:rsidRPr="004B2587" w14:paraId="1B506236" w14:textId="77777777" w:rsidTr="00C006CB">
        <w:trPr>
          <w:trHeight w:val="1150"/>
        </w:trPr>
        <w:tc>
          <w:tcPr>
            <w:tcW w:w="0" w:type="auto"/>
            <w:vMerge/>
            <w:shd w:val="clear" w:color="auto" w:fill="BFBFBF" w:themeFill="background1" w:themeFillShade="BF"/>
          </w:tcPr>
          <w:p w14:paraId="608CC41E" w14:textId="77777777" w:rsidR="004B2587" w:rsidRPr="004B2587" w:rsidRDefault="004B2587" w:rsidP="00C006CB">
            <w:pPr>
              <w:widowControl w:val="0"/>
              <w:pBdr>
                <w:top w:val="nil"/>
                <w:left w:val="nil"/>
                <w:bottom w:val="nil"/>
                <w:right w:val="nil"/>
                <w:between w:val="nil"/>
              </w:pBdr>
              <w:spacing w:before="0" w:after="0" w:line="276" w:lineRule="auto"/>
              <w:ind w:firstLine="0"/>
              <w:rPr>
                <w:rFonts w:asciiTheme="minorHAnsi" w:hAnsiTheme="minorHAnsi"/>
                <w:color w:val="000000"/>
                <w:sz w:val="22"/>
                <w:szCs w:val="22"/>
              </w:rPr>
            </w:pPr>
          </w:p>
        </w:tc>
        <w:tc>
          <w:tcPr>
            <w:tcW w:w="0" w:type="auto"/>
            <w:shd w:val="clear" w:color="auto" w:fill="808080" w:themeFill="background1" w:themeFillShade="80"/>
          </w:tcPr>
          <w:p w14:paraId="134CABD6"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Componente de fomento de conciencia sanitaria y la autorregulación</w:t>
            </w:r>
          </w:p>
        </w:tc>
        <w:tc>
          <w:tcPr>
            <w:tcW w:w="0" w:type="auto"/>
            <w:shd w:val="clear" w:color="auto" w:fill="F2F2F2" w:themeFill="background1" w:themeFillShade="F2"/>
          </w:tcPr>
          <w:p w14:paraId="7F68EAA9" w14:textId="77777777" w:rsidR="004B2587" w:rsidRPr="004B2587" w:rsidRDefault="004B2587" w:rsidP="00C006CB">
            <w:pPr>
              <w:spacing w:before="0" w:after="0" w:line="240" w:lineRule="auto"/>
              <w:ind w:firstLine="0"/>
              <w:rPr>
                <w:rFonts w:asciiTheme="minorHAnsi" w:hAnsiTheme="minorHAnsi"/>
                <w:color w:val="000000"/>
                <w:sz w:val="22"/>
                <w:szCs w:val="22"/>
              </w:rPr>
            </w:pPr>
            <w:r w:rsidRPr="004B2587">
              <w:rPr>
                <w:rFonts w:asciiTheme="minorHAnsi" w:hAnsiTheme="minorHAnsi"/>
                <w:color w:val="000000"/>
                <w:sz w:val="22"/>
                <w:szCs w:val="22"/>
              </w:rPr>
              <w:t>Este componente se desarrolla por medio de:</w:t>
            </w:r>
          </w:p>
          <w:p w14:paraId="76FF3EE4"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t xml:space="preserve">Poner en práctica las políticas de educación en salud que ayuden a obtener actitudes correctas y buenas prácticas tanto a nivel individual como colectivo y en todos los ámbitos de la vida diaria. </w:t>
            </w:r>
          </w:p>
          <w:p w14:paraId="391CA771" w14:textId="77777777" w:rsidR="004B2587" w:rsidRPr="004B2587" w:rsidRDefault="004B2587" w:rsidP="00C006CB">
            <w:pPr>
              <w:numPr>
                <w:ilvl w:val="0"/>
                <w:numId w:val="22"/>
              </w:numPr>
              <w:pBdr>
                <w:top w:val="nil"/>
                <w:left w:val="nil"/>
                <w:bottom w:val="nil"/>
                <w:right w:val="nil"/>
                <w:between w:val="nil"/>
              </w:pBdr>
              <w:spacing w:before="0" w:after="0" w:line="276" w:lineRule="auto"/>
              <w:ind w:left="360"/>
              <w:rPr>
                <w:rFonts w:asciiTheme="minorHAnsi" w:hAnsiTheme="minorHAnsi"/>
                <w:color w:val="000000"/>
                <w:sz w:val="22"/>
                <w:szCs w:val="22"/>
              </w:rPr>
            </w:pPr>
            <w:r w:rsidRPr="004B2587">
              <w:rPr>
                <w:rFonts w:asciiTheme="minorHAnsi" w:hAnsiTheme="minorHAnsi"/>
                <w:color w:val="000000"/>
                <w:sz w:val="22"/>
                <w:szCs w:val="22"/>
              </w:rPr>
              <w:lastRenderedPageBreak/>
              <w:t>Generación de acciones que promuevan la   contribución, fortalecimiento y apropiación de sentido de la corresponsabilidad respecto a la gestión de la seguridad sanitaria.</w:t>
            </w:r>
          </w:p>
        </w:tc>
      </w:tr>
    </w:tbl>
    <w:p w14:paraId="5B0C41EC" w14:textId="3096E1F0" w:rsidR="002E629C" w:rsidRPr="004B2587" w:rsidRDefault="00AA7404">
      <w:pPr>
        <w:spacing w:before="0" w:after="160" w:line="259" w:lineRule="auto"/>
        <w:ind w:firstLine="0"/>
        <w:rPr>
          <w:lang w:val="es-ES_tradnl"/>
        </w:rPr>
      </w:pPr>
      <w:r w:rsidRPr="00AA7404">
        <w:rPr>
          <w:lang w:val="es-ES_tradnl"/>
        </w:rPr>
        <w:lastRenderedPageBreak/>
        <w:t>Nota: Ministerio de Salud y Protección Social. Resolución 1229 de 2013</w:t>
      </w:r>
    </w:p>
    <w:p w14:paraId="48CB88B2" w14:textId="77777777" w:rsidR="00A0054C" w:rsidRDefault="00A0054C" w:rsidP="00AA7404"/>
    <w:p w14:paraId="047138C5" w14:textId="66FE673D" w:rsidR="00AA7404" w:rsidRPr="00AA7404" w:rsidRDefault="00AA7404" w:rsidP="00AA7404">
      <w:r w:rsidRPr="00AA7404">
        <w:t>Todas estas actividades descritas, requieren soporte respecto a los responsables y actores que hacen parte de todo el proceso. Según el artículo 4 de la Resolución 1229 de 2013, las personas que estén sujetas a la inspección, vigilancia y control son aquellas de origen natural o jurídico, agrupaciones e instituciones que estén en la obligación a garantizar tanto la protección en salud pública como la seguridad sanitaria por medio de su actuar y acorde con su condición de:</w:t>
      </w:r>
    </w:p>
    <w:p w14:paraId="28BF3978" w14:textId="60200113" w:rsidR="002E629C" w:rsidRPr="00AA7404" w:rsidRDefault="00AA7404" w:rsidP="0061756A">
      <w:pPr>
        <w:pStyle w:val="Prrafodelista"/>
        <w:numPr>
          <w:ilvl w:val="0"/>
          <w:numId w:val="27"/>
        </w:numPr>
        <w:spacing w:before="0" w:after="160" w:line="259" w:lineRule="auto"/>
        <w:rPr>
          <w:b/>
          <w:bCs/>
        </w:rPr>
      </w:pPr>
      <w:r w:rsidRPr="00AA7404">
        <w:rPr>
          <w:b/>
          <w:bCs/>
        </w:rPr>
        <w:t>Usuario / consumidor</w:t>
      </w:r>
    </w:p>
    <w:p w14:paraId="4C031905" w14:textId="46D61DFA" w:rsidR="00AA7404" w:rsidRPr="00AA7404" w:rsidRDefault="00AA7404" w:rsidP="0061756A">
      <w:pPr>
        <w:pStyle w:val="Prrafodelista"/>
        <w:numPr>
          <w:ilvl w:val="0"/>
          <w:numId w:val="27"/>
        </w:numPr>
        <w:spacing w:before="0" w:after="160" w:line="259" w:lineRule="auto"/>
        <w:rPr>
          <w:b/>
          <w:bCs/>
        </w:rPr>
      </w:pPr>
      <w:r w:rsidRPr="00AA7404">
        <w:rPr>
          <w:b/>
          <w:bCs/>
        </w:rPr>
        <w:t xml:space="preserve">Proveedor / productos </w:t>
      </w:r>
    </w:p>
    <w:p w14:paraId="1F48E520" w14:textId="68620854" w:rsidR="00AA7404" w:rsidRPr="00AA7404" w:rsidRDefault="00AA7404" w:rsidP="0061756A">
      <w:pPr>
        <w:pStyle w:val="Prrafodelista"/>
        <w:numPr>
          <w:ilvl w:val="0"/>
          <w:numId w:val="27"/>
        </w:numPr>
        <w:spacing w:before="0" w:after="160" w:line="259" w:lineRule="auto"/>
        <w:rPr>
          <w:b/>
          <w:bCs/>
        </w:rPr>
      </w:pPr>
      <w:r w:rsidRPr="00AA7404">
        <w:rPr>
          <w:b/>
          <w:bCs/>
        </w:rPr>
        <w:t>Autoridad sanitaria</w:t>
      </w:r>
    </w:p>
    <w:p w14:paraId="0E19D4B1" w14:textId="3D0D4FA0" w:rsidR="00AA7404" w:rsidRDefault="00AA7404" w:rsidP="00AA7404">
      <w:pPr>
        <w:spacing w:before="0" w:after="160"/>
        <w:ind w:firstLine="360"/>
      </w:pPr>
      <w:r>
        <w:t>Respecto a las autoridades sanitarias, se pueden describir que, son lugares de origen jurídico, de carácter público, que ponen en práctica funciones en torno a la rectoría, organización, evaluación, vigilancia y control de los sectores de tipo público y privado en salud; así como la puesta en marcha de las acciones en prevención, control y seguimiento, que den garantía de la protección en salud pública. Dentro de estas autoridades sanitarias se pueden enunciar las siguientes:</w:t>
      </w:r>
    </w:p>
    <w:p w14:paraId="1E496353" w14:textId="77777777" w:rsidR="00AA7404" w:rsidRDefault="00AA7404" w:rsidP="00AA7404">
      <w:pPr>
        <w:spacing w:before="0" w:after="160"/>
        <w:ind w:firstLine="0"/>
      </w:pPr>
      <w:r>
        <w:rPr>
          <w:rFonts w:ascii="Segoe UI Symbol" w:hAnsi="Segoe UI Symbol" w:cs="Segoe UI Symbol"/>
        </w:rPr>
        <w:t>✔</w:t>
      </w:r>
      <w:r>
        <w:t xml:space="preserve"> Ministerio de Salud y Protección Social.</w:t>
      </w:r>
    </w:p>
    <w:p w14:paraId="007429EB" w14:textId="77777777" w:rsidR="00AA7404" w:rsidRDefault="00AA7404" w:rsidP="00AA7404">
      <w:pPr>
        <w:spacing w:before="0" w:after="160"/>
        <w:ind w:firstLine="0"/>
      </w:pPr>
      <w:r>
        <w:rPr>
          <w:rFonts w:ascii="Segoe UI Symbol" w:hAnsi="Segoe UI Symbol" w:cs="Segoe UI Symbol"/>
        </w:rPr>
        <w:t>✔</w:t>
      </w:r>
      <w:r>
        <w:t xml:space="preserve"> Unidad Administrativa Especial Fondo Nacional de Estupefacientes.</w:t>
      </w:r>
    </w:p>
    <w:p w14:paraId="0378C9C8" w14:textId="77777777" w:rsidR="00AA7404" w:rsidRDefault="00AA7404" w:rsidP="00AA7404">
      <w:pPr>
        <w:spacing w:before="0" w:after="160"/>
        <w:ind w:firstLine="0"/>
      </w:pPr>
      <w:r>
        <w:rPr>
          <w:rFonts w:ascii="Segoe UI Symbol" w:hAnsi="Segoe UI Symbol" w:cs="Segoe UI Symbol"/>
        </w:rPr>
        <w:t>✔</w:t>
      </w:r>
      <w:r>
        <w:t xml:space="preserve"> Superintendencia Nacional de Salud.</w:t>
      </w:r>
    </w:p>
    <w:p w14:paraId="4BE1B3FB" w14:textId="77777777" w:rsidR="00AA7404" w:rsidRDefault="00AA7404" w:rsidP="00AA7404">
      <w:pPr>
        <w:spacing w:before="0" w:after="160"/>
        <w:ind w:firstLine="0"/>
      </w:pPr>
      <w:r>
        <w:rPr>
          <w:rFonts w:ascii="Segoe UI Symbol" w:hAnsi="Segoe UI Symbol" w:cs="Segoe UI Symbol"/>
        </w:rPr>
        <w:lastRenderedPageBreak/>
        <w:t>✔</w:t>
      </w:r>
      <w:r>
        <w:t xml:space="preserve"> Instituto Nacional de Vigilancia de Medicamentos y Alimentos - INVIMA.</w:t>
      </w:r>
    </w:p>
    <w:p w14:paraId="2CC27D9B" w14:textId="77777777" w:rsidR="00AA7404" w:rsidRDefault="00AA7404" w:rsidP="00AA7404">
      <w:pPr>
        <w:spacing w:before="0" w:after="160"/>
        <w:ind w:firstLine="0"/>
      </w:pPr>
      <w:r>
        <w:rPr>
          <w:rFonts w:ascii="Segoe UI Symbol" w:hAnsi="Segoe UI Symbol" w:cs="Segoe UI Symbol"/>
        </w:rPr>
        <w:t>✔</w:t>
      </w:r>
      <w:r>
        <w:t xml:space="preserve"> Entidades Territoriales de Salud.</w:t>
      </w:r>
    </w:p>
    <w:p w14:paraId="3C598098" w14:textId="77777777" w:rsidR="00AA7404" w:rsidRDefault="00AA7404" w:rsidP="00AA7404">
      <w:pPr>
        <w:spacing w:before="0" w:after="160"/>
        <w:ind w:firstLine="708"/>
      </w:pPr>
      <w:r>
        <w:t>Con el fin de implementar el modelo de inspección, vigilancia y control, y teniendo en cuenta el enfoque de riesgo y la promoción del aseguramiento en todas las fases de las cadenas productivas de los bienes de servicio de uso y de consumo humano; con el enfoque de salud ambiental, se cuenta con las acciones realizadas por parte de:</w:t>
      </w:r>
    </w:p>
    <w:p w14:paraId="73BAC6AB" w14:textId="77777777" w:rsidR="00AA7404" w:rsidRDefault="00AA7404" w:rsidP="0061756A">
      <w:pPr>
        <w:pStyle w:val="Prrafodelista"/>
        <w:numPr>
          <w:ilvl w:val="0"/>
          <w:numId w:val="28"/>
        </w:numPr>
        <w:spacing w:before="0" w:after="160"/>
      </w:pPr>
      <w:r>
        <w:t>Entidades Territoriales de Salud del orden departamental y distrital.</w:t>
      </w:r>
    </w:p>
    <w:p w14:paraId="30BA87EF" w14:textId="77777777" w:rsidR="00AA7404" w:rsidRDefault="00AA7404" w:rsidP="0061756A">
      <w:pPr>
        <w:pStyle w:val="Prrafodelista"/>
        <w:numPr>
          <w:ilvl w:val="0"/>
          <w:numId w:val="28"/>
        </w:numPr>
        <w:spacing w:before="0" w:after="160"/>
      </w:pPr>
      <w:r>
        <w:t>Entidades Territoriales de Salud del orden municipal (categoría especial 1, 2 y 3).</w:t>
      </w:r>
    </w:p>
    <w:p w14:paraId="7360959E" w14:textId="77777777" w:rsidR="00AA7404" w:rsidRDefault="00AA7404" w:rsidP="0061756A">
      <w:pPr>
        <w:pStyle w:val="Prrafodelista"/>
        <w:numPr>
          <w:ilvl w:val="0"/>
          <w:numId w:val="28"/>
        </w:numPr>
        <w:spacing w:before="0" w:after="160"/>
      </w:pPr>
      <w:r>
        <w:t>Unidades Técnicas Funcionales.</w:t>
      </w:r>
    </w:p>
    <w:p w14:paraId="74BF0C85" w14:textId="77777777" w:rsidR="00AA7404" w:rsidRDefault="00AA7404" w:rsidP="00AA7404">
      <w:pPr>
        <w:spacing w:before="0" w:after="160"/>
        <w:ind w:firstLine="360"/>
      </w:pPr>
      <w:r>
        <w:t>Las funciones a tener por parte de las entidades territoriales de salud tanto de orden departamental como municipal, de acuerdo con lo dispuesto en el modelo operativo de inspección, vigilancia y control sanitario para la salud ambiental, para las unidades técnicas funcionales son las siguientes:</w:t>
      </w:r>
    </w:p>
    <w:p w14:paraId="026A4C1A" w14:textId="77777777" w:rsidR="00AA7404" w:rsidRPr="00AA7404" w:rsidRDefault="00AA7404" w:rsidP="00AA7404">
      <w:pPr>
        <w:spacing w:before="0" w:after="160"/>
        <w:ind w:firstLine="0"/>
        <w:rPr>
          <w:b/>
          <w:bCs/>
        </w:rPr>
      </w:pPr>
      <w:r w:rsidRPr="00AA7404">
        <w:rPr>
          <w:b/>
          <w:bCs/>
        </w:rPr>
        <w:t>Entidades Territoriales de Salud del orden departamental y distrital</w:t>
      </w:r>
    </w:p>
    <w:p w14:paraId="42F62676" w14:textId="19604C24" w:rsidR="00AA7404" w:rsidRDefault="00AA7404" w:rsidP="0061756A">
      <w:pPr>
        <w:pStyle w:val="Prrafodelista"/>
        <w:numPr>
          <w:ilvl w:val="0"/>
          <w:numId w:val="29"/>
        </w:numPr>
        <w:spacing w:before="0" w:after="160"/>
      </w:pPr>
      <w:r>
        <w:t>Realizar acciones en Inspección, Vigilancia y Control -IVC- en concordancia con Minsalud.</w:t>
      </w:r>
    </w:p>
    <w:p w14:paraId="782E4C5E" w14:textId="5994D667" w:rsidR="00AA7404" w:rsidRDefault="00AA7404" w:rsidP="0061756A">
      <w:pPr>
        <w:pStyle w:val="Prrafodelista"/>
        <w:numPr>
          <w:ilvl w:val="0"/>
          <w:numId w:val="29"/>
        </w:numPr>
        <w:spacing w:before="0" w:after="160"/>
      </w:pPr>
      <w:r>
        <w:t>Organizar unidades técnicas funcionales y asignar profesionales expertos.</w:t>
      </w:r>
    </w:p>
    <w:p w14:paraId="23349847" w14:textId="0ABF4D20" w:rsidR="00AA7404" w:rsidRDefault="00AA7404" w:rsidP="0061756A">
      <w:pPr>
        <w:pStyle w:val="Prrafodelista"/>
        <w:numPr>
          <w:ilvl w:val="0"/>
          <w:numId w:val="29"/>
        </w:numPr>
        <w:spacing w:before="0" w:after="160"/>
      </w:pPr>
      <w:r>
        <w:t>Aplicar el modelo de información de Minsalud para: recopilar, tratar, actualizar, verificar, organizar, disponer y administrar datos.</w:t>
      </w:r>
    </w:p>
    <w:p w14:paraId="33C2A573" w14:textId="26FC3E82" w:rsidR="00AA7404" w:rsidRDefault="00AA7404" w:rsidP="0061756A">
      <w:pPr>
        <w:pStyle w:val="Prrafodelista"/>
        <w:numPr>
          <w:ilvl w:val="0"/>
          <w:numId w:val="29"/>
        </w:numPr>
        <w:spacing w:before="0" w:after="160"/>
      </w:pPr>
      <w:r>
        <w:t>Definir proceso de inscripción de establecimientos revisados.</w:t>
      </w:r>
    </w:p>
    <w:p w14:paraId="4D51F575" w14:textId="3B96ABB1" w:rsidR="00AA7404" w:rsidRDefault="00AA7404" w:rsidP="0061756A">
      <w:pPr>
        <w:pStyle w:val="Prrafodelista"/>
        <w:numPr>
          <w:ilvl w:val="0"/>
          <w:numId w:val="29"/>
        </w:numPr>
        <w:spacing w:before="0" w:after="160"/>
      </w:pPr>
      <w:r>
        <w:t>Ayudar en el autoreconocimiento de quienes están bajo revisión.</w:t>
      </w:r>
    </w:p>
    <w:p w14:paraId="5C426AAF" w14:textId="68233CAA" w:rsidR="00AA7404" w:rsidRDefault="00AA7404" w:rsidP="0061756A">
      <w:pPr>
        <w:pStyle w:val="Prrafodelista"/>
        <w:numPr>
          <w:ilvl w:val="0"/>
          <w:numId w:val="29"/>
        </w:numPr>
        <w:spacing w:before="0" w:after="160"/>
      </w:pPr>
      <w:r>
        <w:lastRenderedPageBreak/>
        <w:t>Realizar mapa de riesgos sanitarios de la zona de influencia, incluyendo a quienes están bajo IVC. Las entidades territoriales de salud acceden a esta información.</w:t>
      </w:r>
    </w:p>
    <w:p w14:paraId="7B03ABF7" w14:textId="390C408F" w:rsidR="00AA7404" w:rsidRDefault="00AA7404" w:rsidP="0061756A">
      <w:pPr>
        <w:pStyle w:val="Prrafodelista"/>
        <w:numPr>
          <w:ilvl w:val="0"/>
          <w:numId w:val="29"/>
        </w:numPr>
        <w:spacing w:before="0" w:after="160"/>
      </w:pPr>
      <w:r>
        <w:t>Asistir técnicamente a los interesados sobre el modelo.</w:t>
      </w:r>
    </w:p>
    <w:p w14:paraId="56E90E40" w14:textId="1FAE8899" w:rsidR="00AA7404" w:rsidRDefault="00AA7404" w:rsidP="0061756A">
      <w:pPr>
        <w:pStyle w:val="Prrafodelista"/>
        <w:numPr>
          <w:ilvl w:val="0"/>
          <w:numId w:val="29"/>
        </w:numPr>
        <w:spacing w:before="0" w:after="160"/>
      </w:pPr>
      <w:r>
        <w:t>Apoyar a los municipios en la gestión del modelo.</w:t>
      </w:r>
    </w:p>
    <w:p w14:paraId="45D4A044" w14:textId="7357561E" w:rsidR="00AA7404" w:rsidRDefault="00AA7404" w:rsidP="0061756A">
      <w:pPr>
        <w:pStyle w:val="Prrafodelista"/>
        <w:numPr>
          <w:ilvl w:val="0"/>
          <w:numId w:val="29"/>
        </w:numPr>
        <w:spacing w:before="0" w:after="160"/>
      </w:pPr>
      <w:r>
        <w:t>Soportar la operatividad del modelo en el laboratorio de salud pública.</w:t>
      </w:r>
    </w:p>
    <w:p w14:paraId="09152394" w14:textId="3D4520F8" w:rsidR="00AA7404" w:rsidRDefault="00AA7404" w:rsidP="0061756A">
      <w:pPr>
        <w:pStyle w:val="Prrafodelista"/>
        <w:numPr>
          <w:ilvl w:val="0"/>
          <w:numId w:val="29"/>
        </w:numPr>
        <w:spacing w:before="0" w:after="160"/>
      </w:pPr>
      <w:r>
        <w:t>Asesorar en la entrega de información y educación sanitaria de los revisados.</w:t>
      </w:r>
    </w:p>
    <w:p w14:paraId="0B029433" w14:textId="6BA5A5A6" w:rsidR="00AA7404" w:rsidRDefault="00AA7404" w:rsidP="0061756A">
      <w:pPr>
        <w:pStyle w:val="Prrafodelista"/>
        <w:numPr>
          <w:ilvl w:val="0"/>
          <w:numId w:val="29"/>
        </w:numPr>
        <w:spacing w:before="0" w:after="160"/>
      </w:pPr>
      <w:r>
        <w:t>Asegurar infraestructura y talento humano según el modelo, garantizado idoneidad de este.</w:t>
      </w:r>
    </w:p>
    <w:p w14:paraId="7CFC1B2D" w14:textId="0280B449" w:rsidR="00AA7404" w:rsidRDefault="00AA7404" w:rsidP="0061756A">
      <w:pPr>
        <w:pStyle w:val="Prrafodelista"/>
        <w:numPr>
          <w:ilvl w:val="0"/>
          <w:numId w:val="29"/>
        </w:numPr>
        <w:spacing w:before="0" w:after="160"/>
      </w:pPr>
      <w:r>
        <w:t>Gestionar interinstitucional e intersectorialmente la implementación de actividades en torno a la IVC.</w:t>
      </w:r>
    </w:p>
    <w:p w14:paraId="3988FD56" w14:textId="77777777" w:rsidR="00AA7404" w:rsidRPr="00AA7404" w:rsidRDefault="00AA7404" w:rsidP="00AA7404">
      <w:pPr>
        <w:spacing w:before="0" w:after="160"/>
        <w:ind w:firstLine="0"/>
        <w:rPr>
          <w:b/>
          <w:bCs/>
        </w:rPr>
      </w:pPr>
      <w:r w:rsidRPr="00AA7404">
        <w:rPr>
          <w:b/>
          <w:bCs/>
        </w:rPr>
        <w:t>Entidades Territoriales de Salud del orden municipal (categoría especial 1,2 y 3)</w:t>
      </w:r>
    </w:p>
    <w:p w14:paraId="576B9B37" w14:textId="3C5ECD8D" w:rsidR="00AA7404" w:rsidRDefault="00AA7404" w:rsidP="0061756A">
      <w:pPr>
        <w:pStyle w:val="Prrafodelista"/>
        <w:numPr>
          <w:ilvl w:val="0"/>
          <w:numId w:val="30"/>
        </w:numPr>
        <w:spacing w:before="0" w:after="160"/>
      </w:pPr>
      <w:r>
        <w:t>Ejecutar la gestión del modelo de Inspección, Vigilancia y Control -IVC-.</w:t>
      </w:r>
    </w:p>
    <w:p w14:paraId="562E780D" w14:textId="59AAAD63" w:rsidR="00AA7404" w:rsidRDefault="00AA7404" w:rsidP="0061756A">
      <w:pPr>
        <w:pStyle w:val="Prrafodelista"/>
        <w:numPr>
          <w:ilvl w:val="0"/>
          <w:numId w:val="30"/>
        </w:numPr>
        <w:spacing w:before="0" w:after="160"/>
      </w:pPr>
      <w:r>
        <w:t>Definir la conformación de unidades técnicas funcionales, y asignación de personal idóneo en el tema.</w:t>
      </w:r>
    </w:p>
    <w:p w14:paraId="4FC07A37" w14:textId="0D8A2605" w:rsidR="00AA7404" w:rsidRDefault="00AA7404" w:rsidP="0061756A">
      <w:pPr>
        <w:pStyle w:val="Prrafodelista"/>
        <w:numPr>
          <w:ilvl w:val="0"/>
          <w:numId w:val="30"/>
        </w:numPr>
        <w:spacing w:before="0" w:after="160"/>
      </w:pPr>
      <w:r>
        <w:t>Poner en marcha el modelo y realizar oportunamente los reportes a nivel departamental.</w:t>
      </w:r>
    </w:p>
    <w:p w14:paraId="261D749C" w14:textId="656DA49E" w:rsidR="00AA7404" w:rsidRDefault="00AA7404" w:rsidP="0061756A">
      <w:pPr>
        <w:pStyle w:val="Prrafodelista"/>
        <w:numPr>
          <w:ilvl w:val="0"/>
          <w:numId w:val="30"/>
        </w:numPr>
        <w:spacing w:before="0" w:after="160"/>
      </w:pPr>
      <w:r>
        <w:t>Organizar el proceso de IVC sanitario en el marco de la salud ambiental.</w:t>
      </w:r>
    </w:p>
    <w:p w14:paraId="530F5C56" w14:textId="57774356" w:rsidR="00AA7404" w:rsidRDefault="00AA7404" w:rsidP="0061756A">
      <w:pPr>
        <w:pStyle w:val="Prrafodelista"/>
        <w:numPr>
          <w:ilvl w:val="0"/>
          <w:numId w:val="30"/>
        </w:numPr>
        <w:spacing w:before="0" w:after="160"/>
      </w:pPr>
      <w:r>
        <w:t>Ayudar a que la entidad territorial de salud realice la implementación de estrategias para la identificación y auto reconocimiento de quienes son objeto de revisión.</w:t>
      </w:r>
    </w:p>
    <w:p w14:paraId="0F563D04" w14:textId="7C86904E" w:rsidR="00AA7404" w:rsidRDefault="00AA7404" w:rsidP="0061756A">
      <w:pPr>
        <w:pStyle w:val="Prrafodelista"/>
        <w:numPr>
          <w:ilvl w:val="0"/>
          <w:numId w:val="30"/>
        </w:numPr>
        <w:spacing w:before="0" w:after="160"/>
      </w:pPr>
      <w:r>
        <w:t>Ejecutar acciones en pro de la gestión interinstitucional e intersectorial para implementar y desarrollar actividades de IVC.</w:t>
      </w:r>
    </w:p>
    <w:p w14:paraId="7A6F79E6" w14:textId="2A5EA966" w:rsidR="00AA7404" w:rsidRDefault="00AA7404" w:rsidP="0061756A">
      <w:pPr>
        <w:pStyle w:val="Prrafodelista"/>
        <w:numPr>
          <w:ilvl w:val="0"/>
          <w:numId w:val="30"/>
        </w:numPr>
        <w:spacing w:before="0" w:after="160"/>
      </w:pPr>
      <w:r>
        <w:t>Actualizar la totalidad de objetos vigilados, realizando las actividades de inspección, vigilancia y control.</w:t>
      </w:r>
    </w:p>
    <w:p w14:paraId="21A45648" w14:textId="5AE80346" w:rsidR="00AA7404" w:rsidRDefault="00AA7404" w:rsidP="0061756A">
      <w:pPr>
        <w:pStyle w:val="Prrafodelista"/>
        <w:numPr>
          <w:ilvl w:val="0"/>
          <w:numId w:val="30"/>
        </w:numPr>
        <w:spacing w:before="0" w:after="160"/>
      </w:pPr>
      <w:r>
        <w:lastRenderedPageBreak/>
        <w:t>Garantizar la actualización del mapa de riesgos sanitarios más importantes del área de influencia, junto con los que son objeto de IVC priorizados a nivel nacional y departamental.</w:t>
      </w:r>
    </w:p>
    <w:p w14:paraId="40195873" w14:textId="77777777" w:rsidR="00AA7404" w:rsidRPr="00AA7404" w:rsidRDefault="00AA7404" w:rsidP="00AA7404">
      <w:pPr>
        <w:spacing w:before="0" w:after="160"/>
        <w:ind w:firstLine="0"/>
        <w:rPr>
          <w:b/>
          <w:bCs/>
        </w:rPr>
      </w:pPr>
      <w:r w:rsidRPr="00AA7404">
        <w:rPr>
          <w:b/>
          <w:bCs/>
        </w:rPr>
        <w:t>Unidades Técnicas Funcionales</w:t>
      </w:r>
    </w:p>
    <w:p w14:paraId="27631496" w14:textId="15C8ED42" w:rsidR="00AA7404" w:rsidRDefault="00AA7404" w:rsidP="0061756A">
      <w:pPr>
        <w:pStyle w:val="Prrafodelista"/>
        <w:numPr>
          <w:ilvl w:val="0"/>
          <w:numId w:val="31"/>
        </w:numPr>
        <w:spacing w:before="0" w:after="160"/>
      </w:pPr>
      <w:r>
        <w:t>Asignar personal técnico idóneo y experimentado a la unidad funcional.</w:t>
      </w:r>
    </w:p>
    <w:p w14:paraId="1F198C0C" w14:textId="12BCF534" w:rsidR="00AA7404" w:rsidRDefault="00AA7404" w:rsidP="0061756A">
      <w:pPr>
        <w:pStyle w:val="Prrafodelista"/>
        <w:numPr>
          <w:ilvl w:val="0"/>
          <w:numId w:val="31"/>
        </w:numPr>
        <w:spacing w:before="0" w:after="160"/>
      </w:pPr>
      <w:r>
        <w:t>Organizar comunicación y coordinación interna con otras áreas.</w:t>
      </w:r>
    </w:p>
    <w:p w14:paraId="321E5BC3" w14:textId="7DA0B4C6" w:rsidR="00AA7404" w:rsidRDefault="00AA7404" w:rsidP="0061756A">
      <w:pPr>
        <w:pStyle w:val="Prrafodelista"/>
        <w:numPr>
          <w:ilvl w:val="0"/>
          <w:numId w:val="31"/>
        </w:numPr>
        <w:spacing w:before="0" w:after="160"/>
      </w:pPr>
      <w:r>
        <w:t>Ejecutar periódicamente análisis de condiciones sanitarias bajo IVC.</w:t>
      </w:r>
    </w:p>
    <w:p w14:paraId="51B3128B" w14:textId="427BB950" w:rsidR="00AA7404" w:rsidRDefault="00AA7404" w:rsidP="0061756A">
      <w:pPr>
        <w:pStyle w:val="Prrafodelista"/>
        <w:numPr>
          <w:ilvl w:val="0"/>
          <w:numId w:val="31"/>
        </w:numPr>
        <w:spacing w:before="0" w:after="160"/>
      </w:pPr>
      <w:r>
        <w:t>Registrar eventos de riesgo poblacional y definir métodos de intervención sobre problemáticas sanitarias.</w:t>
      </w:r>
    </w:p>
    <w:p w14:paraId="5DDB3C01" w14:textId="35C9420C" w:rsidR="00AA7404" w:rsidRDefault="00AA7404" w:rsidP="0061756A">
      <w:pPr>
        <w:pStyle w:val="Prrafodelista"/>
        <w:numPr>
          <w:ilvl w:val="0"/>
          <w:numId w:val="31"/>
        </w:numPr>
        <w:spacing w:before="0" w:after="160"/>
      </w:pPr>
      <w:r>
        <w:t>Organizar metodologías de promoción de la salud y prevención de la enfermedad para los intervenidos por IVC sanitario, mejorando el aseguramiento de las cadenas productivas.</w:t>
      </w:r>
    </w:p>
    <w:p w14:paraId="3E99E694" w14:textId="284E52C8" w:rsidR="00AA7404" w:rsidRDefault="00AA7404" w:rsidP="0061756A">
      <w:pPr>
        <w:pStyle w:val="Prrafodelista"/>
        <w:numPr>
          <w:ilvl w:val="0"/>
          <w:numId w:val="31"/>
        </w:numPr>
        <w:spacing w:before="0" w:after="160"/>
      </w:pPr>
      <w:r>
        <w:t>Consolidar información y disposición de acciones de IVC.</w:t>
      </w:r>
    </w:p>
    <w:p w14:paraId="312F8B0A" w14:textId="7952F7C8" w:rsidR="00AA7404" w:rsidRDefault="00AA7404" w:rsidP="0061756A">
      <w:pPr>
        <w:pStyle w:val="Prrafodelista"/>
        <w:numPr>
          <w:ilvl w:val="0"/>
          <w:numId w:val="31"/>
        </w:numPr>
        <w:spacing w:before="0" w:after="160"/>
      </w:pPr>
      <w:r>
        <w:t>Promover buenas prácticas sanitarias.</w:t>
      </w:r>
    </w:p>
    <w:p w14:paraId="07F5DF38" w14:textId="25A2F60C" w:rsidR="00AA7404" w:rsidRDefault="00AA7404" w:rsidP="0061756A">
      <w:pPr>
        <w:pStyle w:val="Prrafodelista"/>
        <w:numPr>
          <w:ilvl w:val="0"/>
          <w:numId w:val="31"/>
        </w:numPr>
        <w:spacing w:before="0" w:after="160"/>
      </w:pPr>
      <w:r>
        <w:t>Seguimiento de la implementación del modelo.</w:t>
      </w:r>
    </w:p>
    <w:p w14:paraId="7E811FFC" w14:textId="01377A3D" w:rsidR="00AA7404" w:rsidRDefault="00AA7404" w:rsidP="0061756A">
      <w:pPr>
        <w:pStyle w:val="Prrafodelista"/>
        <w:numPr>
          <w:ilvl w:val="0"/>
          <w:numId w:val="31"/>
        </w:numPr>
        <w:spacing w:before="0" w:after="160"/>
      </w:pPr>
      <w:r>
        <w:t>Apoyar la estructuración del plan territorial de IVC sanitario, según sea el caso: diagnósticos sanitarios, mapas de riesgos y evidencias o resultados de la vigilancia.</w:t>
      </w:r>
    </w:p>
    <w:p w14:paraId="3AB5130A" w14:textId="216B0F33" w:rsidR="00AA7404" w:rsidRDefault="00AA7404" w:rsidP="0061756A">
      <w:pPr>
        <w:pStyle w:val="Prrafodelista"/>
        <w:numPr>
          <w:ilvl w:val="0"/>
          <w:numId w:val="31"/>
        </w:numPr>
        <w:spacing w:before="0" w:after="160"/>
      </w:pPr>
      <w:r>
        <w:t>Gestionar actividades de coordinación intersectorial de salud pública y seguridad sanitaria: departamento, distrito, región, seccional o municipal.</w:t>
      </w:r>
    </w:p>
    <w:p w14:paraId="4FA83049" w14:textId="6F355070" w:rsidR="00AA7404" w:rsidRDefault="00AA7404" w:rsidP="0061756A">
      <w:pPr>
        <w:pStyle w:val="Prrafodelista"/>
        <w:numPr>
          <w:ilvl w:val="0"/>
          <w:numId w:val="31"/>
        </w:numPr>
        <w:spacing w:before="0" w:after="160"/>
      </w:pPr>
      <w:r>
        <w:t>Seguimiento y monitoreo de solicitudes (usuarios, consumidores y organismos de control).</w:t>
      </w:r>
    </w:p>
    <w:p w14:paraId="02514F91" w14:textId="3ACAF4F6" w:rsidR="00AA7404" w:rsidRDefault="00AA7404" w:rsidP="0061756A">
      <w:pPr>
        <w:pStyle w:val="Prrafodelista"/>
        <w:numPr>
          <w:ilvl w:val="0"/>
          <w:numId w:val="31"/>
        </w:numPr>
        <w:spacing w:before="0" w:after="160"/>
      </w:pPr>
      <w:r>
        <w:t>Crear medios de recepción, gestión de peticiones y promoción de soluciones.</w:t>
      </w:r>
    </w:p>
    <w:p w14:paraId="668BFFC6" w14:textId="77777777" w:rsidR="00AA7404" w:rsidRDefault="00AA7404" w:rsidP="00AA7404">
      <w:pPr>
        <w:spacing w:before="0" w:after="160"/>
        <w:ind w:firstLine="708"/>
      </w:pPr>
      <w:r>
        <w:lastRenderedPageBreak/>
        <w:t>En resumen, la ejecución del modelo de inspección, vigilancia y control, requiere de la acción e interacción entre los siguientes actores:</w:t>
      </w:r>
    </w:p>
    <w:p w14:paraId="69A59DF1" w14:textId="77777777" w:rsidR="00AA7404" w:rsidRDefault="00AA7404" w:rsidP="00AA7404">
      <w:pPr>
        <w:spacing w:before="0" w:after="160"/>
        <w:ind w:firstLine="0"/>
      </w:pPr>
      <w:r w:rsidRPr="00AA7404">
        <w:rPr>
          <w:b/>
          <w:bCs/>
        </w:rPr>
        <w:t>Figura 5.</w:t>
      </w:r>
      <w:r>
        <w:t xml:space="preserve"> Resumen actores modelo de Inspección, Vigilancia y Control Sanitario- IVCS</w:t>
      </w:r>
    </w:p>
    <w:p w14:paraId="11A92376" w14:textId="6886D507" w:rsidR="00AA7404" w:rsidRDefault="00AA7404" w:rsidP="00AA7404">
      <w:pPr>
        <w:spacing w:before="0" w:after="160"/>
        <w:ind w:firstLine="0"/>
      </w:pPr>
      <w:r>
        <w:rPr>
          <w:noProof/>
        </w:rPr>
        <w:drawing>
          <wp:inline distT="0" distB="0" distL="0" distR="0" wp14:anchorId="17A75D1D" wp14:editId="5D212163">
            <wp:extent cx="6332220" cy="3239770"/>
            <wp:effectExtent l="0" t="0" r="0" b="0"/>
            <wp:docPr id="720828610" name="Gráfico 720828610" descr="La figura 5, indica cuales son los actores presentes en el modelo de inspección, vigilancia y control sanitario, como son: la autoridad sanitaria, el proveedor o producto y el usuario o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239770"/>
                    </a:xfrm>
                    <a:prstGeom prst="rect">
                      <a:avLst/>
                    </a:prstGeom>
                  </pic:spPr>
                </pic:pic>
              </a:graphicData>
            </a:graphic>
          </wp:inline>
        </w:drawing>
      </w:r>
    </w:p>
    <w:p w14:paraId="50254438" w14:textId="7D67412D" w:rsidR="00AA7404" w:rsidRDefault="00AA7404" w:rsidP="00AA7404">
      <w:pPr>
        <w:spacing w:before="0" w:after="160"/>
        <w:ind w:firstLine="0"/>
      </w:pPr>
      <w:r>
        <w:t>Nota: Ministerio de Salud y Protección Social. Resolución 1229 de 2013</w:t>
      </w:r>
    </w:p>
    <w:p w14:paraId="79D916A7" w14:textId="0CF5A45C" w:rsidR="004F4EDB" w:rsidRDefault="004F4EDB" w:rsidP="0061756A">
      <w:pPr>
        <w:pStyle w:val="Prrafodelista"/>
        <w:numPr>
          <w:ilvl w:val="0"/>
          <w:numId w:val="32"/>
        </w:numPr>
        <w:spacing w:before="0" w:after="160"/>
      </w:pPr>
      <w:r w:rsidRPr="004F4EDB">
        <w:rPr>
          <w:b/>
          <w:bCs/>
        </w:rPr>
        <w:t>Autoridad sanitaria:</w:t>
      </w:r>
      <w:r>
        <w:t xml:space="preserve"> es la encargada de realizar las actividades de inspección, vigilancia y control sanitario, con la adopción de medidas que correspondan. Son autoridades sanitarias competentes: el INVIMA y las entidades territoriales de salud en sus respectivas jurisdicciones y ámbito de</w:t>
      </w:r>
      <w:r w:rsidRPr="004F4EDB">
        <w:t xml:space="preserve"> </w:t>
      </w:r>
      <w:r>
        <w:t>competencia.</w:t>
      </w:r>
    </w:p>
    <w:p w14:paraId="43C68922" w14:textId="77777777" w:rsidR="00035D2C" w:rsidRDefault="00035D2C" w:rsidP="00035D2C">
      <w:pPr>
        <w:pStyle w:val="Prrafodelista"/>
        <w:numPr>
          <w:ilvl w:val="0"/>
          <w:numId w:val="32"/>
        </w:numPr>
        <w:spacing w:before="0" w:after="160"/>
      </w:pPr>
      <w:r w:rsidRPr="004F4EDB">
        <w:rPr>
          <w:b/>
          <w:bCs/>
        </w:rPr>
        <w:t>Proveedor/Producto:</w:t>
      </w:r>
      <w:r>
        <w:t xml:space="preserve"> es aquella persona natural o jurídica, entidad o institución que ejecute acciones de producción o de proveer bienes y servicios que sean considerados como objeto de Inspección, vigilancia y control.</w:t>
      </w:r>
    </w:p>
    <w:p w14:paraId="1804274A" w14:textId="3AE1E03D" w:rsidR="004F4EDB" w:rsidRDefault="004F4EDB" w:rsidP="0061756A">
      <w:pPr>
        <w:pStyle w:val="Prrafodelista"/>
        <w:numPr>
          <w:ilvl w:val="0"/>
          <w:numId w:val="32"/>
        </w:numPr>
        <w:spacing w:before="0" w:after="160"/>
      </w:pPr>
      <w:r w:rsidRPr="004F4EDB">
        <w:rPr>
          <w:b/>
          <w:bCs/>
        </w:rPr>
        <w:lastRenderedPageBreak/>
        <w:t>Usuario/Consumidor:</w:t>
      </w:r>
      <w:r>
        <w:t xml:space="preserve"> es aquella persona natural o jurídica, entidad o institución que realice uso o consumo de bienes y servicios que sean considerados como objeto de inspección, vigilancia y control.</w:t>
      </w:r>
    </w:p>
    <w:p w14:paraId="40B6FC73" w14:textId="77777777" w:rsidR="00AA7404" w:rsidRDefault="00AA7404" w:rsidP="00AA7404">
      <w:pPr>
        <w:spacing w:before="0" w:after="160"/>
        <w:ind w:firstLine="708"/>
      </w:pPr>
      <w:r>
        <w:t>Para que exista claridad respecto a los que son objetos de inspección, vigilancia y control sanitaria en salud ambiental, se enuncian a continuación:</w:t>
      </w:r>
    </w:p>
    <w:p w14:paraId="560511CC" w14:textId="77777777" w:rsidR="00AA7404" w:rsidRDefault="00AA7404" w:rsidP="00AA7404">
      <w:pPr>
        <w:spacing w:before="0" w:after="160"/>
        <w:ind w:firstLine="0"/>
      </w:pPr>
      <w:r w:rsidRPr="004F4EDB">
        <w:rPr>
          <w:b/>
          <w:bCs/>
        </w:rPr>
        <w:t>Figura 6.</w:t>
      </w:r>
      <w:r>
        <w:t xml:space="preserve"> Objetos de IVCS en Salud Ambiental</w:t>
      </w:r>
    </w:p>
    <w:p w14:paraId="1B889A4D" w14:textId="34812AC6" w:rsidR="00AA7404" w:rsidRDefault="004F4EDB" w:rsidP="00AA7404">
      <w:pPr>
        <w:spacing w:before="0" w:after="160"/>
        <w:ind w:firstLine="0"/>
      </w:pPr>
      <w:r>
        <w:rPr>
          <w:noProof/>
        </w:rPr>
        <w:drawing>
          <wp:inline distT="0" distB="0" distL="0" distR="0" wp14:anchorId="5A52B230" wp14:editId="3A843B9B">
            <wp:extent cx="6332220" cy="3836035"/>
            <wp:effectExtent l="0" t="0" r="0" b="0"/>
            <wp:docPr id="720828612" name="Gráfico 720828612" descr="La figura 6, establece los objetivos del IVCS en salud ambiental en todas las actividades que enmarcan el contexto humano-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836035"/>
                    </a:xfrm>
                    <a:prstGeom prst="rect">
                      <a:avLst/>
                    </a:prstGeom>
                  </pic:spPr>
                </pic:pic>
              </a:graphicData>
            </a:graphic>
          </wp:inline>
        </w:drawing>
      </w:r>
    </w:p>
    <w:p w14:paraId="6A407CB2" w14:textId="7E462814" w:rsidR="00AA7404" w:rsidRDefault="00AA7404" w:rsidP="00AA7404">
      <w:pPr>
        <w:spacing w:before="0" w:after="160"/>
        <w:ind w:firstLine="0"/>
      </w:pPr>
      <w:r>
        <w:t>Nota: Ministerio de Salud y Protección Social. Modelo operativo de Inspección, vigilancia y Control sanitario para salud Ambiental. (2020).</w:t>
      </w:r>
    </w:p>
    <w:p w14:paraId="239EEC0B" w14:textId="77777777" w:rsidR="00642F82" w:rsidRPr="00642F82" w:rsidRDefault="00642F82" w:rsidP="00642F82">
      <w:pPr>
        <w:spacing w:before="0" w:after="160"/>
        <w:ind w:firstLine="0"/>
        <w:rPr>
          <w:b/>
          <w:bCs/>
        </w:rPr>
      </w:pPr>
      <w:r w:rsidRPr="00642F82">
        <w:rPr>
          <w:b/>
          <w:bCs/>
        </w:rPr>
        <w:t>Objetos de IVCS en salud ambiental</w:t>
      </w:r>
    </w:p>
    <w:p w14:paraId="73D5EEDD" w14:textId="06243B6B" w:rsidR="00642F82" w:rsidRDefault="00642F82" w:rsidP="0061756A">
      <w:pPr>
        <w:pStyle w:val="Prrafodelista"/>
        <w:numPr>
          <w:ilvl w:val="0"/>
          <w:numId w:val="33"/>
        </w:numPr>
        <w:spacing w:before="0" w:after="160"/>
      </w:pPr>
      <w:r>
        <w:t>Vivienda permanente.</w:t>
      </w:r>
    </w:p>
    <w:p w14:paraId="4F1AAC73" w14:textId="37082607" w:rsidR="00642F82" w:rsidRDefault="00642F82" w:rsidP="0061756A">
      <w:pPr>
        <w:pStyle w:val="Prrafodelista"/>
        <w:numPr>
          <w:ilvl w:val="0"/>
          <w:numId w:val="33"/>
        </w:numPr>
        <w:spacing w:before="0" w:after="160"/>
      </w:pPr>
      <w:r>
        <w:t>Carcelarios.</w:t>
      </w:r>
    </w:p>
    <w:p w14:paraId="0D95E6A4" w14:textId="4EA7B02F" w:rsidR="00642F82" w:rsidRDefault="00642F82" w:rsidP="0061756A">
      <w:pPr>
        <w:pStyle w:val="Prrafodelista"/>
        <w:numPr>
          <w:ilvl w:val="0"/>
          <w:numId w:val="33"/>
        </w:numPr>
        <w:spacing w:before="0" w:after="160"/>
      </w:pPr>
      <w:r>
        <w:lastRenderedPageBreak/>
        <w:t>Espectáculo público.</w:t>
      </w:r>
    </w:p>
    <w:p w14:paraId="1CA7E1CA" w14:textId="121EEC85" w:rsidR="00642F82" w:rsidRDefault="00642F82" w:rsidP="0061756A">
      <w:pPr>
        <w:pStyle w:val="Prrafodelista"/>
        <w:numPr>
          <w:ilvl w:val="0"/>
          <w:numId w:val="33"/>
        </w:numPr>
        <w:spacing w:before="0" w:after="160"/>
      </w:pPr>
      <w:r>
        <w:t>Diversión pública.</w:t>
      </w:r>
    </w:p>
    <w:p w14:paraId="44D2C106" w14:textId="47645DF1" w:rsidR="00642F82" w:rsidRDefault="00642F82" w:rsidP="0061756A">
      <w:pPr>
        <w:pStyle w:val="Prrafodelista"/>
        <w:numPr>
          <w:ilvl w:val="0"/>
          <w:numId w:val="33"/>
        </w:numPr>
        <w:spacing w:before="0" w:after="160"/>
      </w:pPr>
      <w:r>
        <w:t>Industriales.</w:t>
      </w:r>
    </w:p>
    <w:p w14:paraId="2D3B4B6D" w14:textId="7074C628" w:rsidR="00642F82" w:rsidRDefault="00642F82" w:rsidP="0061756A">
      <w:pPr>
        <w:pStyle w:val="Prrafodelista"/>
        <w:numPr>
          <w:ilvl w:val="0"/>
          <w:numId w:val="33"/>
        </w:numPr>
        <w:spacing w:before="0" w:after="160"/>
      </w:pPr>
      <w:r>
        <w:t>Hospitalarios y similares.</w:t>
      </w:r>
    </w:p>
    <w:p w14:paraId="093409A3" w14:textId="4AE2E40B" w:rsidR="00642F82" w:rsidRDefault="00642F82" w:rsidP="0061756A">
      <w:pPr>
        <w:pStyle w:val="Prrafodelista"/>
        <w:numPr>
          <w:ilvl w:val="0"/>
          <w:numId w:val="33"/>
        </w:numPr>
        <w:spacing w:before="0" w:after="160"/>
      </w:pPr>
      <w:r>
        <w:t>Acueducto.</w:t>
      </w:r>
    </w:p>
    <w:p w14:paraId="58342E55" w14:textId="7D53490B" w:rsidR="00642F82" w:rsidRDefault="00642F82" w:rsidP="0061756A">
      <w:pPr>
        <w:pStyle w:val="Prrafodelista"/>
        <w:numPr>
          <w:ilvl w:val="0"/>
          <w:numId w:val="33"/>
        </w:numPr>
        <w:spacing w:before="0" w:after="160"/>
      </w:pPr>
      <w:r>
        <w:t>Puntos de entrada.</w:t>
      </w:r>
    </w:p>
    <w:p w14:paraId="57D709D3" w14:textId="7F261D09" w:rsidR="00642F82" w:rsidRDefault="00642F82" w:rsidP="0061756A">
      <w:pPr>
        <w:pStyle w:val="Prrafodelista"/>
        <w:numPr>
          <w:ilvl w:val="0"/>
          <w:numId w:val="33"/>
        </w:numPr>
        <w:spacing w:before="0" w:after="160"/>
      </w:pPr>
      <w:r>
        <w:t>Terminales portuarios Tráfico nacional.</w:t>
      </w:r>
    </w:p>
    <w:p w14:paraId="2DC49E1D" w14:textId="7434CDCA" w:rsidR="00642F82" w:rsidRDefault="00642F82" w:rsidP="0061756A">
      <w:pPr>
        <w:pStyle w:val="Prrafodelista"/>
        <w:numPr>
          <w:ilvl w:val="0"/>
          <w:numId w:val="33"/>
        </w:numPr>
        <w:spacing w:before="0" w:after="160"/>
      </w:pPr>
      <w:r>
        <w:t>Comerciales.</w:t>
      </w:r>
    </w:p>
    <w:p w14:paraId="5FB66659" w14:textId="28C7B166" w:rsidR="00642F82" w:rsidRDefault="00642F82" w:rsidP="0061756A">
      <w:pPr>
        <w:pStyle w:val="Prrafodelista"/>
        <w:numPr>
          <w:ilvl w:val="0"/>
          <w:numId w:val="33"/>
        </w:numPr>
        <w:spacing w:before="0" w:after="160"/>
      </w:pPr>
      <w:r>
        <w:t>Cuartelarios.</w:t>
      </w:r>
    </w:p>
    <w:p w14:paraId="7487F22E" w14:textId="0FED6901" w:rsidR="00642F82" w:rsidRDefault="00642F82" w:rsidP="0061756A">
      <w:pPr>
        <w:pStyle w:val="Prrafodelista"/>
        <w:numPr>
          <w:ilvl w:val="0"/>
          <w:numId w:val="33"/>
        </w:numPr>
        <w:spacing w:before="0" w:after="160"/>
      </w:pPr>
      <w:r>
        <w:t>Educativos.</w:t>
      </w:r>
    </w:p>
    <w:p w14:paraId="7260AC33" w14:textId="21E201C3" w:rsidR="00642F82" w:rsidRDefault="00642F82" w:rsidP="0061756A">
      <w:pPr>
        <w:pStyle w:val="Prrafodelista"/>
        <w:numPr>
          <w:ilvl w:val="0"/>
          <w:numId w:val="33"/>
        </w:numPr>
        <w:spacing w:before="0" w:after="160"/>
      </w:pPr>
      <w:r>
        <w:t>Vivienda transitoria.</w:t>
      </w:r>
    </w:p>
    <w:p w14:paraId="46FCB3FF" w14:textId="77777777" w:rsidR="00AA7404" w:rsidRDefault="00AA7404" w:rsidP="00642F82">
      <w:pPr>
        <w:spacing w:before="0" w:after="160"/>
        <w:ind w:firstLine="360"/>
      </w:pPr>
      <w:r>
        <w:t>Los anteriores objetos de inspección, vigilancia, control sanitario y que tiene impacto en la salud ambiental, deben ser clasificados en alto o bajo riesgo, acorde con las tablas de referencia vistas con anterioridad. Sin embargo, es importante tener en cuenta que existen algunos criterios que generan un alto riesgo cumpliendo uno o más criterios de inclusión, los cuales son:</w:t>
      </w:r>
    </w:p>
    <w:p w14:paraId="34D46913" w14:textId="05F84C6F" w:rsidR="00AA7404" w:rsidRDefault="00642F82" w:rsidP="0061756A">
      <w:pPr>
        <w:pStyle w:val="Prrafodelista"/>
        <w:numPr>
          <w:ilvl w:val="0"/>
          <w:numId w:val="34"/>
        </w:numPr>
        <w:spacing w:before="0" w:after="160"/>
      </w:pPr>
      <w:r w:rsidRPr="00642F82">
        <w:rPr>
          <w:b/>
          <w:bCs/>
        </w:rPr>
        <w:t>Lugares de proceso de producción:</w:t>
      </w:r>
      <w:r>
        <w:t xml:space="preserve"> l</w:t>
      </w:r>
      <w:r w:rsidR="00AA7404">
        <w:t>ugares donde se ejecuten procesos de producción que incluya la elaboración de bienes y servicios involucrando la transformación y preparación de materias primas donde se usen sustancias químicas.</w:t>
      </w:r>
    </w:p>
    <w:p w14:paraId="662D15DC" w14:textId="434A5E50" w:rsidR="00AA7404" w:rsidRDefault="00642F82" w:rsidP="0061756A">
      <w:pPr>
        <w:pStyle w:val="Prrafodelista"/>
        <w:numPr>
          <w:ilvl w:val="0"/>
          <w:numId w:val="34"/>
        </w:numPr>
        <w:spacing w:before="0" w:after="160"/>
      </w:pPr>
      <w:r w:rsidRPr="00642F82">
        <w:rPr>
          <w:b/>
          <w:bCs/>
        </w:rPr>
        <w:t>Establecimientos específicos:</w:t>
      </w:r>
      <w:r>
        <w:t xml:space="preserve"> e</w:t>
      </w:r>
      <w:r w:rsidR="00AA7404">
        <w:t>stablecimientos que tengan un marco normativo sanitario de tipo específico, como pueden ser el depósito de medicamentos, de bebidas o de alimentos.</w:t>
      </w:r>
    </w:p>
    <w:p w14:paraId="771FB8F6" w14:textId="40461A6B" w:rsidR="00AA7404" w:rsidRDefault="00642F82" w:rsidP="0061756A">
      <w:pPr>
        <w:pStyle w:val="Prrafodelista"/>
        <w:numPr>
          <w:ilvl w:val="0"/>
          <w:numId w:val="34"/>
        </w:numPr>
        <w:spacing w:before="0" w:after="160"/>
      </w:pPr>
      <w:r w:rsidRPr="00642F82">
        <w:rPr>
          <w:b/>
          <w:bCs/>
        </w:rPr>
        <w:lastRenderedPageBreak/>
        <w:t>Lugares de trabajo fijo:</w:t>
      </w:r>
      <w:r>
        <w:t xml:space="preserve"> l</w:t>
      </w:r>
      <w:r w:rsidR="00AA7404">
        <w:t>ugares donde haya gran afluencia de personal laboral fijo, flotante u hospedado en forma temporal o permanente distinta a las unidades habitacionales.</w:t>
      </w:r>
    </w:p>
    <w:p w14:paraId="1E6B8CC0" w14:textId="1EA76552" w:rsidR="00AA7404" w:rsidRDefault="00642F82" w:rsidP="0061756A">
      <w:pPr>
        <w:pStyle w:val="Prrafodelista"/>
        <w:numPr>
          <w:ilvl w:val="0"/>
          <w:numId w:val="34"/>
        </w:numPr>
        <w:spacing w:before="0" w:after="160"/>
      </w:pPr>
      <w:r w:rsidRPr="00642F82">
        <w:rPr>
          <w:b/>
          <w:bCs/>
        </w:rPr>
        <w:t>Establecimiento bajo seguimiento:</w:t>
      </w:r>
      <w:r>
        <w:t xml:space="preserve"> e</w:t>
      </w:r>
      <w:r w:rsidR="00AA7404">
        <w:t>stablecimientos que ya estén clasificados como objeto de seguimiento de inspección, vigilancia y control sanitario por parte de las entidades de control.</w:t>
      </w:r>
    </w:p>
    <w:p w14:paraId="6075E662" w14:textId="722FE5E5" w:rsidR="00AA7404" w:rsidRDefault="00642F82" w:rsidP="0061756A">
      <w:pPr>
        <w:pStyle w:val="Prrafodelista"/>
        <w:numPr>
          <w:ilvl w:val="0"/>
          <w:numId w:val="34"/>
        </w:numPr>
        <w:spacing w:before="0" w:after="160"/>
      </w:pPr>
      <w:r w:rsidRPr="00642F82">
        <w:rPr>
          <w:b/>
          <w:bCs/>
        </w:rPr>
        <w:t>Lugares de reporte de salud pública:</w:t>
      </w:r>
      <w:r>
        <w:t xml:space="preserve"> l</w:t>
      </w:r>
      <w:r w:rsidR="00AA7404">
        <w:t>ugares en donde acorde con las actividades o acciones comerciales de bienes y servicios, reportan eventos de interés en salud pública.</w:t>
      </w:r>
    </w:p>
    <w:p w14:paraId="6F4C53C2" w14:textId="103A0826" w:rsidR="00AA7404" w:rsidRDefault="00642F82" w:rsidP="0061756A">
      <w:pPr>
        <w:pStyle w:val="Prrafodelista"/>
        <w:numPr>
          <w:ilvl w:val="0"/>
          <w:numId w:val="34"/>
        </w:numPr>
        <w:spacing w:before="0" w:after="160"/>
      </w:pPr>
      <w:r w:rsidRPr="00642F82">
        <w:rPr>
          <w:b/>
          <w:bCs/>
        </w:rPr>
        <w:t>Establecimientos con alto factor de riesgo:</w:t>
      </w:r>
      <w:r>
        <w:t xml:space="preserve"> e</w:t>
      </w:r>
      <w:r w:rsidR="00AA7404">
        <w:t>stablecimientos en donde la actividad económica de bienes y servicios, tenga una alta representación de factores de riesgo de tipo químico, físico y biológico acorde con la evaluación ejecutada por las entidades sanitarias de control en el marco de las actividades de IVC sanitaria.</w:t>
      </w:r>
    </w:p>
    <w:p w14:paraId="6021C79C" w14:textId="77777777" w:rsidR="00AA7404" w:rsidRDefault="00AA7404" w:rsidP="00642F82">
      <w:pPr>
        <w:spacing w:before="0" w:after="160"/>
        <w:ind w:firstLine="360"/>
      </w:pPr>
      <w:r>
        <w:t>Previo al análisis de los aspectos relacionados con la inspección, vigilancia y control sanitario se debe revisar la información relacionada al procedimiento de los objetivos de IVC sanitario para hacer la inscripción. El proceso de inscripción es un trámite administrativo que deben realizar todos los que son objeto de inspección, vigilancia y control sanitario. El formulario puede ser diligenciado en medio físico o en línea y debe tener como mínimo las siguientes variables:</w:t>
      </w:r>
    </w:p>
    <w:p w14:paraId="072EB26B" w14:textId="5B10E366" w:rsidR="00AA7404" w:rsidRDefault="00AA7404" w:rsidP="0061756A">
      <w:pPr>
        <w:pStyle w:val="Prrafodelista"/>
        <w:numPr>
          <w:ilvl w:val="0"/>
          <w:numId w:val="44"/>
        </w:numPr>
        <w:spacing w:before="0" w:after="160"/>
      </w:pPr>
      <w:r>
        <w:t>Tipo de establecimiento.</w:t>
      </w:r>
    </w:p>
    <w:p w14:paraId="257F60A7" w14:textId="76FC0FF9" w:rsidR="00AA7404" w:rsidRDefault="00AA7404" w:rsidP="0061756A">
      <w:pPr>
        <w:pStyle w:val="Prrafodelista"/>
        <w:numPr>
          <w:ilvl w:val="0"/>
          <w:numId w:val="44"/>
        </w:numPr>
        <w:spacing w:before="0" w:after="160"/>
      </w:pPr>
      <w:r>
        <w:t>Actividad económica.</w:t>
      </w:r>
    </w:p>
    <w:p w14:paraId="22ABBFD6" w14:textId="25094198" w:rsidR="00AA7404" w:rsidRDefault="00AA7404" w:rsidP="0061756A">
      <w:pPr>
        <w:pStyle w:val="Prrafodelista"/>
        <w:numPr>
          <w:ilvl w:val="0"/>
          <w:numId w:val="44"/>
        </w:numPr>
        <w:spacing w:before="0" w:after="160"/>
      </w:pPr>
      <w:r>
        <w:t>Razón social del establecimiento.</w:t>
      </w:r>
    </w:p>
    <w:p w14:paraId="31EB2E10" w14:textId="25AF5F16" w:rsidR="00AA7404" w:rsidRDefault="00AA7404" w:rsidP="0061756A">
      <w:pPr>
        <w:pStyle w:val="Prrafodelista"/>
        <w:numPr>
          <w:ilvl w:val="0"/>
          <w:numId w:val="44"/>
        </w:numPr>
        <w:spacing w:before="0" w:after="160"/>
      </w:pPr>
      <w:r>
        <w:t>NIT - número de identificación tributaria.</w:t>
      </w:r>
    </w:p>
    <w:p w14:paraId="2652F3EE" w14:textId="41AB3B1C" w:rsidR="00AA7404" w:rsidRDefault="00AA7404" w:rsidP="0061756A">
      <w:pPr>
        <w:pStyle w:val="Prrafodelista"/>
        <w:numPr>
          <w:ilvl w:val="0"/>
          <w:numId w:val="44"/>
        </w:numPr>
        <w:spacing w:before="0" w:after="160"/>
      </w:pPr>
      <w:r>
        <w:lastRenderedPageBreak/>
        <w:t>Nombre comercial.</w:t>
      </w:r>
    </w:p>
    <w:p w14:paraId="5764BC50" w14:textId="7665FB00" w:rsidR="00AA7404" w:rsidRDefault="00AA7404" w:rsidP="0061756A">
      <w:pPr>
        <w:pStyle w:val="Prrafodelista"/>
        <w:numPr>
          <w:ilvl w:val="0"/>
          <w:numId w:val="44"/>
        </w:numPr>
        <w:spacing w:before="0" w:after="160"/>
      </w:pPr>
      <w:r>
        <w:t>Departamento.</w:t>
      </w:r>
    </w:p>
    <w:p w14:paraId="4E993482" w14:textId="36363554" w:rsidR="00AA7404" w:rsidRDefault="00AA7404" w:rsidP="0061756A">
      <w:pPr>
        <w:pStyle w:val="Prrafodelista"/>
        <w:numPr>
          <w:ilvl w:val="0"/>
          <w:numId w:val="44"/>
        </w:numPr>
        <w:spacing w:before="0" w:after="160"/>
      </w:pPr>
      <w:r>
        <w:t>Municipio.</w:t>
      </w:r>
    </w:p>
    <w:p w14:paraId="66804B32" w14:textId="593032AC" w:rsidR="00AA7404" w:rsidRDefault="00AA7404" w:rsidP="0061756A">
      <w:pPr>
        <w:pStyle w:val="Prrafodelista"/>
        <w:numPr>
          <w:ilvl w:val="0"/>
          <w:numId w:val="44"/>
        </w:numPr>
        <w:spacing w:before="0" w:after="160"/>
      </w:pPr>
      <w:r>
        <w:t>Zona, rural y urbana.</w:t>
      </w:r>
    </w:p>
    <w:p w14:paraId="62D1B38D" w14:textId="1DFBBFD1" w:rsidR="00AA7404" w:rsidRDefault="00AA7404" w:rsidP="0061756A">
      <w:pPr>
        <w:pStyle w:val="Prrafodelista"/>
        <w:numPr>
          <w:ilvl w:val="0"/>
          <w:numId w:val="44"/>
        </w:numPr>
        <w:spacing w:before="0" w:after="160"/>
      </w:pPr>
      <w:r>
        <w:t>Barrio, comuna o vereda.</w:t>
      </w:r>
    </w:p>
    <w:p w14:paraId="21E201C4" w14:textId="6E4CBD81" w:rsidR="00AA7404" w:rsidRDefault="00AA7404" w:rsidP="0061756A">
      <w:pPr>
        <w:pStyle w:val="Prrafodelista"/>
        <w:numPr>
          <w:ilvl w:val="0"/>
          <w:numId w:val="44"/>
        </w:numPr>
        <w:spacing w:before="0" w:after="160"/>
      </w:pPr>
      <w:r>
        <w:t>Dirección.</w:t>
      </w:r>
    </w:p>
    <w:p w14:paraId="766A7200" w14:textId="05FC5219" w:rsidR="00AA7404" w:rsidRDefault="00AA7404" w:rsidP="0061756A">
      <w:pPr>
        <w:pStyle w:val="Prrafodelista"/>
        <w:numPr>
          <w:ilvl w:val="0"/>
          <w:numId w:val="44"/>
        </w:numPr>
        <w:spacing w:before="0" w:after="160"/>
      </w:pPr>
      <w:r>
        <w:t>Correo electrónico.</w:t>
      </w:r>
    </w:p>
    <w:p w14:paraId="6CA453DF" w14:textId="0B07279E" w:rsidR="00AA7404" w:rsidRDefault="00AA7404" w:rsidP="0061756A">
      <w:pPr>
        <w:pStyle w:val="Prrafodelista"/>
        <w:numPr>
          <w:ilvl w:val="0"/>
          <w:numId w:val="44"/>
        </w:numPr>
        <w:spacing w:before="0" w:after="160"/>
      </w:pPr>
      <w:r>
        <w:t>Teléfono del establecimiento.</w:t>
      </w:r>
    </w:p>
    <w:p w14:paraId="7732852C" w14:textId="6516D8AD" w:rsidR="00AA7404" w:rsidRDefault="00AA7404" w:rsidP="0061756A">
      <w:pPr>
        <w:pStyle w:val="Prrafodelista"/>
        <w:numPr>
          <w:ilvl w:val="0"/>
          <w:numId w:val="44"/>
        </w:numPr>
        <w:spacing w:before="0" w:after="160"/>
      </w:pPr>
      <w:r>
        <w:t>Nombre del representante legal.</w:t>
      </w:r>
    </w:p>
    <w:p w14:paraId="682BF03A" w14:textId="228F237E" w:rsidR="00AA7404" w:rsidRDefault="00AA7404" w:rsidP="0061756A">
      <w:pPr>
        <w:pStyle w:val="Prrafodelista"/>
        <w:numPr>
          <w:ilvl w:val="0"/>
          <w:numId w:val="44"/>
        </w:numPr>
        <w:spacing w:before="0" w:after="160"/>
      </w:pPr>
      <w:r>
        <w:t>Documento de identidad del representante legal.</w:t>
      </w:r>
    </w:p>
    <w:p w14:paraId="78ABDC06" w14:textId="15E936C1" w:rsidR="00AA7404" w:rsidRDefault="00AA7404" w:rsidP="0061756A">
      <w:pPr>
        <w:pStyle w:val="Prrafodelista"/>
        <w:numPr>
          <w:ilvl w:val="0"/>
          <w:numId w:val="44"/>
        </w:numPr>
        <w:spacing w:before="0" w:after="160"/>
      </w:pPr>
      <w:r>
        <w:t>Dirección de notificación del representante legal. Se debe incluir el departamento y municipio de notificación del representante legal.</w:t>
      </w:r>
    </w:p>
    <w:p w14:paraId="7424D527" w14:textId="5581913D" w:rsidR="00AA7404" w:rsidRDefault="00AA7404" w:rsidP="0061756A">
      <w:pPr>
        <w:pStyle w:val="Prrafodelista"/>
        <w:numPr>
          <w:ilvl w:val="0"/>
          <w:numId w:val="44"/>
        </w:numPr>
        <w:spacing w:before="0" w:after="160"/>
      </w:pPr>
      <w:r>
        <w:t>Código CIIU. Corresponde a la Clasificación Industrial Internacional Uniforme en donde se encuentran registradas todas las actividades económicas. Este código fue elaborado por la Organización de Naciones Unidas y la revisión 4 es una adaptación para Colombia hecha y revisada por el DANE.</w:t>
      </w:r>
    </w:p>
    <w:p w14:paraId="53CF0940" w14:textId="1B98451A" w:rsidR="00AA7404" w:rsidRDefault="00466BBC" w:rsidP="00000B2C">
      <w:pPr>
        <w:spacing w:before="0" w:after="160"/>
        <w:ind w:firstLine="708"/>
      </w:pPr>
      <w:r w:rsidRPr="00466BBC">
        <w:t>Con el fin de ampliar la información a la Clasificación Industrial Internacional Uniforme, Código CIIU, se hace extensiva la invitación a consultar la página web del Departamento Administrativo Nacional de estadística DANE.</w:t>
      </w:r>
      <w:r w:rsidR="00AA7404" w:rsidRPr="00000B2C">
        <w:rPr>
          <w:b/>
          <w:bCs/>
        </w:rPr>
        <w:t>-.</w:t>
      </w:r>
      <w:r w:rsidR="00000B2C" w:rsidRPr="00000B2C">
        <w:rPr>
          <w:b/>
          <w:bCs/>
        </w:rPr>
        <w:t xml:space="preserve"> </w:t>
      </w:r>
      <w:hyperlink r:id="rId23" w:history="1">
        <w:r w:rsidR="00000B2C" w:rsidRPr="00466BBC">
          <w:rPr>
            <w:rStyle w:val="Hipervnculo"/>
          </w:rPr>
          <w:t>Enlace web.</w:t>
        </w:r>
      </w:hyperlink>
    </w:p>
    <w:p w14:paraId="23E5D0E7" w14:textId="77777777" w:rsidR="00AA7404" w:rsidRDefault="00AA7404" w:rsidP="00000B2C">
      <w:pPr>
        <w:spacing w:before="0" w:after="160"/>
        <w:ind w:firstLine="708"/>
      </w:pPr>
      <w:r>
        <w:t>Para que exista mayor claridad respecto al tipo de formato que se utiliza en la inscripción, se puede consultar el documento de Inscripción objeto de IVC Sanitaria, el cual fue tomado como ejemplo de la secretaría de salud de Santander:</w:t>
      </w:r>
    </w:p>
    <w:p w14:paraId="608D790A" w14:textId="77777777" w:rsidR="00AA7404" w:rsidRDefault="00AA7404" w:rsidP="00AA7404">
      <w:pPr>
        <w:spacing w:before="0" w:after="160"/>
        <w:ind w:firstLine="0"/>
      </w:pPr>
      <w:r>
        <w:lastRenderedPageBreak/>
        <w:t xml:space="preserve">Le invitamos a consultar en el material complementario el correspondiente al documento elaborado por la </w:t>
      </w:r>
      <w:r w:rsidRPr="00000B2C">
        <w:rPr>
          <w:b/>
          <w:bCs/>
        </w:rPr>
        <w:t>Secretaria de Salud de Santander. Formato de Inscripción objetos de Inspección, Vigilancia y Control Sanitario.</w:t>
      </w:r>
    </w:p>
    <w:p w14:paraId="1B4A2EBB" w14:textId="20D745EF" w:rsidR="00AA7404" w:rsidRDefault="00AA7404" w:rsidP="00035D2C">
      <w:pPr>
        <w:spacing w:before="0" w:after="160"/>
        <w:ind w:firstLine="708"/>
      </w:pPr>
      <w:r>
        <w:t>El formulario de inscripción de lugares, establecimientos o productos objeto de inspección y vigilancia, regula en el territorio nacional, requiere los datos del representante legal, así como el tiempo para llevar a cabo el proceso de inspección.</w:t>
      </w:r>
      <w:r w:rsidR="00000B2C">
        <w:t xml:space="preserve"> </w:t>
      </w:r>
    </w:p>
    <w:p w14:paraId="0B467624" w14:textId="77777777" w:rsidR="00AA7404" w:rsidRDefault="00AA7404" w:rsidP="00000B2C">
      <w:pPr>
        <w:spacing w:before="0" w:after="160"/>
        <w:ind w:firstLine="708"/>
      </w:pPr>
      <w:r>
        <w:t>Además del formato principal dispuesto para su consulta, se cuenta con otros tipos de formatos dirigidos a los establecimientos de la línea de alimentos incluidos los expendios de cárnicos de la línea de zoonosis. Estos formatos los deben diligenciar quienes realicen actividades de tipo gastronómico, de almacenamiento, entrega (distribución), comercialización y/o transporte de alimentos y bebidas para que luego sean debidamente ingresadas en el sistema por parte de la Entidad Territorial de Salud (ETS).</w:t>
      </w:r>
    </w:p>
    <w:p w14:paraId="0CCED391" w14:textId="77777777" w:rsidR="00AA7404" w:rsidRDefault="00AA7404" w:rsidP="00000B2C">
      <w:pPr>
        <w:spacing w:before="0" w:after="160"/>
        <w:ind w:firstLine="708"/>
      </w:pPr>
      <w:r>
        <w:t>A continuación, se listan los objetos de inspección, vigilancia y control relacionados con este tipo de inscripción:</w:t>
      </w:r>
    </w:p>
    <w:p w14:paraId="3306EC79" w14:textId="77777777" w:rsidR="00AA7404" w:rsidRDefault="00AA7404" w:rsidP="0061756A">
      <w:pPr>
        <w:pStyle w:val="Prrafodelista"/>
        <w:numPr>
          <w:ilvl w:val="0"/>
          <w:numId w:val="35"/>
        </w:numPr>
        <w:spacing w:before="0" w:after="160"/>
      </w:pPr>
      <w:r>
        <w:t>Preparación y consumo de alimentos.</w:t>
      </w:r>
    </w:p>
    <w:p w14:paraId="2AC6A7D5" w14:textId="77777777" w:rsidR="00AA7404" w:rsidRDefault="00AA7404" w:rsidP="0061756A">
      <w:pPr>
        <w:pStyle w:val="Prrafodelista"/>
        <w:numPr>
          <w:ilvl w:val="0"/>
          <w:numId w:val="35"/>
        </w:numPr>
        <w:spacing w:before="0" w:after="160"/>
      </w:pPr>
      <w:r>
        <w:t>Expendio de alimentos.</w:t>
      </w:r>
    </w:p>
    <w:p w14:paraId="7E9B2AC5" w14:textId="77777777" w:rsidR="00AA7404" w:rsidRDefault="00AA7404" w:rsidP="0061756A">
      <w:pPr>
        <w:pStyle w:val="Prrafodelista"/>
        <w:numPr>
          <w:ilvl w:val="0"/>
          <w:numId w:val="35"/>
        </w:numPr>
        <w:spacing w:before="0" w:after="160"/>
      </w:pPr>
      <w:r>
        <w:t>Almacenamiento y expendio de carne y/o productos de tipo cárnicos comestibles.</w:t>
      </w:r>
    </w:p>
    <w:p w14:paraId="0F9065F5" w14:textId="77777777" w:rsidR="00AA7404" w:rsidRDefault="00AA7404" w:rsidP="0061756A">
      <w:pPr>
        <w:pStyle w:val="Prrafodelista"/>
        <w:numPr>
          <w:ilvl w:val="0"/>
          <w:numId w:val="35"/>
        </w:numPr>
        <w:spacing w:before="0" w:after="160"/>
      </w:pPr>
      <w:r>
        <w:t>Almacenamiento de alimentos.</w:t>
      </w:r>
    </w:p>
    <w:p w14:paraId="1ABD7B14" w14:textId="77777777" w:rsidR="00AA7404" w:rsidRDefault="00AA7404" w:rsidP="0061756A">
      <w:pPr>
        <w:pStyle w:val="Prrafodelista"/>
        <w:numPr>
          <w:ilvl w:val="0"/>
          <w:numId w:val="35"/>
        </w:numPr>
        <w:spacing w:before="0" w:after="160"/>
      </w:pPr>
      <w:r>
        <w:t>Venta de bebidas alcohólicas.</w:t>
      </w:r>
    </w:p>
    <w:p w14:paraId="11341562" w14:textId="77777777" w:rsidR="00AA7404" w:rsidRDefault="00AA7404" w:rsidP="0061756A">
      <w:pPr>
        <w:pStyle w:val="Prrafodelista"/>
        <w:numPr>
          <w:ilvl w:val="0"/>
          <w:numId w:val="35"/>
        </w:numPr>
        <w:spacing w:before="0" w:after="160"/>
      </w:pPr>
      <w:r>
        <w:t>Plazas de mercado o centrales de abasto.</w:t>
      </w:r>
    </w:p>
    <w:p w14:paraId="48EAFDA2" w14:textId="77777777" w:rsidR="00AA7404" w:rsidRDefault="00AA7404" w:rsidP="0061756A">
      <w:pPr>
        <w:pStyle w:val="Prrafodelista"/>
        <w:numPr>
          <w:ilvl w:val="0"/>
          <w:numId w:val="35"/>
        </w:numPr>
        <w:spacing w:before="0" w:after="160"/>
      </w:pPr>
      <w:r>
        <w:lastRenderedPageBreak/>
        <w:t>Grandes superficies como supermercados, hipermercados y los denominados grandes almacenes.</w:t>
      </w:r>
    </w:p>
    <w:p w14:paraId="47E6A631" w14:textId="77777777" w:rsidR="00AA7404" w:rsidRDefault="00AA7404" w:rsidP="0061756A">
      <w:pPr>
        <w:pStyle w:val="Prrafodelista"/>
        <w:numPr>
          <w:ilvl w:val="0"/>
          <w:numId w:val="35"/>
        </w:numPr>
        <w:spacing w:before="0" w:after="160"/>
      </w:pPr>
      <w:r>
        <w:t>Ventas de alimentos en la vía pública (los que se encuentren autorizados en el marco de la Resolución 604 de 1993).</w:t>
      </w:r>
    </w:p>
    <w:p w14:paraId="06ADE6CA" w14:textId="77777777" w:rsidR="00AA7404" w:rsidRDefault="00AA7404" w:rsidP="0061756A">
      <w:pPr>
        <w:pStyle w:val="Prrafodelista"/>
        <w:numPr>
          <w:ilvl w:val="0"/>
          <w:numId w:val="35"/>
        </w:numPr>
        <w:spacing w:before="0" w:after="160"/>
      </w:pPr>
      <w:r>
        <w:t>Comercializador ambulante y en expendio de leche cruda para el consumo humano directo.</w:t>
      </w:r>
    </w:p>
    <w:p w14:paraId="22D7BC37" w14:textId="77777777" w:rsidR="00AA7404" w:rsidRDefault="00AA7404" w:rsidP="0061756A">
      <w:pPr>
        <w:pStyle w:val="Prrafodelista"/>
        <w:numPr>
          <w:ilvl w:val="0"/>
          <w:numId w:val="35"/>
        </w:numPr>
        <w:spacing w:before="0" w:after="160"/>
      </w:pPr>
      <w:r>
        <w:t>Vehículos de transporte de alimentos.</w:t>
      </w:r>
    </w:p>
    <w:p w14:paraId="158A04C1" w14:textId="77777777" w:rsidR="00AA7404" w:rsidRPr="00777B8A" w:rsidRDefault="00AA7404" w:rsidP="00777B8A">
      <w:pPr>
        <w:spacing w:before="0" w:after="160"/>
        <w:ind w:firstLine="0"/>
      </w:pPr>
      <w:r w:rsidRPr="00777B8A">
        <w:t>Para este tipo de establecimientos están disponibles los siguientes tipos de formatos:</w:t>
      </w:r>
    </w:p>
    <w:p w14:paraId="6AE524D2" w14:textId="77777777" w:rsidR="00AA7404" w:rsidRDefault="00AA7404" w:rsidP="00000B2C">
      <w:pPr>
        <w:spacing w:before="0" w:after="160"/>
        <w:ind w:firstLine="708"/>
      </w:pPr>
      <w:r>
        <w:t>Formulario de inscripción sanitaria para vehículos transportadores de alimentos y bebidas. El cual fue tomado como ejemplo de la secretaría de Salud de Santander, grupo de gestión de salud ambiental:</w:t>
      </w:r>
    </w:p>
    <w:p w14:paraId="13F9A443" w14:textId="77777777"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vehículos transportadores de carne y productos cárnicos comestibles.</w:t>
      </w:r>
    </w:p>
    <w:p w14:paraId="2F9A822C" w14:textId="7DA29B97" w:rsidR="00AA7404" w:rsidRDefault="00AA7404" w:rsidP="00AA7404">
      <w:pPr>
        <w:spacing w:before="0" w:after="160"/>
        <w:ind w:firstLine="0"/>
      </w:pPr>
      <w:r>
        <w:t>El formulario de inscripción para vehículos transportadores de carne y otros, es adaptable al usuario y funciona a nivel nacional.</w:t>
      </w:r>
      <w:r w:rsidR="00000B2C">
        <w:t xml:space="preserve"> </w:t>
      </w:r>
    </w:p>
    <w:p w14:paraId="40FF7559" w14:textId="77777777" w:rsidR="00AA7404" w:rsidRDefault="00AA7404" w:rsidP="00000B2C">
      <w:pPr>
        <w:spacing w:before="0" w:after="160"/>
        <w:ind w:firstLine="708"/>
      </w:pPr>
      <w:r>
        <w:t>Formulario de inscripción sanitaria para establecimientos de expendio y/o almacenamiento de carne y productos cárnicos comestibles. Consultar el anexo 3, el cual fue tomado como ejemplo de la alcaldía de Santiago de Cali:</w:t>
      </w:r>
    </w:p>
    <w:p w14:paraId="42AB247A" w14:textId="6237F1C8" w:rsidR="00AA7404" w:rsidRPr="00000B2C" w:rsidRDefault="00AA7404" w:rsidP="00AA7404">
      <w:pPr>
        <w:spacing w:before="0" w:after="160"/>
        <w:ind w:firstLine="0"/>
        <w:rPr>
          <w:b/>
          <w:bCs/>
        </w:rPr>
      </w:pPr>
      <w:r>
        <w:t xml:space="preserve">Le invitamos a consultar en el material complementario el correspondiente al </w:t>
      </w:r>
      <w:r w:rsidRPr="00000B2C">
        <w:rPr>
          <w:b/>
          <w:bCs/>
        </w:rPr>
        <w:t>Formulario de inscripción sanitaria para establecimientos de expendio y/o almacenamiento de carne y/o productos cárnicos comestibles.</w:t>
      </w:r>
      <w:r w:rsidR="00000B2C">
        <w:rPr>
          <w:b/>
          <w:bCs/>
        </w:rPr>
        <w:t xml:space="preserve"> </w:t>
      </w:r>
    </w:p>
    <w:p w14:paraId="1FC99271" w14:textId="77777777" w:rsidR="00AA7404" w:rsidRDefault="00AA7404" w:rsidP="00AA7404">
      <w:pPr>
        <w:spacing w:before="0" w:after="160"/>
        <w:ind w:firstLine="0"/>
      </w:pPr>
      <w:r>
        <w:lastRenderedPageBreak/>
        <w:t>Este formulario de inscripción de productos objeto de inspección y vigilancia, regula en el territorio nacional.</w:t>
      </w:r>
    </w:p>
    <w:p w14:paraId="139BF391" w14:textId="77777777" w:rsidR="00AA7404" w:rsidRDefault="00AA7404" w:rsidP="00000B2C">
      <w:pPr>
        <w:spacing w:before="0" w:after="160"/>
        <w:ind w:firstLine="708"/>
      </w:pPr>
      <w:r>
        <w:t>Formulario de inscripción sanitaria para sujetos o establecimientos con actividades de almacenamiento, expendio, preparación y consumo de alimentos y bebidas.</w:t>
      </w:r>
    </w:p>
    <w:p w14:paraId="41583E92" w14:textId="17435E4D" w:rsidR="00AA7404" w:rsidRPr="00000B2C" w:rsidRDefault="00AA7404" w:rsidP="00000B2C">
      <w:pPr>
        <w:spacing w:before="0" w:after="160"/>
        <w:ind w:firstLine="708"/>
      </w:pPr>
      <w:r>
        <w:t xml:space="preserve">Le invitamos a consultar en el material complementario el correspondiente al </w:t>
      </w:r>
      <w:r w:rsidRPr="00000B2C">
        <w:rPr>
          <w:b/>
          <w:bCs/>
        </w:rPr>
        <w:t>Formulario de inscripción sanitaria para sujetos o establecimientos con actividades de almacenamiento, expendio, preparación y consumo de alimentos y bebidas.</w:t>
      </w:r>
      <w:r w:rsidR="00000B2C">
        <w:t xml:space="preserve"> </w:t>
      </w:r>
    </w:p>
    <w:p w14:paraId="53D010E9" w14:textId="77777777" w:rsidR="00AA7404" w:rsidRDefault="00AA7404" w:rsidP="00AA7404">
      <w:pPr>
        <w:spacing w:before="0" w:after="160"/>
        <w:ind w:firstLine="0"/>
      </w:pPr>
      <w:r>
        <w:t>Este formulario de inscripción de productos objeto de inspección y vigilancia, regula en el territorio nacional.</w:t>
      </w:r>
    </w:p>
    <w:p w14:paraId="6E001C3B" w14:textId="77777777" w:rsidR="00AA7404" w:rsidRDefault="00AA7404" w:rsidP="00AA7404">
      <w:pPr>
        <w:spacing w:before="0" w:after="160"/>
        <w:ind w:firstLine="0"/>
      </w:pPr>
      <w:r>
        <w:t>Para finalizar el tema de la inscripción, es importante tener en cuenta otros procedimientos alrededor de la misma: actualización o cancelación de la inscripción. Sus detalles se describen a continuación:</w:t>
      </w:r>
    </w:p>
    <w:p w14:paraId="5315CB9E" w14:textId="4C44398E" w:rsidR="00AA7404" w:rsidRDefault="00AA7404" w:rsidP="0061756A">
      <w:pPr>
        <w:pStyle w:val="Prrafodelista"/>
        <w:numPr>
          <w:ilvl w:val="0"/>
          <w:numId w:val="36"/>
        </w:numPr>
        <w:spacing w:before="0" w:after="160"/>
      </w:pPr>
      <w:r w:rsidRPr="004C1CC7">
        <w:rPr>
          <w:b/>
          <w:bCs/>
        </w:rPr>
        <w:t>Actualización de la inscripción</w:t>
      </w:r>
      <w:r w:rsidR="00000B2C" w:rsidRPr="004C1CC7">
        <w:rPr>
          <w:b/>
          <w:bCs/>
        </w:rPr>
        <w:t>:</w:t>
      </w:r>
      <w:r w:rsidR="00000B2C">
        <w:t xml:space="preserve"> d</w:t>
      </w:r>
      <w:r>
        <w:t>eberá realizarse cuando el objeto de inspección, vigilancia y control sanitario haya cambiado de actividad económica, dirección, razón social o representante legal. En todo caso, el encargado de realizar esta actualización debe ser el representante legal o el delegado.</w:t>
      </w:r>
    </w:p>
    <w:p w14:paraId="5F9F54AC" w14:textId="1B50A1D7" w:rsidR="00AA7404" w:rsidRDefault="00AA7404" w:rsidP="0061756A">
      <w:pPr>
        <w:pStyle w:val="Prrafodelista"/>
        <w:numPr>
          <w:ilvl w:val="0"/>
          <w:numId w:val="36"/>
        </w:numPr>
        <w:spacing w:before="0" w:after="160"/>
      </w:pPr>
      <w:r w:rsidRPr="004C1CC7">
        <w:rPr>
          <w:b/>
          <w:bCs/>
        </w:rPr>
        <w:t>Cancelación de la inscripción</w:t>
      </w:r>
      <w:r w:rsidR="00000B2C" w:rsidRPr="004C1CC7">
        <w:rPr>
          <w:b/>
          <w:bCs/>
        </w:rPr>
        <w:t>:</w:t>
      </w:r>
      <w:r w:rsidR="00000B2C">
        <w:t xml:space="preserve"> s</w:t>
      </w:r>
      <w:r>
        <w:t>olo procede en caso que el objeto de inspección, vigilancia y control sanitario vaya a realizar el cierre definitivo. Esta cancelación debe hacerse por el representante legal o el delegado.</w:t>
      </w:r>
    </w:p>
    <w:p w14:paraId="15491277" w14:textId="32FE941D" w:rsidR="00AA7404" w:rsidRDefault="00AA7404" w:rsidP="004C1CC7">
      <w:pPr>
        <w:pStyle w:val="Ttulo2"/>
      </w:pPr>
      <w:bookmarkStart w:id="1" w:name="_Toc152658651"/>
      <w:r>
        <w:t>Inspección sanitaria</w:t>
      </w:r>
      <w:bookmarkEnd w:id="1"/>
    </w:p>
    <w:p w14:paraId="2F561A33" w14:textId="77777777" w:rsidR="00AA7404" w:rsidRDefault="00AA7404" w:rsidP="004C1CC7">
      <w:pPr>
        <w:spacing w:before="0" w:after="160"/>
        <w:ind w:firstLine="708"/>
      </w:pPr>
      <w:r>
        <w:t xml:space="preserve">La inspección sanitaria corresponde a uno de los subprocesos de la fiscalización sanitaria, la cual tiene cuatro pasos globales que corresponden con la preparación, la </w:t>
      </w:r>
      <w:r>
        <w:lastRenderedPageBreak/>
        <w:t>inspección in situ, la evaluación con emisión del concepto y la notificación y firma del acta, establecidos en el modelo operativo de Inspección, vigilancia y control sanitario para salud ambiental. Es importante revisar el tema paso a paso y en detalle para mayor claridad en relación a la inspección. Veamos:</w:t>
      </w:r>
    </w:p>
    <w:p w14:paraId="1537EE7F" w14:textId="321E4CC5" w:rsidR="00AA7404" w:rsidRDefault="00AA7404" w:rsidP="0061756A">
      <w:pPr>
        <w:pStyle w:val="Prrafodelista"/>
        <w:numPr>
          <w:ilvl w:val="0"/>
          <w:numId w:val="37"/>
        </w:numPr>
        <w:spacing w:before="0" w:after="160"/>
      </w:pPr>
      <w:r>
        <w:t>La preparación de la visita cuenta con 4 momentos desde el momento en que se define el motivo de visita y hasta el alistamiento del material y equipos. Todos estos pasos se describen a continuación:</w:t>
      </w:r>
    </w:p>
    <w:p w14:paraId="1DC53B0E" w14:textId="77777777" w:rsidR="00AA7404" w:rsidRPr="00102B8F" w:rsidRDefault="00AA7404" w:rsidP="00AA7404">
      <w:pPr>
        <w:spacing w:before="0" w:after="160"/>
        <w:ind w:firstLine="0"/>
        <w:rPr>
          <w:b/>
          <w:bCs/>
        </w:rPr>
      </w:pPr>
      <w:r w:rsidRPr="00102B8F">
        <w:rPr>
          <w:b/>
          <w:bCs/>
        </w:rPr>
        <w:t>Definición del Motivo de la Visita</w:t>
      </w:r>
    </w:p>
    <w:p w14:paraId="75651D90" w14:textId="1CC6992C" w:rsidR="00AA7404" w:rsidRDefault="00AA7404" w:rsidP="0061756A">
      <w:pPr>
        <w:pStyle w:val="Prrafodelista"/>
        <w:numPr>
          <w:ilvl w:val="0"/>
          <w:numId w:val="38"/>
        </w:numPr>
        <w:spacing w:before="0" w:after="160"/>
      </w:pPr>
      <w:r>
        <w:t>Programación de tipo rutinaria o de oficio: basada en prioridades y situaciones de interés que provoquen un riesgo para la salud de las personas.</w:t>
      </w:r>
    </w:p>
    <w:p w14:paraId="432C040A" w14:textId="2CFA96F8" w:rsidR="00AA7404" w:rsidRDefault="00AA7404" w:rsidP="0061756A">
      <w:pPr>
        <w:pStyle w:val="Prrafodelista"/>
        <w:numPr>
          <w:ilvl w:val="0"/>
          <w:numId w:val="38"/>
        </w:numPr>
        <w:spacing w:before="0" w:after="160"/>
      </w:pPr>
      <w:r>
        <w:t>Por solicitud oficial: generada por una entidad de índole oficial.</w:t>
      </w:r>
    </w:p>
    <w:p w14:paraId="0AA3CEAD" w14:textId="2484FCE9" w:rsidR="00AA7404" w:rsidRDefault="00AA7404" w:rsidP="0061756A">
      <w:pPr>
        <w:pStyle w:val="Prrafodelista"/>
        <w:numPr>
          <w:ilvl w:val="0"/>
          <w:numId w:val="38"/>
        </w:numPr>
        <w:spacing w:before="0" w:after="160"/>
      </w:pPr>
      <w:r>
        <w:t>Por solicitud del interesado: realizada por la persona propietaria, representante legal o persona delegada.</w:t>
      </w:r>
    </w:p>
    <w:p w14:paraId="493C6A8F" w14:textId="701BC152" w:rsidR="00AA7404" w:rsidRDefault="00AA7404" w:rsidP="0061756A">
      <w:pPr>
        <w:pStyle w:val="Prrafodelista"/>
        <w:numPr>
          <w:ilvl w:val="0"/>
          <w:numId w:val="38"/>
        </w:numPr>
        <w:spacing w:before="0" w:after="160"/>
      </w:pPr>
      <w:r>
        <w:t>Por peticiones, quejas y reclamos: se realiza como respuesta a una petición de la comunidad o persona mediante solicitud o denuncia.</w:t>
      </w:r>
    </w:p>
    <w:p w14:paraId="2DD0D421" w14:textId="3554FD79" w:rsidR="00AA7404" w:rsidRDefault="00AA7404" w:rsidP="0061756A">
      <w:pPr>
        <w:pStyle w:val="Prrafodelista"/>
        <w:numPr>
          <w:ilvl w:val="0"/>
          <w:numId w:val="38"/>
        </w:numPr>
        <w:spacing w:before="0" w:after="160"/>
      </w:pPr>
      <w:r>
        <w:t>Por eventos de interés en salud pública: proviene de un evento de interés en salud pública.</w:t>
      </w:r>
    </w:p>
    <w:p w14:paraId="3F66CA35" w14:textId="6C6C633B" w:rsidR="00AA7404" w:rsidRDefault="00AA7404" w:rsidP="0061756A">
      <w:pPr>
        <w:pStyle w:val="Prrafodelista"/>
        <w:numPr>
          <w:ilvl w:val="0"/>
          <w:numId w:val="38"/>
        </w:numPr>
        <w:spacing w:before="0" w:after="160"/>
      </w:pPr>
      <w:r>
        <w:t>Por solicitud de práctica de pruebas o por procesos sancionatorios o de tipo administrativo: sirve para tomar pruebas como parte de un proceso sancionatorio.</w:t>
      </w:r>
    </w:p>
    <w:p w14:paraId="3767F5A0" w14:textId="77777777" w:rsidR="00A0054C" w:rsidRDefault="00A0054C" w:rsidP="00102B8F">
      <w:pPr>
        <w:spacing w:before="0" w:after="160"/>
        <w:ind w:firstLine="0"/>
        <w:rPr>
          <w:b/>
          <w:bCs/>
        </w:rPr>
      </w:pPr>
    </w:p>
    <w:p w14:paraId="7967E4C8" w14:textId="77777777" w:rsidR="00A0054C" w:rsidRDefault="00A0054C" w:rsidP="00102B8F">
      <w:pPr>
        <w:spacing w:before="0" w:after="160"/>
        <w:ind w:firstLine="0"/>
        <w:rPr>
          <w:b/>
          <w:bCs/>
        </w:rPr>
      </w:pPr>
    </w:p>
    <w:p w14:paraId="7949CAA7" w14:textId="77777777" w:rsidR="00A0054C" w:rsidRDefault="00A0054C" w:rsidP="00102B8F">
      <w:pPr>
        <w:spacing w:before="0" w:after="160"/>
        <w:ind w:firstLine="0"/>
        <w:rPr>
          <w:b/>
          <w:bCs/>
        </w:rPr>
      </w:pPr>
    </w:p>
    <w:p w14:paraId="301D65F0" w14:textId="21C0B76E" w:rsidR="00102B8F" w:rsidRDefault="00102B8F" w:rsidP="00102B8F">
      <w:pPr>
        <w:spacing w:before="0" w:after="160"/>
        <w:ind w:firstLine="0"/>
        <w:rPr>
          <w:b/>
          <w:bCs/>
        </w:rPr>
      </w:pPr>
      <w:r w:rsidRPr="00102B8F">
        <w:rPr>
          <w:b/>
          <w:bCs/>
        </w:rPr>
        <w:lastRenderedPageBreak/>
        <w:t>Selección de los Inspectores</w:t>
      </w:r>
    </w:p>
    <w:p w14:paraId="106D818E" w14:textId="77777777" w:rsidR="00102B8F" w:rsidRPr="00102B8F" w:rsidRDefault="00102B8F" w:rsidP="00102B8F">
      <w:pPr>
        <w:spacing w:before="0" w:after="160"/>
        <w:ind w:firstLine="360"/>
      </w:pPr>
      <w:r w:rsidRPr="00102B8F">
        <w:t>En este paso el coordinador a cargo del modelo de IVC sanitaria debe realizar la asignación de las personas responsables de la visita. La o las personas a cargo deberán contar con las siguientes características acorde con el tipo de objeto de la IVC sanitaria:</w:t>
      </w:r>
    </w:p>
    <w:p w14:paraId="7D37429F" w14:textId="44957C43" w:rsidR="00102B8F" w:rsidRPr="00102B8F" w:rsidRDefault="00102B8F" w:rsidP="0061756A">
      <w:pPr>
        <w:pStyle w:val="Prrafodelista"/>
        <w:numPr>
          <w:ilvl w:val="0"/>
          <w:numId w:val="39"/>
        </w:numPr>
        <w:spacing w:before="0" w:after="160"/>
      </w:pPr>
      <w:r w:rsidRPr="00102B8F">
        <w:t>Formación académica.</w:t>
      </w:r>
    </w:p>
    <w:p w14:paraId="4C03C99E" w14:textId="1071FA0B" w:rsidR="00102B8F" w:rsidRPr="00102B8F" w:rsidRDefault="00102B8F" w:rsidP="0061756A">
      <w:pPr>
        <w:pStyle w:val="Prrafodelista"/>
        <w:numPr>
          <w:ilvl w:val="0"/>
          <w:numId w:val="39"/>
        </w:numPr>
        <w:spacing w:before="0" w:after="160"/>
      </w:pPr>
      <w:r w:rsidRPr="00102B8F">
        <w:t>La capacidad técnica.</w:t>
      </w:r>
    </w:p>
    <w:p w14:paraId="485A95FA" w14:textId="276C3DAE" w:rsidR="00102B8F" w:rsidRPr="00102B8F" w:rsidRDefault="00102B8F" w:rsidP="0061756A">
      <w:pPr>
        <w:pStyle w:val="Prrafodelista"/>
        <w:numPr>
          <w:ilvl w:val="0"/>
          <w:numId w:val="39"/>
        </w:numPr>
        <w:spacing w:before="0" w:after="160"/>
      </w:pPr>
      <w:r w:rsidRPr="00102B8F">
        <w:t>Las competencias, habilidades, aptitudes y experiencia.</w:t>
      </w:r>
    </w:p>
    <w:p w14:paraId="47D16122" w14:textId="56388105" w:rsidR="00102B8F" w:rsidRPr="00102B8F" w:rsidRDefault="00102B8F" w:rsidP="00102B8F">
      <w:pPr>
        <w:spacing w:before="0" w:after="160"/>
        <w:ind w:firstLine="360"/>
      </w:pPr>
      <w:r w:rsidRPr="00102B8F">
        <w:t>En este paso es importante tener en cuenta las características de los recursos técnicos de apoyo, el tipo de riesgo asociado al objeto de la IVC sanitaria; para poder asignar la cantidad de inspectores por cada visita que se programe.</w:t>
      </w:r>
    </w:p>
    <w:p w14:paraId="72DC73A3" w14:textId="025ACDC6" w:rsidR="00102B8F" w:rsidRPr="00102B8F" w:rsidRDefault="00102B8F" w:rsidP="00102B8F">
      <w:pPr>
        <w:spacing w:before="0" w:after="160"/>
        <w:ind w:firstLine="0"/>
        <w:rPr>
          <w:b/>
          <w:bCs/>
        </w:rPr>
      </w:pPr>
      <w:r w:rsidRPr="00102B8F">
        <w:rPr>
          <w:b/>
          <w:bCs/>
        </w:rPr>
        <w:t>Revisión documentación y/o antecedentes (expediente sanitario)</w:t>
      </w:r>
    </w:p>
    <w:p w14:paraId="59107DA8" w14:textId="77777777" w:rsidR="00102B8F" w:rsidRDefault="00102B8F" w:rsidP="00102B8F">
      <w:pPr>
        <w:spacing w:before="0" w:after="160"/>
        <w:ind w:firstLine="708"/>
      </w:pPr>
      <w:r>
        <w:t>Se debe realizar la revisión de los antecedentes o del expediente en caso que exista una información base. Esta información puede ser:</w:t>
      </w:r>
    </w:p>
    <w:p w14:paraId="7E5C1ECB" w14:textId="37423519" w:rsidR="00102B8F" w:rsidRDefault="00102B8F" w:rsidP="0061756A">
      <w:pPr>
        <w:pStyle w:val="Prrafodelista"/>
        <w:numPr>
          <w:ilvl w:val="0"/>
          <w:numId w:val="40"/>
        </w:numPr>
        <w:spacing w:before="0" w:after="160"/>
      </w:pPr>
      <w:r>
        <w:t>La ubicación.</w:t>
      </w:r>
    </w:p>
    <w:p w14:paraId="2F1660A3" w14:textId="32F01D6C" w:rsidR="00102B8F" w:rsidRDefault="00102B8F" w:rsidP="0061756A">
      <w:pPr>
        <w:pStyle w:val="Prrafodelista"/>
        <w:numPr>
          <w:ilvl w:val="0"/>
          <w:numId w:val="40"/>
        </w:numPr>
        <w:spacing w:before="0" w:after="160"/>
      </w:pPr>
      <w:r>
        <w:t>El nombre del representante legal.</w:t>
      </w:r>
    </w:p>
    <w:p w14:paraId="08860FAE" w14:textId="2AE78B52" w:rsidR="00102B8F" w:rsidRDefault="00102B8F" w:rsidP="0061756A">
      <w:pPr>
        <w:pStyle w:val="Prrafodelista"/>
        <w:numPr>
          <w:ilvl w:val="0"/>
          <w:numId w:val="40"/>
        </w:numPr>
        <w:spacing w:before="0" w:after="160"/>
      </w:pPr>
      <w:r>
        <w:t>El tipo de establecimiento y las actividades económicas relacionadas.</w:t>
      </w:r>
    </w:p>
    <w:p w14:paraId="1A143E1C" w14:textId="023A8AD0" w:rsidR="00102B8F" w:rsidRDefault="00102B8F" w:rsidP="0061756A">
      <w:pPr>
        <w:pStyle w:val="Prrafodelista"/>
        <w:numPr>
          <w:ilvl w:val="0"/>
          <w:numId w:val="40"/>
        </w:numPr>
        <w:spacing w:before="0" w:after="160"/>
      </w:pPr>
      <w:r>
        <w:t>Los diversos hallazgos u observaciones registradas en las actas previas.</w:t>
      </w:r>
    </w:p>
    <w:p w14:paraId="159F7EFB" w14:textId="6D82F0B0" w:rsidR="00102B8F" w:rsidRDefault="00102B8F" w:rsidP="0061756A">
      <w:pPr>
        <w:pStyle w:val="Prrafodelista"/>
        <w:numPr>
          <w:ilvl w:val="0"/>
          <w:numId w:val="40"/>
        </w:numPr>
        <w:spacing w:before="0" w:after="160"/>
      </w:pPr>
      <w:r>
        <w:t>El concepto sanitario registrado en la última visita.</w:t>
      </w:r>
    </w:p>
    <w:p w14:paraId="22D72F9D" w14:textId="078D479B" w:rsidR="00102B8F" w:rsidRDefault="00102B8F" w:rsidP="0061756A">
      <w:pPr>
        <w:pStyle w:val="Prrafodelista"/>
        <w:numPr>
          <w:ilvl w:val="0"/>
          <w:numId w:val="40"/>
        </w:numPr>
        <w:spacing w:before="0" w:after="160"/>
      </w:pPr>
      <w:r>
        <w:t>Histórico de medidas sanitarias.</w:t>
      </w:r>
    </w:p>
    <w:p w14:paraId="344A5800" w14:textId="7FACB4F9" w:rsidR="00102B8F" w:rsidRDefault="00102B8F" w:rsidP="0061756A">
      <w:pPr>
        <w:pStyle w:val="Prrafodelista"/>
        <w:numPr>
          <w:ilvl w:val="0"/>
          <w:numId w:val="40"/>
        </w:numPr>
        <w:spacing w:before="0" w:after="160"/>
      </w:pPr>
      <w:r>
        <w:t>Histórico de muestras tomadas.</w:t>
      </w:r>
    </w:p>
    <w:p w14:paraId="7094D628" w14:textId="231EDA28" w:rsidR="00102B8F" w:rsidRDefault="00102B8F" w:rsidP="00102B8F">
      <w:pPr>
        <w:spacing w:before="0" w:after="160"/>
        <w:ind w:firstLine="708"/>
      </w:pPr>
      <w:r>
        <w:t>En este paso es indispensable tener en cuenta los elementos dispuestos en las normas sanitarias vigentes con sus respectivos documentos técnicos emitidos.</w:t>
      </w:r>
    </w:p>
    <w:p w14:paraId="48278B72" w14:textId="1FA7BC14" w:rsidR="00102B8F" w:rsidRPr="00102B8F" w:rsidRDefault="00102B8F" w:rsidP="00102B8F">
      <w:pPr>
        <w:spacing w:before="0" w:after="160"/>
        <w:ind w:firstLine="0"/>
        <w:rPr>
          <w:b/>
          <w:bCs/>
        </w:rPr>
      </w:pPr>
      <w:r w:rsidRPr="00102B8F">
        <w:rPr>
          <w:b/>
          <w:bCs/>
        </w:rPr>
        <w:lastRenderedPageBreak/>
        <w:t>Alistamiento del material y equipos</w:t>
      </w:r>
    </w:p>
    <w:p w14:paraId="0D185F5D" w14:textId="77777777" w:rsidR="00102B8F" w:rsidRDefault="00102B8F" w:rsidP="00102B8F">
      <w:pPr>
        <w:spacing w:before="0" w:after="160"/>
        <w:ind w:firstLine="708"/>
      </w:pPr>
      <w:r>
        <w:t>La persona asignada por el coordinador, realizará el alistamiento del material requerido.</w:t>
      </w:r>
    </w:p>
    <w:p w14:paraId="116C30CC" w14:textId="4642256A" w:rsidR="00102B8F" w:rsidRDefault="00102B8F" w:rsidP="0061756A">
      <w:pPr>
        <w:pStyle w:val="Prrafodelista"/>
        <w:numPr>
          <w:ilvl w:val="0"/>
          <w:numId w:val="41"/>
        </w:numPr>
        <w:spacing w:before="0" w:after="160"/>
      </w:pPr>
      <w:r>
        <w:t>El inspector se identifica mediante carnet y tiene lista la dotación especial.</w:t>
      </w:r>
    </w:p>
    <w:p w14:paraId="7E98B73B" w14:textId="530E7CDD" w:rsidR="00102B8F" w:rsidRDefault="00102B8F" w:rsidP="0061756A">
      <w:pPr>
        <w:pStyle w:val="Prrafodelista"/>
        <w:numPr>
          <w:ilvl w:val="0"/>
          <w:numId w:val="41"/>
        </w:numPr>
        <w:spacing w:before="0" w:after="160"/>
      </w:pPr>
      <w:r>
        <w:t>Reglamentos vigentes en físico o digital en caso de requerir su consulta.</w:t>
      </w:r>
    </w:p>
    <w:p w14:paraId="43BA4A52" w14:textId="3CB06C92" w:rsidR="00102B8F" w:rsidRDefault="00102B8F" w:rsidP="0061756A">
      <w:pPr>
        <w:pStyle w:val="Prrafodelista"/>
        <w:numPr>
          <w:ilvl w:val="0"/>
          <w:numId w:val="41"/>
        </w:numPr>
        <w:spacing w:before="0" w:after="160"/>
      </w:pPr>
      <w:r>
        <w:t>Elementos de protección personal acorde con el tipo de objeto de IVC sanitaria a visitar.</w:t>
      </w:r>
    </w:p>
    <w:p w14:paraId="5CC1F73E" w14:textId="15B2098E" w:rsidR="00102B8F" w:rsidRDefault="00102B8F" w:rsidP="0061756A">
      <w:pPr>
        <w:pStyle w:val="Prrafodelista"/>
        <w:numPr>
          <w:ilvl w:val="0"/>
          <w:numId w:val="41"/>
        </w:numPr>
        <w:spacing w:before="0" w:after="160"/>
      </w:pPr>
      <w:r>
        <w:t>Actas e instructivos a diligenciar teniendo en cuenta el objeto de IVC sanitaria.</w:t>
      </w:r>
    </w:p>
    <w:p w14:paraId="1836DBFE" w14:textId="77777777" w:rsidR="00102B8F" w:rsidRDefault="00102B8F" w:rsidP="00102B8F">
      <w:pPr>
        <w:spacing w:before="0" w:after="160"/>
        <w:ind w:firstLine="360"/>
      </w:pPr>
      <w:r>
        <w:t>Nota: las actas se diligencian con lapicero no borrable.</w:t>
      </w:r>
    </w:p>
    <w:p w14:paraId="70D3F8D0" w14:textId="03A523BF" w:rsidR="00102B8F" w:rsidRDefault="00102B8F" w:rsidP="0061756A">
      <w:pPr>
        <w:pStyle w:val="Prrafodelista"/>
        <w:numPr>
          <w:ilvl w:val="0"/>
          <w:numId w:val="42"/>
        </w:numPr>
        <w:spacing w:before="0" w:after="160"/>
      </w:pPr>
      <w:r>
        <w:t>Cuando el diligenciamiento del acta es en medio electrónico, se dispondrá de carga suficiente los equipos deben tener suficiente carga para toda la jornada de la jornada de trabajo.</w:t>
      </w:r>
    </w:p>
    <w:p w14:paraId="00E71C6B" w14:textId="0EFD274C" w:rsidR="00102B8F" w:rsidRDefault="00102B8F" w:rsidP="00102B8F">
      <w:pPr>
        <w:spacing w:before="0" w:after="160"/>
        <w:ind w:firstLine="360"/>
      </w:pPr>
      <w:r>
        <w:t>Nota: las actas deben tener numeración consecutiva. La entidad territorial de salud implementa el procedimiento de consolidación y registro de actas. Incluyendo las actas anuladas, pérdidas o deterioradas, por ejemplo.</w:t>
      </w:r>
    </w:p>
    <w:p w14:paraId="65683363" w14:textId="1186ABD3" w:rsidR="00AA7404" w:rsidRDefault="00AA7404" w:rsidP="0061756A">
      <w:pPr>
        <w:pStyle w:val="Prrafodelista"/>
        <w:numPr>
          <w:ilvl w:val="0"/>
          <w:numId w:val="37"/>
        </w:numPr>
        <w:spacing w:before="0" w:after="160"/>
      </w:pPr>
      <w:r>
        <w:t xml:space="preserve">La inspección </w:t>
      </w:r>
      <w:r w:rsidR="007B7515">
        <w:t>“</w:t>
      </w:r>
      <w:r w:rsidRPr="007B7515">
        <w:rPr>
          <w:rStyle w:val="Extranjerismo"/>
          <w:lang w:val="es-CO"/>
        </w:rPr>
        <w:t>in situ</w:t>
      </w:r>
      <w:r w:rsidR="007B7515">
        <w:rPr>
          <w:rStyle w:val="Extranjerismo"/>
          <w:lang w:val="es-CO"/>
        </w:rPr>
        <w:t>”</w:t>
      </w:r>
      <w:r>
        <w:t xml:space="preserve"> cuenta con dos momentos claves que son el inicio de la inspección y el recorrido por las instalaciones:</w:t>
      </w:r>
    </w:p>
    <w:p w14:paraId="69883886" w14:textId="77777777" w:rsidR="00AA7404" w:rsidRPr="00102B8F" w:rsidRDefault="00AA7404" w:rsidP="00AA7404">
      <w:pPr>
        <w:spacing w:before="0" w:after="160"/>
        <w:ind w:firstLine="0"/>
        <w:rPr>
          <w:b/>
          <w:bCs/>
        </w:rPr>
      </w:pPr>
      <w:r w:rsidRPr="00102B8F">
        <w:rPr>
          <w:b/>
          <w:bCs/>
        </w:rPr>
        <w:t>Inicio de la inspección</w:t>
      </w:r>
    </w:p>
    <w:p w14:paraId="29ED6B89" w14:textId="77777777" w:rsidR="00AA7404" w:rsidRDefault="00AA7404" w:rsidP="00102B8F">
      <w:pPr>
        <w:spacing w:before="0" w:after="160"/>
        <w:ind w:firstLine="708"/>
      </w:pPr>
      <w:r>
        <w:t>Al iniciar la inspección sanitaria, la información debe ser clara en relación a objetivos, acciones y procedimientos a realizar durante la visita. El inspector entregará folleto (organizado por la Entidad Territorial de Salud) o carta explicativa de visita.</w:t>
      </w:r>
    </w:p>
    <w:p w14:paraId="704C7249" w14:textId="77777777" w:rsidR="00AA7404" w:rsidRDefault="00AA7404" w:rsidP="00AA7404">
      <w:pPr>
        <w:spacing w:before="0" w:after="160"/>
        <w:ind w:firstLine="0"/>
      </w:pPr>
      <w:r>
        <w:lastRenderedPageBreak/>
        <w:t>En el inicio de la inspección, se delegará la persona a recibir la visita y estará todo el tiempo.</w:t>
      </w:r>
    </w:p>
    <w:p w14:paraId="27E9FCB7" w14:textId="77777777" w:rsidR="00AA7404" w:rsidRDefault="00AA7404" w:rsidP="00AA7404">
      <w:pPr>
        <w:spacing w:before="0" w:after="160"/>
        <w:ind w:firstLine="0"/>
      </w:pPr>
      <w:r>
        <w:t>La revisión de documentos actúa sobre:</w:t>
      </w:r>
    </w:p>
    <w:p w14:paraId="0AFB9B52" w14:textId="4D4C3BC5" w:rsidR="00AA7404" w:rsidRDefault="00AA7404" w:rsidP="0061756A">
      <w:pPr>
        <w:pStyle w:val="Prrafodelista"/>
        <w:numPr>
          <w:ilvl w:val="0"/>
          <w:numId w:val="42"/>
        </w:numPr>
        <w:spacing w:before="0" w:after="160"/>
      </w:pPr>
      <w:r>
        <w:t>Documentos, protocolos, soportes y demás registros de interés para el cumplimiento de criterios higiénicos, sanitarios y ambientales.</w:t>
      </w:r>
    </w:p>
    <w:p w14:paraId="718251BB" w14:textId="4426395F" w:rsidR="00AA7404" w:rsidRDefault="00AA7404" w:rsidP="0061756A">
      <w:pPr>
        <w:pStyle w:val="Prrafodelista"/>
        <w:numPr>
          <w:ilvl w:val="0"/>
          <w:numId w:val="42"/>
        </w:numPr>
        <w:spacing w:before="0" w:after="160"/>
      </w:pPr>
      <w:r>
        <w:t>Examinar documentos establecidos según la normativa relacionada con el objeto IVC sanitario.</w:t>
      </w:r>
    </w:p>
    <w:p w14:paraId="2F8674EF" w14:textId="3A66F7AB" w:rsidR="00AA7404" w:rsidRDefault="00AA7404" w:rsidP="0061756A">
      <w:pPr>
        <w:pStyle w:val="Prrafodelista"/>
        <w:numPr>
          <w:ilvl w:val="0"/>
          <w:numId w:val="42"/>
        </w:numPr>
        <w:spacing w:before="0" w:after="160"/>
      </w:pPr>
      <w:r>
        <w:t>Inspeccionar documentos necesarios según lo observado durante la inspección.</w:t>
      </w:r>
    </w:p>
    <w:p w14:paraId="5440D45B" w14:textId="55409F74" w:rsidR="00AA7404" w:rsidRDefault="00AA7404" w:rsidP="0061756A">
      <w:pPr>
        <w:pStyle w:val="Prrafodelista"/>
        <w:numPr>
          <w:ilvl w:val="0"/>
          <w:numId w:val="42"/>
        </w:numPr>
        <w:spacing w:before="0" w:after="160"/>
      </w:pPr>
      <w:r>
        <w:t>Reconocer registros de actividad del establecimiento objeto de visita.</w:t>
      </w:r>
    </w:p>
    <w:p w14:paraId="561F979A" w14:textId="77777777" w:rsidR="00AA7404" w:rsidRDefault="00AA7404" w:rsidP="00102B8F">
      <w:pPr>
        <w:spacing w:before="0" w:after="160"/>
        <w:ind w:firstLine="360"/>
      </w:pPr>
      <w:r>
        <w:t>Para evitar contratiempos, o retrasos, todas las áreas involucradas deben estar preparadas y no presentar restricción que impida la evaluación de las condiciones sanitarias.</w:t>
      </w:r>
    </w:p>
    <w:p w14:paraId="65ABE454" w14:textId="77777777" w:rsidR="00AA7404" w:rsidRPr="00102B8F" w:rsidRDefault="00AA7404" w:rsidP="00AA7404">
      <w:pPr>
        <w:spacing w:before="0" w:after="160"/>
        <w:ind w:firstLine="0"/>
        <w:rPr>
          <w:b/>
          <w:bCs/>
        </w:rPr>
      </w:pPr>
      <w:r w:rsidRPr="00102B8F">
        <w:rPr>
          <w:b/>
          <w:bCs/>
        </w:rPr>
        <w:t>Recorrido por las instalaciones</w:t>
      </w:r>
    </w:p>
    <w:p w14:paraId="70803926" w14:textId="77777777" w:rsidR="00102B8F" w:rsidRDefault="00102B8F" w:rsidP="00102B8F">
      <w:pPr>
        <w:spacing w:before="0" w:after="160"/>
        <w:ind w:firstLine="708"/>
      </w:pPr>
      <w:r>
        <w:t>Una vez revisado los documentos, se inicia recorrido por las instalaciones validando las condiciones higiénico sanitarias establecidas en la norma vigente. La observación, realizada de manera cualitativa y cuantitativa registra todas las condiciones verificadas y definidas en el acta de IVC sanitaria.</w:t>
      </w:r>
    </w:p>
    <w:p w14:paraId="3AD7E290" w14:textId="77777777" w:rsidR="00102B8F" w:rsidRDefault="00102B8F" w:rsidP="00102B8F">
      <w:pPr>
        <w:spacing w:before="0" w:after="160"/>
        <w:ind w:firstLine="708"/>
      </w:pPr>
      <w:r>
        <w:t>Las actas utilizadas deben ser las estandarizadas a nivel nacional por Minsalud y deben quedar consignados los hallazgos, requerimientos y demás elementos de consideración por el inspector de visita.</w:t>
      </w:r>
    </w:p>
    <w:p w14:paraId="46518832" w14:textId="77777777" w:rsidR="00102B8F" w:rsidRDefault="00102B8F" w:rsidP="00102B8F">
      <w:pPr>
        <w:spacing w:before="0" w:after="160"/>
        <w:ind w:firstLine="708"/>
      </w:pPr>
      <w:r>
        <w:t>Acorde con la priorización de áreas de mayor atención desde lo sanitario, se tiene en cuenta el siguiente orden:</w:t>
      </w:r>
    </w:p>
    <w:p w14:paraId="5728E9CF" w14:textId="66EF87C2" w:rsidR="00102B8F" w:rsidRDefault="00102B8F" w:rsidP="0061756A">
      <w:pPr>
        <w:pStyle w:val="Prrafodelista"/>
        <w:numPr>
          <w:ilvl w:val="0"/>
          <w:numId w:val="43"/>
        </w:numPr>
        <w:spacing w:before="0" w:after="160"/>
      </w:pPr>
      <w:r>
        <w:lastRenderedPageBreak/>
        <w:t>Infraestructura, zonas administrativas, comunes y productivas.</w:t>
      </w:r>
    </w:p>
    <w:p w14:paraId="579E8AA1" w14:textId="14512D84" w:rsidR="00102B8F" w:rsidRDefault="00102B8F" w:rsidP="0061756A">
      <w:pPr>
        <w:pStyle w:val="Prrafodelista"/>
        <w:numPr>
          <w:ilvl w:val="0"/>
          <w:numId w:val="43"/>
        </w:numPr>
        <w:spacing w:before="0" w:after="160"/>
      </w:pPr>
      <w:r>
        <w:t>Área de almacenamiento de productos, sustancias y residuos de tipo químico.</w:t>
      </w:r>
    </w:p>
    <w:p w14:paraId="783939EC" w14:textId="3C359C3D" w:rsidR="00102B8F" w:rsidRDefault="00102B8F" w:rsidP="0061756A">
      <w:pPr>
        <w:pStyle w:val="Prrafodelista"/>
        <w:numPr>
          <w:ilvl w:val="0"/>
          <w:numId w:val="43"/>
        </w:numPr>
        <w:spacing w:before="0" w:after="160"/>
      </w:pPr>
      <w:r>
        <w:t>Tanques de almacenamiento el agua potable, sistema de entrega (suministro) e instalaciones.</w:t>
      </w:r>
    </w:p>
    <w:p w14:paraId="4670011B" w14:textId="72D6A11E" w:rsidR="00102B8F" w:rsidRDefault="00102B8F" w:rsidP="0061756A">
      <w:pPr>
        <w:pStyle w:val="Prrafodelista"/>
        <w:numPr>
          <w:ilvl w:val="0"/>
          <w:numId w:val="43"/>
        </w:numPr>
        <w:spacing w:before="0" w:after="160"/>
      </w:pPr>
      <w:r>
        <w:t>Revisión de unidades sanitarias.</w:t>
      </w:r>
    </w:p>
    <w:p w14:paraId="39CA60F1" w14:textId="4898B854" w:rsidR="00102B8F" w:rsidRDefault="00102B8F" w:rsidP="0061756A">
      <w:pPr>
        <w:pStyle w:val="Prrafodelista"/>
        <w:numPr>
          <w:ilvl w:val="0"/>
          <w:numId w:val="43"/>
        </w:numPr>
        <w:spacing w:before="0" w:after="160"/>
      </w:pPr>
      <w:r>
        <w:t>Inspeccionar demás áreas y equipos de interés acorde con el objeto del IVC sanitario.</w:t>
      </w:r>
    </w:p>
    <w:p w14:paraId="43DA65F9" w14:textId="635E0570" w:rsidR="00AA7404" w:rsidRDefault="00AA7404" w:rsidP="00102B8F">
      <w:pPr>
        <w:spacing w:before="0" w:after="160"/>
        <w:ind w:firstLine="708"/>
      </w:pPr>
      <w:r>
        <w:t>Con el fin de dar mayor facilidad a todas las acciones realizadas por el objeto de IVC sanitaria, la Entidad Territorial puede recomendar la implementación de un “Plan de saneamiento” el cual muestre de forma clara y organizada los procedimientos a realizar para el cumplimiento en la reducción de riesgos sanitarios.</w:t>
      </w:r>
    </w:p>
    <w:p w14:paraId="4D91D908" w14:textId="31029120" w:rsidR="00AA7404" w:rsidRDefault="00AA7404" w:rsidP="0061756A">
      <w:pPr>
        <w:pStyle w:val="Prrafodelista"/>
        <w:numPr>
          <w:ilvl w:val="0"/>
          <w:numId w:val="37"/>
        </w:numPr>
        <w:spacing w:before="0" w:after="160"/>
      </w:pPr>
      <w:r>
        <w:t>La evaluación con la emisión del concepto cuenta con unos criterios, los cuales deben ser consignados en el acta de inspección sanitaria. El profesional evaluador deberá informar al representante legal o su delegado el resultado y concepto final, en el siguiente gráfico se describe el proceso:</w:t>
      </w:r>
    </w:p>
    <w:p w14:paraId="3AC793C8" w14:textId="6E76456A" w:rsidR="003F3369" w:rsidRDefault="003F3369" w:rsidP="00AA7404">
      <w:pPr>
        <w:spacing w:before="0" w:after="160"/>
        <w:ind w:firstLine="0"/>
        <w:rPr>
          <w:b/>
          <w:bCs/>
        </w:rPr>
      </w:pPr>
    </w:p>
    <w:p w14:paraId="4A51F32F" w14:textId="77777777" w:rsidR="0011618B" w:rsidRDefault="0011618B" w:rsidP="00AA7404">
      <w:pPr>
        <w:spacing w:before="0" w:after="160"/>
        <w:ind w:firstLine="0"/>
        <w:rPr>
          <w:b/>
          <w:bCs/>
        </w:rPr>
      </w:pPr>
    </w:p>
    <w:p w14:paraId="7F63DAAF" w14:textId="77777777" w:rsidR="003F3369" w:rsidRDefault="003F3369" w:rsidP="00AA7404">
      <w:pPr>
        <w:spacing w:before="0" w:after="160"/>
        <w:ind w:firstLine="0"/>
        <w:rPr>
          <w:b/>
          <w:bCs/>
        </w:rPr>
      </w:pPr>
    </w:p>
    <w:p w14:paraId="2B4484FB" w14:textId="77777777" w:rsidR="003F3369" w:rsidRDefault="003F3369" w:rsidP="00AA7404">
      <w:pPr>
        <w:spacing w:before="0" w:after="160"/>
        <w:ind w:firstLine="0"/>
        <w:rPr>
          <w:b/>
          <w:bCs/>
        </w:rPr>
      </w:pPr>
    </w:p>
    <w:p w14:paraId="7FEE6928" w14:textId="77777777" w:rsidR="003F3369" w:rsidRDefault="003F3369" w:rsidP="00AA7404">
      <w:pPr>
        <w:spacing w:before="0" w:after="160"/>
        <w:ind w:firstLine="0"/>
        <w:rPr>
          <w:b/>
          <w:bCs/>
        </w:rPr>
      </w:pPr>
    </w:p>
    <w:p w14:paraId="0E3103CA" w14:textId="77777777" w:rsidR="003F3369" w:rsidRDefault="003F3369" w:rsidP="00AA7404">
      <w:pPr>
        <w:spacing w:before="0" w:after="160"/>
        <w:ind w:firstLine="0"/>
        <w:rPr>
          <w:b/>
          <w:bCs/>
        </w:rPr>
      </w:pPr>
    </w:p>
    <w:p w14:paraId="6F3FD408" w14:textId="096B1FE6" w:rsidR="00AA7404" w:rsidRDefault="00AA7404" w:rsidP="00AA7404">
      <w:pPr>
        <w:spacing w:before="0" w:after="160"/>
        <w:ind w:firstLine="0"/>
      </w:pPr>
      <w:r w:rsidRPr="003F3369">
        <w:rPr>
          <w:b/>
          <w:bCs/>
        </w:rPr>
        <w:lastRenderedPageBreak/>
        <w:t>Figura 7.</w:t>
      </w:r>
      <w:r>
        <w:t xml:space="preserve"> Criterios de evaluación</w:t>
      </w:r>
    </w:p>
    <w:p w14:paraId="7EB625B9" w14:textId="2EB9D9DB" w:rsidR="00AA7404" w:rsidRDefault="003F3369" w:rsidP="00AA7404">
      <w:pPr>
        <w:spacing w:before="0" w:after="160"/>
        <w:ind w:firstLine="0"/>
      </w:pPr>
      <w:r>
        <w:rPr>
          <w:noProof/>
        </w:rPr>
        <w:drawing>
          <wp:inline distT="0" distB="0" distL="0" distR="0" wp14:anchorId="2AE771A3" wp14:editId="2128CCFA">
            <wp:extent cx="6332220" cy="3461385"/>
            <wp:effectExtent l="0" t="0" r="0" b="5715"/>
            <wp:docPr id="1" name="Gráfico 1" descr="La figura 7, describe los criterios de evaluación que deben tenerse en cuenta para que sean incluidos en el acta de inspección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7.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461385"/>
                    </a:xfrm>
                    <a:prstGeom prst="rect">
                      <a:avLst/>
                    </a:prstGeom>
                  </pic:spPr>
                </pic:pic>
              </a:graphicData>
            </a:graphic>
          </wp:inline>
        </w:drawing>
      </w:r>
    </w:p>
    <w:p w14:paraId="2F0EAB6F" w14:textId="77777777" w:rsidR="003F3369" w:rsidRDefault="003F3369" w:rsidP="003F3369">
      <w:pPr>
        <w:spacing w:before="0" w:after="160"/>
        <w:ind w:firstLine="0"/>
      </w:pPr>
      <w:r>
        <w:t>Nota: Ministerio de Salud y Protección Social (2019).</w:t>
      </w:r>
    </w:p>
    <w:p w14:paraId="2E939A44" w14:textId="4791401C" w:rsidR="003F3369" w:rsidRDefault="003F3369" w:rsidP="0061756A">
      <w:pPr>
        <w:pStyle w:val="Prrafodelista"/>
        <w:numPr>
          <w:ilvl w:val="0"/>
          <w:numId w:val="45"/>
        </w:numPr>
        <w:spacing w:before="0" w:after="160"/>
      </w:pPr>
      <w:r w:rsidRPr="003F3369">
        <w:rPr>
          <w:b/>
          <w:bCs/>
        </w:rPr>
        <w:t>Cumplimiento (C):</w:t>
      </w:r>
      <w:r>
        <w:t xml:space="preserve"> Cumple con la totalidad de los</w:t>
      </w:r>
      <w:r w:rsidRPr="003F3369">
        <w:t xml:space="preserve"> </w:t>
      </w:r>
      <w:r>
        <w:t>requisitos.</w:t>
      </w:r>
    </w:p>
    <w:p w14:paraId="08B769AE" w14:textId="4B6C9226" w:rsidR="003F3369" w:rsidRDefault="003F3369" w:rsidP="0061756A">
      <w:pPr>
        <w:pStyle w:val="Prrafodelista"/>
        <w:numPr>
          <w:ilvl w:val="0"/>
          <w:numId w:val="45"/>
        </w:numPr>
        <w:spacing w:before="0" w:after="160"/>
      </w:pPr>
      <w:r w:rsidRPr="003F3369">
        <w:rPr>
          <w:b/>
          <w:bCs/>
        </w:rPr>
        <w:t>Cumplimiento parcial (CP):</w:t>
      </w:r>
      <w:r>
        <w:t xml:space="preserve"> No cumple con la totalidad de los requisitos.</w:t>
      </w:r>
    </w:p>
    <w:p w14:paraId="1FA478D8" w14:textId="70473A23" w:rsidR="003F3369" w:rsidRDefault="003F3369" w:rsidP="0061756A">
      <w:pPr>
        <w:pStyle w:val="Prrafodelista"/>
        <w:numPr>
          <w:ilvl w:val="0"/>
          <w:numId w:val="45"/>
        </w:numPr>
        <w:spacing w:before="0" w:after="160"/>
      </w:pPr>
      <w:r w:rsidRPr="003F3369">
        <w:rPr>
          <w:b/>
          <w:bCs/>
        </w:rPr>
        <w:t>No cumplimiento (NC):</w:t>
      </w:r>
      <w:r>
        <w:t xml:space="preserve"> No cumple ninguno de los requisitos.</w:t>
      </w:r>
    </w:p>
    <w:p w14:paraId="195C662C" w14:textId="17C75463" w:rsidR="003F3369" w:rsidRPr="003F3369" w:rsidRDefault="003F3369" w:rsidP="0061756A">
      <w:pPr>
        <w:pStyle w:val="Prrafodelista"/>
        <w:numPr>
          <w:ilvl w:val="0"/>
          <w:numId w:val="45"/>
        </w:numPr>
        <w:spacing w:before="0" w:after="160"/>
        <w:rPr>
          <w:b/>
          <w:bCs/>
        </w:rPr>
      </w:pPr>
      <w:r w:rsidRPr="003F3369">
        <w:rPr>
          <w:b/>
          <w:bCs/>
        </w:rPr>
        <w:t>Crítico (CR):</w:t>
      </w:r>
      <w:r>
        <w:t xml:space="preserve"> Cuando el incumplimiento es un riesgo inminente para la Salud </w:t>
      </w:r>
      <w:r w:rsidRPr="003F3369">
        <w:rPr>
          <w:b/>
          <w:bCs/>
        </w:rPr>
        <w:t>Pública.</w:t>
      </w:r>
    </w:p>
    <w:p w14:paraId="4CFEBF3A" w14:textId="37248B18" w:rsidR="003F3369" w:rsidRDefault="003F3369" w:rsidP="0061756A">
      <w:pPr>
        <w:pStyle w:val="Prrafodelista"/>
        <w:numPr>
          <w:ilvl w:val="0"/>
          <w:numId w:val="45"/>
        </w:numPr>
        <w:spacing w:before="0" w:after="160"/>
      </w:pPr>
      <w:r w:rsidRPr="003F3369">
        <w:rPr>
          <w:b/>
          <w:bCs/>
        </w:rPr>
        <w:t>No aplica (NA):</w:t>
      </w:r>
      <w:r>
        <w:t xml:space="preserve"> El criterio a evaluar no corresponde con la actividad realizada por el objeto de IVC sanitaria.</w:t>
      </w:r>
    </w:p>
    <w:p w14:paraId="57FEC9DE" w14:textId="77777777" w:rsidR="00AA7404" w:rsidRDefault="00AA7404" w:rsidP="003F3369">
      <w:pPr>
        <w:spacing w:before="0" w:after="160"/>
        <w:ind w:firstLine="708"/>
      </w:pPr>
      <w:r>
        <w:t>El resultado de los criterios evaluados permite tener el porcentaje de cumplimiento y por ende la entrega del concepto sanitario, descrito en la siguiente tabla:</w:t>
      </w:r>
    </w:p>
    <w:p w14:paraId="56E88814" w14:textId="7ACE0F33" w:rsidR="002E629C" w:rsidRDefault="00AA7404" w:rsidP="00AA7404">
      <w:pPr>
        <w:spacing w:before="0" w:after="160"/>
        <w:ind w:firstLine="0"/>
      </w:pPr>
      <w:r w:rsidRPr="003F3369">
        <w:rPr>
          <w:b/>
          <w:bCs/>
        </w:rPr>
        <w:lastRenderedPageBreak/>
        <w:t>Tabla 2.</w:t>
      </w:r>
      <w:r>
        <w:t xml:space="preserve"> Características del concepto sanitario</w:t>
      </w:r>
    </w:p>
    <w:tbl>
      <w:tblPr>
        <w:tblStyle w:val="12"/>
        <w:tblW w:w="100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a tabla 2, indica las características relacionados con el concepto sanitario, teniendo en cuenta que éste puede ser: favorable, favorable con requerimientos, o desfavorable."/>
      </w:tblPr>
      <w:tblGrid>
        <w:gridCol w:w="1974"/>
        <w:gridCol w:w="3655"/>
        <w:gridCol w:w="1599"/>
        <w:gridCol w:w="944"/>
        <w:gridCol w:w="971"/>
        <w:gridCol w:w="1465"/>
      </w:tblGrid>
      <w:tr w:rsidR="003F3369" w:rsidRPr="003F3369" w14:paraId="4C24E5D1" w14:textId="77777777" w:rsidTr="007A47B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dxa"/>
            <w:tcBorders>
              <w:top w:val="none" w:sz="0" w:space="0" w:color="auto"/>
              <w:left w:val="none" w:sz="0" w:space="0" w:color="auto"/>
              <w:bottom w:val="none" w:sz="0" w:space="0" w:color="auto"/>
              <w:right w:val="none" w:sz="0" w:space="0" w:color="auto"/>
            </w:tcBorders>
            <w:shd w:val="clear" w:color="auto" w:fill="A6A6A6" w:themeFill="background1" w:themeFillShade="A6"/>
          </w:tcPr>
          <w:p w14:paraId="4E321AE4" w14:textId="77777777" w:rsidR="003F3369" w:rsidRPr="003F3369" w:rsidRDefault="003F3369" w:rsidP="003F3369">
            <w:pPr>
              <w:spacing w:before="0" w:after="0" w:line="276" w:lineRule="auto"/>
              <w:ind w:firstLine="0"/>
              <w:jc w:val="center"/>
              <w:rPr>
                <w:rFonts w:asciiTheme="minorHAnsi" w:hAnsiTheme="minorHAnsi"/>
                <w:color w:val="auto"/>
                <w:sz w:val="24"/>
              </w:rPr>
            </w:pPr>
            <w:r w:rsidRPr="003F3369">
              <w:rPr>
                <w:rFonts w:asciiTheme="minorHAnsi" w:hAnsiTheme="minorHAnsi"/>
                <w:color w:val="auto"/>
                <w:sz w:val="24"/>
              </w:rPr>
              <w:t xml:space="preserve">Concepto sanitario </w:t>
            </w:r>
          </w:p>
        </w:tc>
        <w:tc>
          <w:tcPr>
            <w:tcW w:w="4119" w:type="dxa"/>
            <w:tcBorders>
              <w:top w:val="none" w:sz="0" w:space="0" w:color="auto"/>
              <w:left w:val="none" w:sz="0" w:space="0" w:color="auto"/>
              <w:right w:val="none" w:sz="0" w:space="0" w:color="auto"/>
            </w:tcBorders>
            <w:shd w:val="clear" w:color="auto" w:fill="A6A6A6" w:themeFill="background1" w:themeFillShade="A6"/>
          </w:tcPr>
          <w:p w14:paraId="733E832D"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Descripción del concepto </w:t>
            </w:r>
          </w:p>
        </w:tc>
        <w:tc>
          <w:tcPr>
            <w:tcW w:w="1465" w:type="dxa"/>
            <w:tcBorders>
              <w:top w:val="none" w:sz="0" w:space="0" w:color="auto"/>
              <w:left w:val="none" w:sz="0" w:space="0" w:color="auto"/>
              <w:right w:val="none" w:sz="0" w:space="0" w:color="auto"/>
            </w:tcBorders>
            <w:shd w:val="clear" w:color="auto" w:fill="A6A6A6" w:themeFill="background1" w:themeFillShade="A6"/>
          </w:tcPr>
          <w:p w14:paraId="403B5A32"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Porcentaje de cumplimiento </w:t>
            </w:r>
          </w:p>
        </w:tc>
        <w:tc>
          <w:tcPr>
            <w:tcW w:w="1540" w:type="dxa"/>
            <w:gridSpan w:val="2"/>
            <w:tcBorders>
              <w:top w:val="none" w:sz="0" w:space="0" w:color="auto"/>
              <w:left w:val="none" w:sz="0" w:space="0" w:color="auto"/>
              <w:right w:val="none" w:sz="0" w:space="0" w:color="auto"/>
            </w:tcBorders>
            <w:shd w:val="clear" w:color="auto" w:fill="A6A6A6" w:themeFill="background1" w:themeFillShade="A6"/>
          </w:tcPr>
          <w:p w14:paraId="40000BF4" w14:textId="77777777" w:rsidR="003F3369" w:rsidRPr="003F3369" w:rsidRDefault="003F3369" w:rsidP="003F3369">
            <w:pPr>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 xml:space="preserve">Clasificación del riesgo de establecimientos </w:t>
            </w:r>
          </w:p>
        </w:tc>
        <w:tc>
          <w:tcPr>
            <w:tcW w:w="1390" w:type="dxa"/>
            <w:tcBorders>
              <w:top w:val="none" w:sz="0" w:space="0" w:color="auto"/>
              <w:left w:val="none" w:sz="0" w:space="0" w:color="auto"/>
              <w:right w:val="none" w:sz="0" w:space="0" w:color="auto"/>
            </w:tcBorders>
            <w:shd w:val="clear" w:color="auto" w:fill="A6A6A6" w:themeFill="background1" w:themeFillShade="A6"/>
          </w:tcPr>
          <w:p w14:paraId="5CD756AC" w14:textId="77777777" w:rsidR="003F3369" w:rsidRPr="003F3369" w:rsidRDefault="003F3369" w:rsidP="003F3369">
            <w:pPr>
              <w:spacing w:before="0" w:after="0"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i/>
                <w:color w:val="auto"/>
                <w:sz w:val="24"/>
              </w:rPr>
            </w:pPr>
            <w:r w:rsidRPr="003F3369">
              <w:rPr>
                <w:rFonts w:asciiTheme="minorHAnsi" w:hAnsiTheme="minorHAnsi"/>
                <w:i/>
                <w:color w:val="auto"/>
                <w:sz w:val="24"/>
              </w:rPr>
              <w:t>Plazo para la próxima visita</w:t>
            </w:r>
          </w:p>
        </w:tc>
      </w:tr>
      <w:tr w:rsidR="003F3369" w:rsidRPr="003F3369" w14:paraId="494A3DF2" w14:textId="77777777" w:rsidTr="007A47BA">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3E915AE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w:t>
            </w:r>
          </w:p>
        </w:tc>
        <w:tc>
          <w:tcPr>
            <w:tcW w:w="4119" w:type="dxa"/>
            <w:shd w:val="clear" w:color="auto" w:fill="F2F2F2" w:themeFill="background1" w:themeFillShade="F2"/>
          </w:tcPr>
          <w:p w14:paraId="6958C01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El funcionamiento no genera riesgos para la Salud Pública. Posterior a la visita, se dan las recomendaciones de continuar con el mantenimiento de las condiciones sanitarias acorde con la normatividad. </w:t>
            </w:r>
          </w:p>
        </w:tc>
        <w:tc>
          <w:tcPr>
            <w:tcW w:w="1465" w:type="dxa"/>
            <w:shd w:val="clear" w:color="auto" w:fill="F2F2F2" w:themeFill="background1" w:themeFillShade="F2"/>
            <w:vAlign w:val="center"/>
          </w:tcPr>
          <w:p w14:paraId="0CCEBF80" w14:textId="60A5929C"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Entre el 95 y 100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540" w:type="dxa"/>
            <w:gridSpan w:val="2"/>
            <w:shd w:val="clear" w:color="auto" w:fill="F2F2F2" w:themeFill="background1" w:themeFillShade="F2"/>
            <w:vAlign w:val="center"/>
          </w:tcPr>
          <w:p w14:paraId="7295565B"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existe riesgo</w:t>
            </w:r>
          </w:p>
        </w:tc>
        <w:tc>
          <w:tcPr>
            <w:tcW w:w="1390" w:type="dxa"/>
            <w:shd w:val="clear" w:color="auto" w:fill="F2F2F2" w:themeFill="background1" w:themeFillShade="F2"/>
            <w:vAlign w:val="center"/>
          </w:tcPr>
          <w:p w14:paraId="661EDE7D"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año</w:t>
            </w:r>
          </w:p>
        </w:tc>
      </w:tr>
      <w:tr w:rsidR="003F3369" w:rsidRPr="003F3369" w14:paraId="517A489B" w14:textId="77777777" w:rsidTr="007A47BA">
        <w:trPr>
          <w:trHeight w:val="1133"/>
        </w:trPr>
        <w:tc>
          <w:tcPr>
            <w:cnfStyle w:val="001000000000" w:firstRow="0" w:lastRow="0" w:firstColumn="1" w:lastColumn="0" w:oddVBand="0" w:evenVBand="0" w:oddHBand="0" w:evenHBand="0" w:firstRowFirstColumn="0" w:firstRowLastColumn="0" w:lastRowFirstColumn="0" w:lastRowLastColumn="0"/>
            <w:tcW w:w="1536" w:type="dxa"/>
            <w:vMerge w:val="restart"/>
            <w:tcBorders>
              <w:top w:val="none" w:sz="0" w:space="0" w:color="auto"/>
              <w:left w:val="none" w:sz="0" w:space="0" w:color="auto"/>
              <w:bottom w:val="none" w:sz="0" w:space="0" w:color="auto"/>
            </w:tcBorders>
            <w:vAlign w:val="center"/>
          </w:tcPr>
          <w:p w14:paraId="40375344" w14:textId="77777777" w:rsidR="003F3369" w:rsidRPr="003F3369" w:rsidRDefault="003F3369" w:rsidP="00BC24A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Favorable con requerimientos</w:t>
            </w:r>
          </w:p>
        </w:tc>
        <w:tc>
          <w:tcPr>
            <w:tcW w:w="4119" w:type="dxa"/>
            <w:vMerge w:val="restart"/>
            <w:shd w:val="clear" w:color="auto" w:fill="F2F2F2" w:themeFill="background1" w:themeFillShade="F2"/>
          </w:tcPr>
          <w:p w14:paraId="25823631"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No se cumple totalmente con las condiciones sanitarias. Se debe realizar una nueva visita de seguimiento para realizar validación al plan de cumplimiento sanitario dado en la primera visita. Durante esta visita de seguimiento se deben tener en cuenta los tres pasos principales que son la apertura de la inspección, revisión de documentos y el recorrido por las instalaciones. Se pueden presentar los siguientes escenarios: </w:t>
            </w:r>
          </w:p>
          <w:tbl>
            <w:tblPr>
              <w:tblStyle w:val="11"/>
              <w:tblW w:w="0" w:type="auto"/>
              <w:tblInd w:w="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ook w:val="0400" w:firstRow="0" w:lastRow="0" w:firstColumn="0" w:lastColumn="0" w:noHBand="0" w:noVBand="1"/>
            </w:tblPr>
            <w:tblGrid>
              <w:gridCol w:w="1017"/>
              <w:gridCol w:w="1258"/>
              <w:gridCol w:w="1140"/>
            </w:tblGrid>
            <w:tr w:rsidR="003F3369" w:rsidRPr="007A47BA" w14:paraId="3B61D70E" w14:textId="77777777" w:rsidTr="007A47BA">
              <w:tc>
                <w:tcPr>
                  <w:tcW w:w="0" w:type="auto"/>
                  <w:shd w:val="clear" w:color="auto" w:fill="7F7F7F" w:themeFill="text1" w:themeFillTint="80"/>
                </w:tcPr>
                <w:p w14:paraId="0F65AB27"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1</w:t>
                  </w:r>
                </w:p>
              </w:tc>
              <w:tc>
                <w:tcPr>
                  <w:tcW w:w="0" w:type="auto"/>
                  <w:shd w:val="clear" w:color="auto" w:fill="7F7F7F" w:themeFill="text1" w:themeFillTint="80"/>
                </w:tcPr>
                <w:p w14:paraId="4A63B73B"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2</w:t>
                  </w:r>
                </w:p>
              </w:tc>
              <w:tc>
                <w:tcPr>
                  <w:tcW w:w="0" w:type="auto"/>
                  <w:shd w:val="clear" w:color="auto" w:fill="7F7F7F" w:themeFill="text1" w:themeFillTint="80"/>
                </w:tcPr>
                <w:p w14:paraId="6E7937E2" w14:textId="77777777" w:rsidR="003F3369" w:rsidRPr="007A47BA" w:rsidRDefault="003F3369" w:rsidP="003F3369">
                  <w:pPr>
                    <w:spacing w:before="0" w:after="0" w:line="276" w:lineRule="auto"/>
                    <w:ind w:firstLine="0"/>
                    <w:jc w:val="center"/>
                    <w:rPr>
                      <w:rFonts w:asciiTheme="minorHAnsi" w:hAnsiTheme="minorHAnsi"/>
                      <w:color w:val="auto"/>
                      <w:sz w:val="16"/>
                      <w:szCs w:val="16"/>
                    </w:rPr>
                  </w:pPr>
                  <w:r w:rsidRPr="007A47BA">
                    <w:rPr>
                      <w:rFonts w:asciiTheme="minorHAnsi" w:hAnsiTheme="minorHAnsi"/>
                      <w:color w:val="auto"/>
                      <w:sz w:val="16"/>
                      <w:szCs w:val="16"/>
                    </w:rPr>
                    <w:t>Resultado 3</w:t>
                  </w:r>
                </w:p>
              </w:tc>
            </w:tr>
            <w:tr w:rsidR="003F3369" w:rsidRPr="007A47BA" w14:paraId="56D82C96" w14:textId="77777777" w:rsidTr="007A47BA">
              <w:tc>
                <w:tcPr>
                  <w:tcW w:w="0" w:type="auto"/>
                  <w:shd w:val="clear" w:color="auto" w:fill="D9D9D9" w:themeFill="background1" w:themeFillShade="D9"/>
                </w:tcPr>
                <w:p w14:paraId="33841AF7"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t xml:space="preserve">Cumple las condiciones sanitarias </w:t>
                  </w:r>
                  <w:r w:rsidRPr="007A47BA">
                    <w:rPr>
                      <w:rFonts w:asciiTheme="minorHAnsi" w:hAnsiTheme="minorHAnsi"/>
                      <w:color w:val="auto"/>
                      <w:sz w:val="16"/>
                      <w:szCs w:val="16"/>
                    </w:rPr>
                    <w:lastRenderedPageBreak/>
                    <w:t xml:space="preserve">obteniendo calificación entre el 95 y el 100%. </w:t>
                  </w:r>
                </w:p>
              </w:tc>
              <w:tc>
                <w:tcPr>
                  <w:tcW w:w="0" w:type="auto"/>
                  <w:shd w:val="clear" w:color="auto" w:fill="D9D9D9" w:themeFill="background1" w:themeFillShade="D9"/>
                </w:tcPr>
                <w:p w14:paraId="6E0B3844"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Avance en el cumplimiento de los </w:t>
                  </w:r>
                  <w:r w:rsidRPr="007A47BA">
                    <w:rPr>
                      <w:rFonts w:asciiTheme="minorHAnsi" w:hAnsiTheme="minorHAnsi"/>
                      <w:color w:val="auto"/>
                      <w:sz w:val="16"/>
                      <w:szCs w:val="16"/>
                    </w:rPr>
                    <w:lastRenderedPageBreak/>
                    <w:t xml:space="preserve">pendientes obteniendo calificación entre el 94 y 50%. Se da el concepto favorable con requerimientos y se programa una tercera visita. Si en esta tercera y última visita no obtiene calificación de 95 a 100%, se emitirá concepto desfavorable y se deberá informar al propietario o representante legal el proceso sancionatorio respectivo.  </w:t>
                  </w:r>
                </w:p>
              </w:tc>
              <w:tc>
                <w:tcPr>
                  <w:tcW w:w="0" w:type="auto"/>
                  <w:shd w:val="clear" w:color="auto" w:fill="D9D9D9" w:themeFill="background1" w:themeFillShade="D9"/>
                </w:tcPr>
                <w:p w14:paraId="3F7A6DEE" w14:textId="77777777" w:rsidR="003F3369" w:rsidRPr="007A47BA" w:rsidRDefault="003F3369" w:rsidP="003F3369">
                  <w:pPr>
                    <w:spacing w:before="0" w:after="0" w:line="276" w:lineRule="auto"/>
                    <w:ind w:firstLine="0"/>
                    <w:jc w:val="both"/>
                    <w:rPr>
                      <w:rFonts w:asciiTheme="minorHAnsi" w:hAnsiTheme="minorHAnsi"/>
                      <w:color w:val="auto"/>
                      <w:sz w:val="16"/>
                      <w:szCs w:val="16"/>
                    </w:rPr>
                  </w:pPr>
                  <w:r w:rsidRPr="007A47BA">
                    <w:rPr>
                      <w:rFonts w:asciiTheme="minorHAnsi" w:hAnsiTheme="minorHAnsi"/>
                      <w:color w:val="auto"/>
                      <w:sz w:val="16"/>
                      <w:szCs w:val="16"/>
                    </w:rPr>
                    <w:lastRenderedPageBreak/>
                    <w:t xml:space="preserve">No se cumplen con los requisitos </w:t>
                  </w:r>
                  <w:r w:rsidRPr="007A47BA">
                    <w:rPr>
                      <w:rFonts w:asciiTheme="minorHAnsi" w:hAnsiTheme="minorHAnsi"/>
                      <w:color w:val="auto"/>
                      <w:sz w:val="16"/>
                      <w:szCs w:val="16"/>
                    </w:rPr>
                    <w:lastRenderedPageBreak/>
                    <w:t xml:space="preserve">obteniendo una calificación menor o igual al 49%. Se da el concepto sanitario desfavorable y si existe riesgo inminente para la salud pública se debe aplicar medida sanitaria con el debido proceso sancionatorio </w:t>
                  </w:r>
                </w:p>
              </w:tc>
            </w:tr>
          </w:tbl>
          <w:p w14:paraId="3E334A43"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sean subsanadas las exigencias que dieron lugar al concepto desfavorable, el representante legal o el delegado podrá solicitar la visita de seguimiento para levantar la medida sanitaria. </w:t>
            </w:r>
          </w:p>
          <w:p w14:paraId="50B4C907" w14:textId="77777777" w:rsidR="003F3369" w:rsidRPr="003F3369" w:rsidRDefault="003F3369" w:rsidP="003F3369">
            <w:pPr>
              <w:spacing w:before="0" w:after="0"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p w14:paraId="4290DF78" w14:textId="77777777"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val="restart"/>
            <w:shd w:val="clear" w:color="auto" w:fill="F2F2F2" w:themeFill="background1" w:themeFillShade="F2"/>
            <w:vAlign w:val="center"/>
          </w:tcPr>
          <w:p w14:paraId="4AD9D4D6" w14:textId="67CDE3B5" w:rsidR="003F3369" w:rsidRPr="003F3369" w:rsidRDefault="003F3369" w:rsidP="003F3369">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Entre el 50 y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769" w:type="dxa"/>
            <w:vMerge w:val="restart"/>
            <w:shd w:val="clear" w:color="auto" w:fill="D9D9D9" w:themeFill="background1" w:themeFillShade="D9"/>
            <w:vAlign w:val="center"/>
          </w:tcPr>
          <w:p w14:paraId="21C6F235"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shd w:val="clear" w:color="auto" w:fill="D9D9D9" w:themeFill="background1" w:themeFillShade="D9"/>
              </w:rPr>
              <w:t>Alt</w:t>
            </w:r>
            <w:r w:rsidRPr="003F3369">
              <w:rPr>
                <w:rFonts w:asciiTheme="minorHAnsi" w:hAnsiTheme="minorHAnsi"/>
                <w:color w:val="auto"/>
                <w:sz w:val="24"/>
              </w:rPr>
              <w:t>o</w:t>
            </w:r>
          </w:p>
        </w:tc>
        <w:tc>
          <w:tcPr>
            <w:tcW w:w="771" w:type="dxa"/>
            <w:shd w:val="clear" w:color="auto" w:fill="808080" w:themeFill="background1" w:themeFillShade="80"/>
            <w:vAlign w:val="center"/>
          </w:tcPr>
          <w:p w14:paraId="68469446" w14:textId="159DF508"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50 -60</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6B32408"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2 meses</w:t>
            </w:r>
          </w:p>
        </w:tc>
      </w:tr>
      <w:tr w:rsidR="003F3369" w:rsidRPr="003F3369" w14:paraId="273AC931" w14:textId="77777777" w:rsidTr="007A47BA">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5B404C55"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4CBD338B"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16F2D19"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121C423"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76E6B6D" w14:textId="5064C164"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61 -79</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21C000D"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3 meses</w:t>
            </w:r>
          </w:p>
        </w:tc>
      </w:tr>
      <w:tr w:rsidR="003F3369" w:rsidRPr="003F3369" w14:paraId="5D24DF8C" w14:textId="77777777" w:rsidTr="007A47BA">
        <w:trPr>
          <w:trHeight w:val="1106"/>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154527CF"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1914DCD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5069A14A"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D9D9D9" w:themeFill="background1" w:themeFillShade="D9"/>
            <w:vAlign w:val="center"/>
          </w:tcPr>
          <w:p w14:paraId="7F5D64A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808080" w:themeFill="background1" w:themeFillShade="80"/>
            <w:vAlign w:val="center"/>
          </w:tcPr>
          <w:p w14:paraId="3CEB5387" w14:textId="445BECF3"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Alto: del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2AF03B6F"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364B9AB3"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6AA0EFF9"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B2315C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4C0813FE"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769" w:type="dxa"/>
            <w:vMerge w:val="restart"/>
            <w:shd w:val="clear" w:color="auto" w:fill="A6A6A6" w:themeFill="background1" w:themeFillShade="A6"/>
            <w:vAlign w:val="center"/>
          </w:tcPr>
          <w:p w14:paraId="6CF3CBCA"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w:t>
            </w:r>
          </w:p>
        </w:tc>
        <w:tc>
          <w:tcPr>
            <w:tcW w:w="771" w:type="dxa"/>
            <w:shd w:val="clear" w:color="auto" w:fill="F2F2F2" w:themeFill="background1" w:themeFillShade="F2"/>
            <w:vAlign w:val="center"/>
          </w:tcPr>
          <w:p w14:paraId="5FDE0063" w14:textId="3C34CB3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50 – 79</w:t>
            </w:r>
            <w:r w:rsidR="004F12C8">
              <w:rPr>
                <w:rFonts w:asciiTheme="minorHAnsi" w:hAnsiTheme="minorHAnsi"/>
                <w:color w:val="auto"/>
                <w:sz w:val="24"/>
              </w:rPr>
              <w:t xml:space="preserve"> </w:t>
            </w:r>
            <w:r w:rsidRPr="003F3369">
              <w:rPr>
                <w:rFonts w:asciiTheme="minorHAnsi" w:hAnsiTheme="minorHAnsi"/>
                <w:color w:val="auto"/>
                <w:sz w:val="24"/>
              </w:rPr>
              <w:t>%</w:t>
            </w:r>
          </w:p>
          <w:p w14:paraId="62C1C77B"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c>
          <w:tcPr>
            <w:tcW w:w="1390" w:type="dxa"/>
            <w:shd w:val="clear" w:color="auto" w:fill="FFFFFF" w:themeFill="background1"/>
            <w:vAlign w:val="center"/>
          </w:tcPr>
          <w:p w14:paraId="3F0E9AA4" w14:textId="77777777" w:rsidR="003F3369" w:rsidRPr="003F3369" w:rsidRDefault="003F3369" w:rsidP="003F3369">
            <w:pPr>
              <w:spacing w:before="0" w:after="0" w:line="276"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1 visita en 6 meses </w:t>
            </w:r>
          </w:p>
          <w:p w14:paraId="2E4F6111"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p>
        </w:tc>
      </w:tr>
      <w:tr w:rsidR="003F3369" w:rsidRPr="003F3369" w14:paraId="3FA6CE45" w14:textId="77777777" w:rsidTr="007A47BA">
        <w:trPr>
          <w:trHeight w:val="2745"/>
        </w:trPr>
        <w:tc>
          <w:tcPr>
            <w:cnfStyle w:val="001000000000" w:firstRow="0" w:lastRow="0" w:firstColumn="1" w:lastColumn="0" w:oddVBand="0" w:evenVBand="0" w:oddHBand="0" w:evenHBand="0" w:firstRowFirstColumn="0" w:firstRowLastColumn="0" w:lastRowFirstColumn="0" w:lastRowLastColumn="0"/>
            <w:tcW w:w="1536" w:type="dxa"/>
            <w:vMerge/>
            <w:tcBorders>
              <w:top w:val="none" w:sz="0" w:space="0" w:color="auto"/>
              <w:left w:val="none" w:sz="0" w:space="0" w:color="auto"/>
              <w:bottom w:val="none" w:sz="0" w:space="0" w:color="auto"/>
            </w:tcBorders>
            <w:vAlign w:val="center"/>
          </w:tcPr>
          <w:p w14:paraId="0D7A907C" w14:textId="77777777" w:rsidR="003F3369" w:rsidRPr="003F3369" w:rsidRDefault="003F3369" w:rsidP="003F3369">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4119" w:type="dxa"/>
            <w:vMerge/>
            <w:shd w:val="clear" w:color="auto" w:fill="F2F2F2" w:themeFill="background1" w:themeFillShade="F2"/>
          </w:tcPr>
          <w:p w14:paraId="32059527"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1465" w:type="dxa"/>
            <w:vMerge/>
            <w:shd w:val="clear" w:color="auto" w:fill="F2F2F2" w:themeFill="background1" w:themeFillShade="F2"/>
            <w:vAlign w:val="center"/>
          </w:tcPr>
          <w:p w14:paraId="1B37C42C"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69" w:type="dxa"/>
            <w:vMerge/>
            <w:shd w:val="clear" w:color="auto" w:fill="A6A6A6" w:themeFill="background1" w:themeFillShade="A6"/>
            <w:vAlign w:val="center"/>
          </w:tcPr>
          <w:p w14:paraId="456D9F01" w14:textId="77777777" w:rsidR="003F3369" w:rsidRPr="003F3369" w:rsidRDefault="003F3369" w:rsidP="003F3369">
            <w:pPr>
              <w:widowControl w:val="0"/>
              <w:pBdr>
                <w:top w:val="nil"/>
                <w:left w:val="nil"/>
                <w:bottom w:val="nil"/>
                <w:right w:val="nil"/>
                <w:between w:val="nil"/>
              </w:pBdr>
              <w:spacing w:before="0" w:after="0" w:line="276"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p>
        </w:tc>
        <w:tc>
          <w:tcPr>
            <w:tcW w:w="771" w:type="dxa"/>
            <w:shd w:val="clear" w:color="auto" w:fill="BFBFBF" w:themeFill="background1" w:themeFillShade="BF"/>
            <w:vAlign w:val="center"/>
          </w:tcPr>
          <w:p w14:paraId="1979CD18" w14:textId="4AF64E2D"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Bajo 80 – 94</w:t>
            </w:r>
            <w:r w:rsidR="004F12C8">
              <w:rPr>
                <w:rFonts w:asciiTheme="minorHAnsi" w:hAnsiTheme="minorHAnsi"/>
                <w:color w:val="auto"/>
                <w:sz w:val="24"/>
              </w:rPr>
              <w:t xml:space="preserve"> </w:t>
            </w:r>
            <w:r w:rsidRPr="003F3369">
              <w:rPr>
                <w:rFonts w:asciiTheme="minorHAnsi" w:hAnsiTheme="minorHAnsi"/>
                <w:color w:val="auto"/>
                <w:sz w:val="24"/>
              </w:rPr>
              <w:t>%</w:t>
            </w:r>
          </w:p>
        </w:tc>
        <w:tc>
          <w:tcPr>
            <w:tcW w:w="1390" w:type="dxa"/>
            <w:shd w:val="clear" w:color="auto" w:fill="F2F2F2" w:themeFill="background1" w:themeFillShade="F2"/>
            <w:vAlign w:val="center"/>
          </w:tcPr>
          <w:p w14:paraId="70BDE27D" w14:textId="77777777" w:rsidR="003F3369" w:rsidRPr="003F3369" w:rsidRDefault="003F3369" w:rsidP="003F3369">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1 visita en 6 meses</w:t>
            </w:r>
          </w:p>
        </w:tc>
      </w:tr>
      <w:tr w:rsidR="003F3369" w:rsidRPr="003F3369" w14:paraId="7CA5A7CA" w14:textId="77777777" w:rsidTr="007A47BA">
        <w:trPr>
          <w:cnfStyle w:val="000000100000" w:firstRow="0" w:lastRow="0" w:firstColumn="0" w:lastColumn="0" w:oddVBand="0" w:evenVBand="0" w:oddHBand="1" w:evenHBand="0" w:firstRowFirstColumn="0" w:firstRowLastColumn="0" w:lastRowFirstColumn="0" w:lastRowLastColumn="0"/>
          <w:trHeight w:val="2745"/>
        </w:trPr>
        <w:tc>
          <w:tcPr>
            <w:cnfStyle w:val="001000000000" w:firstRow="0" w:lastRow="0" w:firstColumn="1" w:lastColumn="0" w:oddVBand="0" w:evenVBand="0" w:oddHBand="0" w:evenHBand="0" w:firstRowFirstColumn="0" w:firstRowLastColumn="0" w:lastRowFirstColumn="0" w:lastRowLastColumn="0"/>
            <w:tcW w:w="1536" w:type="dxa"/>
            <w:tcBorders>
              <w:top w:val="none" w:sz="0" w:space="0" w:color="auto"/>
              <w:left w:val="none" w:sz="0" w:space="0" w:color="auto"/>
              <w:bottom w:val="none" w:sz="0" w:space="0" w:color="auto"/>
            </w:tcBorders>
            <w:vAlign w:val="center"/>
          </w:tcPr>
          <w:p w14:paraId="7D440674" w14:textId="77777777" w:rsidR="003F3369" w:rsidRPr="003F3369" w:rsidRDefault="003F3369" w:rsidP="003F3369">
            <w:pPr>
              <w:spacing w:before="0" w:after="0" w:line="240" w:lineRule="auto"/>
              <w:ind w:left="113" w:right="113" w:firstLine="0"/>
              <w:jc w:val="center"/>
              <w:rPr>
                <w:rFonts w:asciiTheme="minorHAnsi" w:hAnsiTheme="minorHAnsi"/>
                <w:color w:val="auto"/>
                <w:sz w:val="24"/>
              </w:rPr>
            </w:pPr>
            <w:r w:rsidRPr="003F3369">
              <w:rPr>
                <w:rFonts w:asciiTheme="minorHAnsi" w:hAnsiTheme="minorHAnsi"/>
                <w:color w:val="auto"/>
                <w:sz w:val="24"/>
              </w:rPr>
              <w:t>Desfavorable</w:t>
            </w:r>
          </w:p>
        </w:tc>
        <w:tc>
          <w:tcPr>
            <w:tcW w:w="4119" w:type="dxa"/>
            <w:shd w:val="clear" w:color="auto" w:fill="F2F2F2" w:themeFill="background1" w:themeFillShade="F2"/>
          </w:tcPr>
          <w:p w14:paraId="35B884BB"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El objeto de IVC sanitario representa un riesgo inminente para la Salud Pública. Se da concepto desfavorable cuando exista un incumplimiento de manera reiterada en la tercera visita de seguimiento. </w:t>
            </w:r>
          </w:p>
          <w:p w14:paraId="02C8C5B1"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 xml:space="preserve">- Cuando se establezca un concepto desfavorable se deben aplicar las medidas sanitarias que correspondan y de igual manera se debe iniciar el respectivo proceso sancionatorio. </w:t>
            </w:r>
          </w:p>
          <w:p w14:paraId="6B54BCEA" w14:textId="77777777" w:rsidR="003F3369" w:rsidRPr="003F3369" w:rsidRDefault="003F3369" w:rsidP="003F3369">
            <w:pPr>
              <w:spacing w:before="0" w:after="0"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xml:space="preserve">- Al emitir el concepto desfavorable, se debe avisar al propietario o representante legal la apertura del proceso sancionatorio con el fin de respetar el debido proceso. </w:t>
            </w:r>
          </w:p>
          <w:p w14:paraId="2CE03DE5" w14:textId="77777777"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 Adicional a esto la Entidad Territorial, debe dar aviso a la autoridad de policía de la jurisdicción para que se apliquen las medidas policiales a las que dé lugar.</w:t>
            </w:r>
          </w:p>
        </w:tc>
        <w:tc>
          <w:tcPr>
            <w:tcW w:w="1465" w:type="dxa"/>
            <w:shd w:val="clear" w:color="auto" w:fill="F2F2F2" w:themeFill="background1" w:themeFillShade="F2"/>
            <w:vAlign w:val="center"/>
          </w:tcPr>
          <w:p w14:paraId="31B33F5A" w14:textId="77F05450" w:rsidR="003F3369" w:rsidRPr="003F3369" w:rsidRDefault="003F3369" w:rsidP="003F3369">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lastRenderedPageBreak/>
              <w:t>Menor o igual a 49</w:t>
            </w:r>
            <w:r w:rsidR="004F12C8">
              <w:rPr>
                <w:rFonts w:asciiTheme="minorHAnsi" w:hAnsiTheme="minorHAnsi"/>
                <w:color w:val="auto"/>
                <w:sz w:val="24"/>
              </w:rPr>
              <w:t xml:space="preserve"> </w:t>
            </w:r>
            <w:bookmarkStart w:id="2" w:name="_GoBack"/>
            <w:bookmarkEnd w:id="2"/>
            <w:r w:rsidRPr="003F3369">
              <w:rPr>
                <w:rFonts w:asciiTheme="minorHAnsi" w:hAnsiTheme="minorHAnsi"/>
                <w:color w:val="auto"/>
                <w:sz w:val="24"/>
              </w:rPr>
              <w:t>% (condiciones sanitarias críticas).</w:t>
            </w:r>
          </w:p>
        </w:tc>
        <w:tc>
          <w:tcPr>
            <w:tcW w:w="1540" w:type="dxa"/>
            <w:gridSpan w:val="2"/>
            <w:shd w:val="clear" w:color="auto" w:fill="F2F2F2" w:themeFill="background1" w:themeFillShade="F2"/>
            <w:vAlign w:val="center"/>
          </w:tcPr>
          <w:p w14:paraId="44922C46"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No aplica</w:t>
            </w:r>
          </w:p>
        </w:tc>
        <w:tc>
          <w:tcPr>
            <w:tcW w:w="1390" w:type="dxa"/>
            <w:shd w:val="clear" w:color="auto" w:fill="F2F2F2" w:themeFill="background1" w:themeFillShade="F2"/>
            <w:vAlign w:val="center"/>
          </w:tcPr>
          <w:p w14:paraId="36B94555" w14:textId="77777777" w:rsidR="003F3369" w:rsidRPr="003F3369" w:rsidRDefault="003F3369" w:rsidP="003F3369">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sz w:val="24"/>
              </w:rPr>
            </w:pPr>
            <w:r w:rsidRPr="003F3369">
              <w:rPr>
                <w:rFonts w:asciiTheme="minorHAnsi" w:hAnsiTheme="minorHAnsi"/>
                <w:color w:val="auto"/>
                <w:sz w:val="24"/>
              </w:rPr>
              <w:t>Cuando se solicite la visita de seguimiento para levantar la medida sanitaria.</w:t>
            </w:r>
          </w:p>
        </w:tc>
      </w:tr>
    </w:tbl>
    <w:p w14:paraId="518953AB" w14:textId="2B49D0D9" w:rsidR="00AA7404" w:rsidRPr="003F3369" w:rsidRDefault="00A40FF4">
      <w:pPr>
        <w:spacing w:before="0" w:after="160" w:line="259" w:lineRule="auto"/>
        <w:ind w:firstLine="0"/>
        <w:rPr>
          <w:lang w:val="es-ES_tradnl"/>
        </w:rPr>
      </w:pPr>
      <w:r w:rsidRPr="00A40FF4">
        <w:rPr>
          <w:lang w:val="es-ES_tradnl"/>
        </w:rPr>
        <w:t>Nota: Ministerio de Salud y Protección Social (2019)</w:t>
      </w:r>
    </w:p>
    <w:p w14:paraId="19B4C2A2" w14:textId="774F9F90" w:rsidR="00A40FF4" w:rsidRDefault="00A40FF4" w:rsidP="0061756A">
      <w:pPr>
        <w:pStyle w:val="Prrafodelista"/>
        <w:numPr>
          <w:ilvl w:val="0"/>
          <w:numId w:val="37"/>
        </w:numPr>
        <w:spacing w:before="0" w:after="160"/>
      </w:pPr>
      <w:r>
        <w:t>A la notificación y la firma del acta se deben tener en cuenta los siguientes pasos:</w:t>
      </w:r>
    </w:p>
    <w:p w14:paraId="00CE3CDF" w14:textId="4EF97C73" w:rsidR="00A40FF4" w:rsidRDefault="00A40FF4" w:rsidP="0061756A">
      <w:pPr>
        <w:pStyle w:val="Prrafodelista"/>
        <w:numPr>
          <w:ilvl w:val="0"/>
          <w:numId w:val="46"/>
        </w:numPr>
        <w:spacing w:before="0" w:after="160"/>
        <w:ind w:firstLine="0"/>
      </w:pPr>
      <w:r w:rsidRPr="00A40FF4">
        <w:rPr>
          <w:b/>
          <w:bCs/>
        </w:rPr>
        <w:t>Contenido del acta:</w:t>
      </w:r>
      <w:r>
        <w:t xml:space="preserve"> </w:t>
      </w:r>
      <w:r w:rsidR="002325BD">
        <w:t>p</w:t>
      </w:r>
      <w:r>
        <w:t>resentar el contenido del acta enunciando los hallazgos más relevantes.</w:t>
      </w:r>
    </w:p>
    <w:p w14:paraId="51D27B62" w14:textId="252AFEB7" w:rsidR="00A40FF4" w:rsidRDefault="00A40FF4" w:rsidP="0061756A">
      <w:pPr>
        <w:pStyle w:val="Prrafodelista"/>
        <w:numPr>
          <w:ilvl w:val="0"/>
          <w:numId w:val="46"/>
        </w:numPr>
        <w:spacing w:before="0" w:after="160"/>
        <w:ind w:firstLine="0"/>
      </w:pPr>
      <w:r w:rsidRPr="00A40FF4">
        <w:rPr>
          <w:b/>
          <w:bCs/>
        </w:rPr>
        <w:t>Nivel de cumplimiento:</w:t>
      </w:r>
      <w:r>
        <w:t xml:space="preserve"> </w:t>
      </w:r>
      <w:r w:rsidR="002325BD">
        <w:t>e</w:t>
      </w:r>
      <w:r>
        <w:t>scribir el nivel de cumplimiento y el concepto sanitario del objeto de IVC sanitaria.</w:t>
      </w:r>
    </w:p>
    <w:p w14:paraId="31077B06" w14:textId="5F1E71B6" w:rsidR="00A40FF4" w:rsidRDefault="00A40FF4" w:rsidP="0061756A">
      <w:pPr>
        <w:pStyle w:val="Prrafodelista"/>
        <w:numPr>
          <w:ilvl w:val="0"/>
          <w:numId w:val="46"/>
        </w:numPr>
        <w:spacing w:before="0" w:after="160"/>
        <w:ind w:firstLine="0"/>
      </w:pPr>
      <w:r w:rsidRPr="00A40FF4">
        <w:rPr>
          <w:b/>
          <w:bCs/>
        </w:rPr>
        <w:t>Manifestación del responsable de visita:</w:t>
      </w:r>
      <w:r>
        <w:t xml:space="preserve"> </w:t>
      </w:r>
      <w:r w:rsidR="002325BD">
        <w:t>p</w:t>
      </w:r>
      <w:r>
        <w:t>ermitir que la persona que atienda la visita o el representante legal, escriban sus observaciones en el área del acta destinada para tal fin.</w:t>
      </w:r>
    </w:p>
    <w:p w14:paraId="085319DF" w14:textId="460E45ED" w:rsidR="00A40FF4" w:rsidRDefault="00A40FF4" w:rsidP="0061756A">
      <w:pPr>
        <w:pStyle w:val="Prrafodelista"/>
        <w:numPr>
          <w:ilvl w:val="0"/>
          <w:numId w:val="46"/>
        </w:numPr>
        <w:spacing w:before="0" w:after="160"/>
        <w:ind w:firstLine="0"/>
      </w:pPr>
      <w:r w:rsidRPr="00A40FF4">
        <w:rPr>
          <w:b/>
          <w:bCs/>
        </w:rPr>
        <w:t>Observaciones del inspector:</w:t>
      </w:r>
      <w:r>
        <w:t xml:space="preserve"> el inspector podrá reportar y consignar sus observaciones si lo considera necesario.</w:t>
      </w:r>
    </w:p>
    <w:p w14:paraId="4CE7AD72" w14:textId="4902E399" w:rsidR="00A40FF4" w:rsidRDefault="00A40FF4" w:rsidP="0061756A">
      <w:pPr>
        <w:pStyle w:val="Prrafodelista"/>
        <w:numPr>
          <w:ilvl w:val="0"/>
          <w:numId w:val="46"/>
        </w:numPr>
        <w:spacing w:before="0" w:after="160"/>
        <w:ind w:firstLine="0"/>
      </w:pPr>
      <w:r w:rsidRPr="00A40FF4">
        <w:rPr>
          <w:b/>
          <w:bCs/>
        </w:rPr>
        <w:lastRenderedPageBreak/>
        <w:t>Firma del acta:</w:t>
      </w:r>
      <w:r>
        <w:t xml:space="preserve"> después de leer y aceptar el contenido del acta, se debe proceder a firmar por parte de él/los inspectores y por el representante legal o su delegado.</w:t>
      </w:r>
    </w:p>
    <w:p w14:paraId="38A00329" w14:textId="14DCBEF5" w:rsidR="00A40FF4" w:rsidRDefault="00A40FF4" w:rsidP="0061756A">
      <w:pPr>
        <w:pStyle w:val="Prrafodelista"/>
        <w:numPr>
          <w:ilvl w:val="0"/>
          <w:numId w:val="46"/>
        </w:numPr>
        <w:spacing w:before="0" w:after="160"/>
        <w:ind w:firstLine="0"/>
      </w:pPr>
      <w:r w:rsidRPr="00A40FF4">
        <w:rPr>
          <w:b/>
          <w:bCs/>
        </w:rPr>
        <w:t>Entrega de copia del acta:</w:t>
      </w:r>
      <w:r>
        <w:t xml:space="preserve"> entregar copia del acta al representante legal o su delegado. El acta original queda en poder de el/los inspectores para el ingreso al sistema de base de datos de la Entidad Territorial de Salud, con ingreso al archivo y posteriormente en custodia.</w:t>
      </w:r>
    </w:p>
    <w:p w14:paraId="095561E6" w14:textId="06F0AD6A" w:rsidR="00A40FF4" w:rsidRDefault="00A40FF4" w:rsidP="0061756A">
      <w:pPr>
        <w:pStyle w:val="Prrafodelista"/>
        <w:numPr>
          <w:ilvl w:val="0"/>
          <w:numId w:val="46"/>
        </w:numPr>
        <w:spacing w:before="0" w:after="160"/>
        <w:ind w:firstLine="0"/>
      </w:pPr>
      <w:r w:rsidRPr="00A40FF4">
        <w:rPr>
          <w:b/>
          <w:bCs/>
        </w:rPr>
        <w:t>Negativa de firma de acta:</w:t>
      </w:r>
      <w:r>
        <w:t xml:space="preserve"> si la (s) persona (s) que atienden la visita no firman el acta, el verificador de condiciones debe dejar constancia en presencia de un testigo o la policía. Si es posible debe dejar copia del acta. Así mismo, si el objeto de IVC sanitaria autoriza previamente la notificación vía electrónica, se puede enviar por este medio.</w:t>
      </w:r>
    </w:p>
    <w:p w14:paraId="3EB447C1" w14:textId="67379B4A" w:rsidR="00A40FF4" w:rsidRDefault="00A40FF4" w:rsidP="0061756A">
      <w:pPr>
        <w:pStyle w:val="Prrafodelista"/>
        <w:numPr>
          <w:ilvl w:val="0"/>
          <w:numId w:val="46"/>
        </w:numPr>
        <w:spacing w:before="0" w:after="160"/>
        <w:ind w:firstLine="0"/>
      </w:pPr>
      <w:r w:rsidRPr="00A40FF4">
        <w:rPr>
          <w:b/>
          <w:bCs/>
        </w:rPr>
        <w:t>Notificación resultado de visita:</w:t>
      </w:r>
      <w:r>
        <w:t xml:space="preserve"> es necesario que se notifique el resultado de la visita, por tanto, se debe citar al representante legal o la persona delegada para que asista de manera presencial a la entidad territorial de salud o en la sede que esta asigne para que sea entregada de manera oficial el acta y por tanto el resultado de la misma.</w:t>
      </w:r>
    </w:p>
    <w:p w14:paraId="61EC8318" w14:textId="1411314E" w:rsidR="00A40FF4" w:rsidRDefault="00A40FF4" w:rsidP="0061756A">
      <w:pPr>
        <w:pStyle w:val="Prrafodelista"/>
        <w:numPr>
          <w:ilvl w:val="0"/>
          <w:numId w:val="46"/>
        </w:numPr>
        <w:spacing w:before="0" w:after="160"/>
        <w:ind w:firstLine="0"/>
      </w:pPr>
      <w:r w:rsidRPr="00A40FF4">
        <w:rPr>
          <w:b/>
          <w:bCs/>
        </w:rPr>
        <w:t>Publicación ante desconocimiento de datos:</w:t>
      </w:r>
      <w:r>
        <w:t xml:space="preserve"> cuando se desconozca la información del destinatario, la citación se debe publicar en una plataforma electrónica o lugar visible de dominio público durante 5 días. Es necesario indicar la fecha de publicación y del retiro; cuando se finalice la publicación esta se dará por hecha y enterada las partes.</w:t>
      </w:r>
    </w:p>
    <w:p w14:paraId="68F137B5" w14:textId="4BD50799" w:rsidR="00A40FF4" w:rsidRDefault="00A40FF4" w:rsidP="0061756A">
      <w:pPr>
        <w:pStyle w:val="Prrafodelista"/>
        <w:numPr>
          <w:ilvl w:val="0"/>
          <w:numId w:val="46"/>
        </w:numPr>
        <w:spacing w:before="0" w:after="160"/>
        <w:ind w:firstLine="0"/>
      </w:pPr>
      <w:r w:rsidRPr="00A40FF4">
        <w:rPr>
          <w:b/>
          <w:bCs/>
        </w:rPr>
        <w:t>Expediente soporte de visita:</w:t>
      </w:r>
      <w:r>
        <w:t xml:space="preserve"> todas las situaciones que surtan dentro del proceso quedarán como soporte al expediente del objeto de IVC sanitaria.</w:t>
      </w:r>
    </w:p>
    <w:p w14:paraId="6DFCC19A" w14:textId="77777777" w:rsidR="00A40FF4" w:rsidRDefault="00A40FF4" w:rsidP="00A40FF4">
      <w:pPr>
        <w:spacing w:before="0" w:after="160"/>
        <w:ind w:firstLine="708"/>
      </w:pPr>
      <w:r>
        <w:lastRenderedPageBreak/>
        <w:t>Como complemento a la actividad de inspección, se debe conocer el sistema de muestreo, esta actividad puede ser requerida durante la visita de verificación de condiciones sanitarias. La toma de muestras de alimentos y bebidas puede ser realizada en cualquier momento bien sea durante la preparación, el almacenamiento, el transporte, la comercialización o la venta, su objetivo es evaluar el riesgo que puede presentar el alimento o la bebida en la salud pública del territorio de influencia del objeto de IVC sanitaria. La toma de muestra se hace con el fin de evaluar aspectos claves como el rotulado, las condiciones físico químicas y de tipo microbiológico.</w:t>
      </w:r>
    </w:p>
    <w:p w14:paraId="44A8A9A6" w14:textId="77777777" w:rsidR="00A40FF4" w:rsidRDefault="00A40FF4" w:rsidP="00A40FF4">
      <w:pPr>
        <w:spacing w:before="0" w:after="160"/>
        <w:ind w:firstLine="708"/>
      </w:pPr>
      <w:r>
        <w:t>Para realizar de manera correcta el muestreo, se debe contar con los elementos claves, a saber: documentación disponible, proceso de identificación de las muestras, contar con los reactivos y demás insumos adicionales que sean necesarios para realizar el muestreo. Esta toma de muestra sólo puede ser realizada por el inspector delegado para el proceso de inspección, vigilancia y control, quien deberá contar con la experiencia técnica al respecto.</w:t>
      </w:r>
    </w:p>
    <w:p w14:paraId="175ACBAF" w14:textId="77777777" w:rsidR="00A40FF4" w:rsidRDefault="00A40FF4" w:rsidP="00A40FF4">
      <w:pPr>
        <w:spacing w:before="0" w:after="160"/>
        <w:ind w:firstLine="708"/>
      </w:pPr>
      <w:r>
        <w:t>Toda muestra que sea tomada durante la visita de inspección, vigilancia y control debe contar con los siguientes elementos:</w:t>
      </w:r>
    </w:p>
    <w:p w14:paraId="28AB8B35" w14:textId="60767D41" w:rsidR="00A40FF4" w:rsidRDefault="00A40FF4" w:rsidP="0061756A">
      <w:pPr>
        <w:pStyle w:val="Prrafodelista"/>
        <w:numPr>
          <w:ilvl w:val="0"/>
          <w:numId w:val="47"/>
        </w:numPr>
        <w:spacing w:before="0" w:after="160"/>
      </w:pPr>
      <w:r>
        <w:t>Sitio en donde se realiza la toma de muestra.</w:t>
      </w:r>
    </w:p>
    <w:p w14:paraId="5808417A" w14:textId="24814FD8" w:rsidR="00A40FF4" w:rsidRDefault="00A40FF4" w:rsidP="0061756A">
      <w:pPr>
        <w:pStyle w:val="Prrafodelista"/>
        <w:numPr>
          <w:ilvl w:val="0"/>
          <w:numId w:val="47"/>
        </w:numPr>
        <w:spacing w:before="0" w:after="160"/>
      </w:pPr>
      <w:r>
        <w:t>Identificar el tipo de alimento.</w:t>
      </w:r>
    </w:p>
    <w:p w14:paraId="4FC4BB43" w14:textId="38B495BA" w:rsidR="00A40FF4" w:rsidRDefault="00A40FF4" w:rsidP="0061756A">
      <w:pPr>
        <w:pStyle w:val="Prrafodelista"/>
        <w:numPr>
          <w:ilvl w:val="0"/>
          <w:numId w:val="47"/>
        </w:numPr>
        <w:spacing w:before="0" w:after="160"/>
      </w:pPr>
      <w:r>
        <w:t>Agregar el número de lote o fecha de elaboración/preparación del alimento.</w:t>
      </w:r>
    </w:p>
    <w:p w14:paraId="4950E04B" w14:textId="41B16AC6" w:rsidR="00A40FF4" w:rsidRDefault="00A40FF4" w:rsidP="0061756A">
      <w:pPr>
        <w:pStyle w:val="Prrafodelista"/>
        <w:numPr>
          <w:ilvl w:val="0"/>
          <w:numId w:val="47"/>
        </w:numPr>
        <w:spacing w:before="0" w:after="160"/>
      </w:pPr>
      <w:r>
        <w:t>Indicar la fecha de vencimiento del producto o la fecha de elaboración/ preparación del alimento.</w:t>
      </w:r>
    </w:p>
    <w:p w14:paraId="3EB966C0" w14:textId="769B8EA3" w:rsidR="00A40FF4" w:rsidRDefault="00A40FF4" w:rsidP="0061756A">
      <w:pPr>
        <w:pStyle w:val="Prrafodelista"/>
        <w:numPr>
          <w:ilvl w:val="0"/>
          <w:numId w:val="47"/>
        </w:numPr>
        <w:spacing w:before="0" w:after="160"/>
      </w:pPr>
      <w:r>
        <w:t>Agregar la persona responsable del muestreo.</w:t>
      </w:r>
    </w:p>
    <w:p w14:paraId="69A7B4DB" w14:textId="4A70DF52" w:rsidR="00A40FF4" w:rsidRDefault="00A40FF4" w:rsidP="0061756A">
      <w:pPr>
        <w:pStyle w:val="Prrafodelista"/>
        <w:numPr>
          <w:ilvl w:val="0"/>
          <w:numId w:val="47"/>
        </w:numPr>
        <w:spacing w:before="0" w:after="160"/>
      </w:pPr>
      <w:r>
        <w:t>Indicar la persona responsable de la preparación o elaboración del alimento.</w:t>
      </w:r>
    </w:p>
    <w:p w14:paraId="61D21EFB" w14:textId="01B34BEF" w:rsidR="00A40FF4" w:rsidRDefault="00A40FF4" w:rsidP="0061756A">
      <w:pPr>
        <w:pStyle w:val="Prrafodelista"/>
        <w:numPr>
          <w:ilvl w:val="0"/>
          <w:numId w:val="47"/>
        </w:numPr>
        <w:spacing w:before="0" w:after="160"/>
      </w:pPr>
      <w:r>
        <w:t>Diligenciar el día, hora y lugar de la toma de muestra.</w:t>
      </w:r>
    </w:p>
    <w:p w14:paraId="54FB72D3" w14:textId="6214A29C" w:rsidR="00A40FF4" w:rsidRDefault="00A40FF4" w:rsidP="0061756A">
      <w:pPr>
        <w:pStyle w:val="Prrafodelista"/>
        <w:numPr>
          <w:ilvl w:val="0"/>
          <w:numId w:val="47"/>
        </w:numPr>
        <w:spacing w:before="0" w:after="160"/>
      </w:pPr>
      <w:r>
        <w:lastRenderedPageBreak/>
        <w:t>Agregar las condiciones de conservación tales como temperatura, humedad, almacenamiento y otras observaciones que orienten el posterior análisis de laboratorio.</w:t>
      </w:r>
    </w:p>
    <w:p w14:paraId="4D70FB38" w14:textId="5BBD21C1" w:rsidR="00A40FF4" w:rsidRDefault="00A40FF4" w:rsidP="0061756A">
      <w:pPr>
        <w:pStyle w:val="Prrafodelista"/>
        <w:numPr>
          <w:ilvl w:val="0"/>
          <w:numId w:val="47"/>
        </w:numPr>
        <w:spacing w:before="0" w:after="160"/>
      </w:pPr>
      <w:r>
        <w:t>Indicar el estado de la muestra (líquido, sólido, semisólido, viscoso).</w:t>
      </w:r>
    </w:p>
    <w:p w14:paraId="026262C6" w14:textId="576D1E60" w:rsidR="00A40FF4" w:rsidRDefault="002325BD" w:rsidP="0061756A">
      <w:pPr>
        <w:pStyle w:val="Prrafodelista"/>
        <w:numPr>
          <w:ilvl w:val="0"/>
          <w:numId w:val="47"/>
        </w:numPr>
        <w:spacing w:before="0" w:after="160"/>
      </w:pPr>
      <w:r>
        <w:t xml:space="preserve"> </w:t>
      </w:r>
      <w:r w:rsidR="00A40FF4">
        <w:t>Registrar el número de unidades utilizadas para el muestreo.</w:t>
      </w:r>
    </w:p>
    <w:p w14:paraId="1373E7BA" w14:textId="10332304" w:rsidR="00A40FF4" w:rsidRDefault="002325BD" w:rsidP="0061756A">
      <w:pPr>
        <w:pStyle w:val="Prrafodelista"/>
        <w:numPr>
          <w:ilvl w:val="0"/>
          <w:numId w:val="47"/>
        </w:numPr>
        <w:spacing w:before="0" w:after="160"/>
      </w:pPr>
      <w:r>
        <w:t xml:space="preserve"> </w:t>
      </w:r>
      <w:r w:rsidR="00A40FF4">
        <w:t>Considerar otro tipo de elementos que sean necesarios, como la toma fotográfica en donde queden registradas las condiciones que se sea pertinente de reportar.</w:t>
      </w:r>
    </w:p>
    <w:p w14:paraId="608D7AFA" w14:textId="14D317A3" w:rsidR="00A40FF4" w:rsidRDefault="00A40FF4" w:rsidP="00A40FF4">
      <w:pPr>
        <w:spacing w:before="0" w:after="160"/>
        <w:ind w:firstLine="360"/>
      </w:pPr>
      <w:r>
        <w:t>Es necesario que el funcionario a cargo de la inspección y quien va a realizar la toma de la muestra organice el plan de muestreo, el cual debe contener los siguientes criterios:</w:t>
      </w:r>
    </w:p>
    <w:p w14:paraId="6AEE6916" w14:textId="09960CFF" w:rsidR="00A40FF4" w:rsidRPr="00A4685A" w:rsidRDefault="00A40FF4" w:rsidP="00A4685A">
      <w:pPr>
        <w:spacing w:before="0" w:after="160"/>
        <w:ind w:firstLine="0"/>
        <w:rPr>
          <w:b/>
          <w:bCs/>
        </w:rPr>
      </w:pPr>
      <w:r w:rsidRPr="00A4685A">
        <w:rPr>
          <w:b/>
          <w:bCs/>
        </w:rPr>
        <w:t>Consideraciones del plan de muestreo</w:t>
      </w:r>
    </w:p>
    <w:p w14:paraId="4B98E7FC" w14:textId="77777777" w:rsidR="00A4685A" w:rsidRDefault="00A4685A" w:rsidP="0061756A">
      <w:pPr>
        <w:pStyle w:val="Prrafodelista"/>
        <w:numPr>
          <w:ilvl w:val="0"/>
          <w:numId w:val="48"/>
        </w:numPr>
        <w:spacing w:before="0" w:after="160"/>
      </w:pPr>
      <w:r>
        <w:t>Considerar que el alimento o materia prima debe estar dentro del rango de vida útil.</w:t>
      </w:r>
    </w:p>
    <w:p w14:paraId="3C1037CD" w14:textId="77777777" w:rsidR="00A40FF4" w:rsidRDefault="00A40FF4" w:rsidP="0061756A">
      <w:pPr>
        <w:pStyle w:val="Prrafodelista"/>
        <w:numPr>
          <w:ilvl w:val="0"/>
          <w:numId w:val="48"/>
        </w:numPr>
        <w:spacing w:before="0" w:after="160"/>
      </w:pPr>
      <w:r>
        <w:t>Prevenir la contaminación durante todo el procedimiento de toma de muestra.</w:t>
      </w:r>
    </w:p>
    <w:p w14:paraId="41DEF8D1" w14:textId="77777777" w:rsidR="00A40FF4" w:rsidRDefault="00A40FF4" w:rsidP="0061756A">
      <w:pPr>
        <w:pStyle w:val="Prrafodelista"/>
        <w:numPr>
          <w:ilvl w:val="0"/>
          <w:numId w:val="48"/>
        </w:numPr>
        <w:spacing w:before="0" w:after="160"/>
      </w:pPr>
      <w:r>
        <w:t>Realizar correcta identificación de la muestra.</w:t>
      </w:r>
    </w:p>
    <w:p w14:paraId="64257A5E" w14:textId="77777777" w:rsidR="00A40FF4" w:rsidRDefault="00A40FF4" w:rsidP="0061756A">
      <w:pPr>
        <w:pStyle w:val="Prrafodelista"/>
        <w:numPr>
          <w:ilvl w:val="0"/>
          <w:numId w:val="48"/>
        </w:numPr>
        <w:spacing w:before="0" w:after="160"/>
      </w:pPr>
      <w:r>
        <w:t>Enviar la muestra al laboratorio evitando la contaminación, crecimiento o muerte de diversos microorganismos.</w:t>
      </w:r>
    </w:p>
    <w:p w14:paraId="54C9A0A1" w14:textId="7E287C6B" w:rsidR="00A40FF4" w:rsidRDefault="00A40FF4" w:rsidP="0061756A">
      <w:pPr>
        <w:pStyle w:val="Prrafodelista"/>
        <w:numPr>
          <w:ilvl w:val="0"/>
          <w:numId w:val="48"/>
        </w:numPr>
        <w:spacing w:before="0" w:after="160"/>
      </w:pPr>
      <w:r>
        <w:t>Hacer énfasis en los alimentos con mayor riesgo para la salud pública.</w:t>
      </w:r>
    </w:p>
    <w:p w14:paraId="1859709A" w14:textId="77777777" w:rsidR="00A4685A" w:rsidRDefault="00A4685A" w:rsidP="0061756A">
      <w:pPr>
        <w:pStyle w:val="Prrafodelista"/>
        <w:numPr>
          <w:ilvl w:val="0"/>
          <w:numId w:val="48"/>
        </w:numPr>
        <w:spacing w:before="0" w:after="160"/>
      </w:pPr>
      <w:r>
        <w:t>Tener en cuenta el histórico de resultados previos de muestras de laboratorio tomadas.</w:t>
      </w:r>
    </w:p>
    <w:p w14:paraId="3A418DE6" w14:textId="7FED951B" w:rsidR="00A4685A" w:rsidRDefault="00A4685A" w:rsidP="0061756A">
      <w:pPr>
        <w:pStyle w:val="Prrafodelista"/>
        <w:numPr>
          <w:ilvl w:val="0"/>
          <w:numId w:val="48"/>
        </w:numPr>
        <w:spacing w:before="0" w:after="160"/>
      </w:pPr>
      <w:r>
        <w:t>Tener presente los actuales reportes de tendencias en factores de incidencia.</w:t>
      </w:r>
    </w:p>
    <w:p w14:paraId="7A32ED9C" w14:textId="0ED28471" w:rsidR="00A4685A" w:rsidRDefault="00A4685A" w:rsidP="0061756A">
      <w:pPr>
        <w:pStyle w:val="Prrafodelista"/>
        <w:numPr>
          <w:ilvl w:val="0"/>
          <w:numId w:val="48"/>
        </w:numPr>
        <w:spacing w:before="0" w:after="160"/>
      </w:pPr>
      <w:r>
        <w:t>Identificar los grupos de población más vulnerables.</w:t>
      </w:r>
    </w:p>
    <w:p w14:paraId="78A40F20" w14:textId="77777777" w:rsidR="00A40FF4" w:rsidRDefault="00A40FF4" w:rsidP="0061756A">
      <w:pPr>
        <w:pStyle w:val="Prrafodelista"/>
        <w:numPr>
          <w:ilvl w:val="0"/>
          <w:numId w:val="48"/>
        </w:numPr>
        <w:spacing w:before="0" w:after="160"/>
      </w:pPr>
      <w:r>
        <w:t>Contar con la información vigente de enfermedades trasmitidas por alimentos.</w:t>
      </w:r>
    </w:p>
    <w:p w14:paraId="69037E0E" w14:textId="34AC7C62" w:rsidR="00A4685A" w:rsidRDefault="00A4685A" w:rsidP="00A4685A">
      <w:pPr>
        <w:spacing w:before="0" w:after="160"/>
      </w:pPr>
      <w:r>
        <w:lastRenderedPageBreak/>
        <w:t>Para la toma de muestra se debe cumplir con unas etapas que son indispensables para que el procedimiento sea realizado con éxito. En el siguiente gráfico se describen estas:</w:t>
      </w:r>
    </w:p>
    <w:p w14:paraId="3B94054F" w14:textId="77777777" w:rsidR="00A40FF4" w:rsidRDefault="00A40FF4" w:rsidP="00A40FF4">
      <w:pPr>
        <w:spacing w:before="0" w:after="160"/>
        <w:ind w:firstLine="0"/>
      </w:pPr>
      <w:r w:rsidRPr="00A4685A">
        <w:rPr>
          <w:b/>
          <w:bCs/>
        </w:rPr>
        <w:t>Figura 8.</w:t>
      </w:r>
      <w:r>
        <w:t xml:space="preserve"> Etapas de la toma de la muestra</w:t>
      </w:r>
    </w:p>
    <w:p w14:paraId="389C6D3C" w14:textId="6946E250" w:rsidR="00A40FF4" w:rsidRDefault="00A4685A" w:rsidP="00A4685A">
      <w:pPr>
        <w:spacing w:before="0" w:after="160"/>
        <w:ind w:firstLine="0"/>
        <w:jc w:val="center"/>
      </w:pPr>
      <w:r>
        <w:rPr>
          <w:noProof/>
        </w:rPr>
        <w:drawing>
          <wp:inline distT="0" distB="0" distL="0" distR="0" wp14:anchorId="3DF51F05" wp14:editId="388F5D01">
            <wp:extent cx="3930555" cy="2438661"/>
            <wp:effectExtent l="0" t="0" r="0" b="0"/>
            <wp:docPr id="41" name="Gráfico 41" descr="La figura 8, describe las cuatro etapas de la toma de la mu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61963" cy="2458148"/>
                    </a:xfrm>
                    <a:prstGeom prst="rect">
                      <a:avLst/>
                    </a:prstGeom>
                  </pic:spPr>
                </pic:pic>
              </a:graphicData>
            </a:graphic>
          </wp:inline>
        </w:drawing>
      </w:r>
    </w:p>
    <w:p w14:paraId="5F651684" w14:textId="41D2751A" w:rsidR="00A4685A" w:rsidRDefault="00A4685A" w:rsidP="00A40FF4">
      <w:pPr>
        <w:spacing w:before="0" w:after="160"/>
        <w:ind w:firstLine="0"/>
      </w:pPr>
      <w:r w:rsidRPr="00A4685A">
        <w:t>Nota. Ministerio de Salud y Protección Social. Manual de toma de muestras de alimentos y bebidas para entidades territoriales de salud, versión 1.0, 2015.</w:t>
      </w:r>
    </w:p>
    <w:p w14:paraId="63306A7E" w14:textId="77777777" w:rsidR="00A4685A" w:rsidRPr="00A4685A" w:rsidRDefault="00A4685A" w:rsidP="00A4685A">
      <w:pPr>
        <w:pStyle w:val="Prrafodelista"/>
        <w:spacing w:before="0" w:after="160"/>
        <w:ind w:firstLine="0"/>
      </w:pPr>
      <w:r w:rsidRPr="00A4685A">
        <w:t>Utilizar técnicas correctas para la toma de la muestra.</w:t>
      </w:r>
    </w:p>
    <w:p w14:paraId="79EF455E" w14:textId="77777777" w:rsidR="00A4685A" w:rsidRPr="00A4685A" w:rsidRDefault="00A4685A" w:rsidP="0061756A">
      <w:pPr>
        <w:pStyle w:val="Prrafodelista"/>
        <w:numPr>
          <w:ilvl w:val="0"/>
          <w:numId w:val="50"/>
        </w:numPr>
        <w:spacing w:before="0" w:after="160"/>
        <w:rPr>
          <w:b/>
          <w:bCs/>
        </w:rPr>
      </w:pPr>
      <w:r w:rsidRPr="00A4685A">
        <w:rPr>
          <w:b/>
          <w:bCs/>
        </w:rPr>
        <w:t>Elegir la unidad de la muestra acorde con técnicas y procedimientos de muestreo.</w:t>
      </w:r>
    </w:p>
    <w:p w14:paraId="22CEF39D" w14:textId="77777777" w:rsidR="00A4685A" w:rsidRPr="00A4685A" w:rsidRDefault="00A4685A" w:rsidP="00A4685A">
      <w:pPr>
        <w:pStyle w:val="Prrafodelista"/>
        <w:spacing w:before="0" w:after="160"/>
        <w:ind w:firstLine="0"/>
      </w:pPr>
      <w:r w:rsidRPr="00A4685A">
        <w:t>El acta debe ser diligenciada de manera correcta sin omitir ningún detalle relevante.</w:t>
      </w:r>
    </w:p>
    <w:p w14:paraId="45055687" w14:textId="77777777" w:rsidR="00A4685A" w:rsidRDefault="00A4685A" w:rsidP="0061756A">
      <w:pPr>
        <w:pStyle w:val="Prrafodelista"/>
        <w:numPr>
          <w:ilvl w:val="0"/>
          <w:numId w:val="50"/>
        </w:numPr>
        <w:spacing w:before="0" w:after="160"/>
      </w:pPr>
      <w:r w:rsidRPr="00A4685A">
        <w:rPr>
          <w:b/>
          <w:bCs/>
        </w:rPr>
        <w:t>Diligenciar el acta de toma de muestra</w:t>
      </w:r>
      <w:r>
        <w:t>.</w:t>
      </w:r>
    </w:p>
    <w:p w14:paraId="13962ED3" w14:textId="77777777" w:rsidR="00A4685A" w:rsidRPr="00A4685A" w:rsidRDefault="00A4685A" w:rsidP="00A4685A">
      <w:pPr>
        <w:pStyle w:val="Prrafodelista"/>
        <w:spacing w:before="0" w:after="160"/>
        <w:ind w:firstLine="0"/>
      </w:pPr>
      <w:r w:rsidRPr="00A4685A">
        <w:t>Evitar cambios en las condiciones organolépticas, de calidad e inocuidad.</w:t>
      </w:r>
    </w:p>
    <w:p w14:paraId="37FDE253" w14:textId="77777777" w:rsidR="00A4685A" w:rsidRPr="00A4685A" w:rsidRDefault="00A4685A" w:rsidP="0061756A">
      <w:pPr>
        <w:pStyle w:val="Prrafodelista"/>
        <w:numPr>
          <w:ilvl w:val="0"/>
          <w:numId w:val="50"/>
        </w:numPr>
        <w:spacing w:before="0" w:after="160"/>
        <w:rPr>
          <w:b/>
          <w:bCs/>
        </w:rPr>
      </w:pPr>
      <w:r w:rsidRPr="00A4685A">
        <w:rPr>
          <w:b/>
          <w:bCs/>
        </w:rPr>
        <w:t>Garantizar las condiciones de transporte y almacenamiento de la muestra.</w:t>
      </w:r>
    </w:p>
    <w:p w14:paraId="1416CE92" w14:textId="77777777" w:rsidR="00A4685A" w:rsidRPr="00A4685A" w:rsidRDefault="00A4685A" w:rsidP="0061756A">
      <w:pPr>
        <w:pStyle w:val="Prrafodelista"/>
        <w:numPr>
          <w:ilvl w:val="0"/>
          <w:numId w:val="50"/>
        </w:numPr>
        <w:spacing w:before="0" w:after="160"/>
        <w:rPr>
          <w:b/>
          <w:bCs/>
        </w:rPr>
      </w:pPr>
      <w:r w:rsidRPr="00A4685A">
        <w:rPr>
          <w:b/>
          <w:bCs/>
        </w:rPr>
        <w:t>Entrega oportuna al laboratorio que va a procesar la muestra.</w:t>
      </w:r>
    </w:p>
    <w:p w14:paraId="41E335A5" w14:textId="18BD428B" w:rsidR="00A4685A" w:rsidRPr="00A4685A" w:rsidRDefault="00A4685A" w:rsidP="00A4685A">
      <w:pPr>
        <w:spacing w:before="0" w:after="160"/>
        <w:ind w:firstLine="0"/>
        <w:rPr>
          <w:b/>
          <w:bCs/>
        </w:rPr>
      </w:pPr>
      <w:r w:rsidRPr="00A4685A">
        <w:rPr>
          <w:b/>
          <w:bCs/>
        </w:rPr>
        <w:lastRenderedPageBreak/>
        <w:t>Durante todo el proceso de toma de muestra se debe tener correcta asepsia.</w:t>
      </w:r>
    </w:p>
    <w:p w14:paraId="32349971" w14:textId="77777777" w:rsidR="00A40FF4" w:rsidRDefault="00A40FF4" w:rsidP="00A4685A">
      <w:pPr>
        <w:spacing w:before="0" w:after="160"/>
        <w:ind w:firstLine="708"/>
      </w:pPr>
      <w:r>
        <w:t>Los requerimientos establecidos por el INVIMA, para llevar a cabo la toma de muestras y que se encuentran indicados en el Manual de toma de muestras de alimentos y bebidas para entidades territoriales de salud. Versión 1.0, puede ser consultado en el material complementario, el cual podrá consultar bajo el nombre de Requerimiento para la toma de muestras.</w:t>
      </w:r>
    </w:p>
    <w:p w14:paraId="445FAEA0" w14:textId="77777777" w:rsidR="00A40FF4" w:rsidRDefault="00A40FF4" w:rsidP="00A4685A">
      <w:pPr>
        <w:spacing w:before="0" w:after="160"/>
        <w:ind w:firstLine="708"/>
      </w:pPr>
      <w:r>
        <w:t>Para que el procedimiento de la toma de la muestra se realice de manera exitosa, debe contarse con los implementos y equipos necesarios, los cuales se detallan a continuación:</w:t>
      </w:r>
    </w:p>
    <w:p w14:paraId="0929C266" w14:textId="7F40B65E" w:rsidR="00A40FF4" w:rsidRDefault="00A40FF4" w:rsidP="0061756A">
      <w:pPr>
        <w:pStyle w:val="Prrafodelista"/>
        <w:numPr>
          <w:ilvl w:val="0"/>
          <w:numId w:val="49"/>
        </w:numPr>
        <w:spacing w:before="0" w:after="160"/>
      </w:pPr>
      <w:r w:rsidRPr="00C8503F">
        <w:rPr>
          <w:b/>
          <w:bCs/>
        </w:rPr>
        <w:t>Dotación de tipo básica</w:t>
      </w:r>
      <w:r w:rsidR="00A4685A" w:rsidRPr="00C8503F">
        <w:rPr>
          <w:b/>
          <w:bCs/>
        </w:rPr>
        <w:t>:</w:t>
      </w:r>
      <w:r w:rsidR="00A4685A">
        <w:t xml:space="preserve"> e</w:t>
      </w:r>
      <w:r>
        <w:t>ste tipo de dotación está conformada por tapabocas, gorro, guantes desechables, botas de plástico (es opcional) y bata de color blanco o tonalidad clara. Todos estos elementos deben ser de tipo desechable y deben estar limpios.</w:t>
      </w:r>
    </w:p>
    <w:p w14:paraId="6BC8F7B6" w14:textId="33C7211D" w:rsidR="00A40FF4" w:rsidRDefault="00A40FF4" w:rsidP="0061756A">
      <w:pPr>
        <w:pStyle w:val="Prrafodelista"/>
        <w:numPr>
          <w:ilvl w:val="0"/>
          <w:numId w:val="49"/>
        </w:numPr>
        <w:spacing w:before="0" w:after="160"/>
      </w:pPr>
      <w:r w:rsidRPr="00C8503F">
        <w:rPr>
          <w:b/>
          <w:bCs/>
        </w:rPr>
        <w:t>Envases usados para la recolección de las muestras</w:t>
      </w:r>
      <w:r w:rsidR="00C8503F">
        <w:t>: e</w:t>
      </w:r>
      <w:r w:rsidR="00C8503F" w:rsidRPr="00C8503F">
        <w:t xml:space="preserve">stos envases están conformados por bolsa de plástico que sea desechable y tipo </w:t>
      </w:r>
      <w:r w:rsidR="00C8503F">
        <w:t>“</w:t>
      </w:r>
      <w:r w:rsidR="00C8503F" w:rsidRPr="00C8503F">
        <w:rPr>
          <w:rStyle w:val="Extranjerismo"/>
          <w:lang w:val="es-CO"/>
        </w:rPr>
        <w:t>Whirl-pak”,</w:t>
      </w:r>
      <w:r w:rsidR="00C8503F" w:rsidRPr="00C8503F">
        <w:t xml:space="preserve"> frascos que sean de boca ancha, ya que se puede llegar a necesitar tiosulfito de sodio, para lo cual se debe garantizar una concentración de 100 mg por litro de muestra; adicional a la boca ancha estos frascos deben contar con tapas de rosca y el papel de aluminio o el de envolver grueso. En todo caso estos elementos deben ser de un primer uso y estériles.</w:t>
      </w:r>
    </w:p>
    <w:p w14:paraId="481C8585" w14:textId="5AC6C07F" w:rsidR="00A40FF4" w:rsidRDefault="00A40FF4" w:rsidP="0061756A">
      <w:pPr>
        <w:pStyle w:val="Prrafodelista"/>
        <w:numPr>
          <w:ilvl w:val="0"/>
          <w:numId w:val="49"/>
        </w:numPr>
        <w:spacing w:before="0" w:after="160"/>
      </w:pPr>
      <w:r w:rsidRPr="00C8503F">
        <w:rPr>
          <w:b/>
          <w:bCs/>
        </w:rPr>
        <w:t>Implementos esterilizados para recolección de muestras</w:t>
      </w:r>
      <w:r w:rsidR="00C8503F" w:rsidRPr="00C8503F">
        <w:rPr>
          <w:b/>
          <w:bCs/>
        </w:rPr>
        <w:t>:</w:t>
      </w:r>
      <w:r w:rsidR="00C8503F">
        <w:t xml:space="preserve"> l</w:t>
      </w:r>
      <w:r w:rsidR="00C8503F" w:rsidRPr="00C8503F">
        <w:t>os elementos a utilizar son: cucharas, cucharones, cuchillos, pinzas, espátulas, tijeras, hisopos, embudos y sondas. Estos elementos deben estar esterilizados y envueltos para recolección de muestras.</w:t>
      </w:r>
    </w:p>
    <w:p w14:paraId="34307A8E" w14:textId="1186D657" w:rsidR="00A40FF4" w:rsidRDefault="00A40FF4" w:rsidP="0061756A">
      <w:pPr>
        <w:pStyle w:val="Prrafodelista"/>
        <w:numPr>
          <w:ilvl w:val="0"/>
          <w:numId w:val="49"/>
        </w:numPr>
        <w:spacing w:before="0" w:after="160"/>
      </w:pPr>
      <w:r w:rsidRPr="00C8503F">
        <w:rPr>
          <w:b/>
          <w:bCs/>
        </w:rPr>
        <w:lastRenderedPageBreak/>
        <w:t>Equipos para recolección y transporte de muestras</w:t>
      </w:r>
      <w:r w:rsidR="00C8503F" w:rsidRPr="00C8503F">
        <w:rPr>
          <w:b/>
          <w:bCs/>
        </w:rPr>
        <w:t>:</w:t>
      </w:r>
      <w:r w:rsidR="00C8503F">
        <w:t xml:space="preserve"> s</w:t>
      </w:r>
      <w:r w:rsidR="00C8503F" w:rsidRPr="00C8503F">
        <w:t>e utiliza la nevera isotérmica y las pilas de congelación. Estas deben estar en buen estado, bien lavadas y desinfectadas.</w:t>
      </w:r>
    </w:p>
    <w:p w14:paraId="619E53D1" w14:textId="3FE3BCF3" w:rsidR="00A40FF4" w:rsidRDefault="00A40FF4" w:rsidP="0061756A">
      <w:pPr>
        <w:pStyle w:val="Prrafodelista"/>
        <w:numPr>
          <w:ilvl w:val="0"/>
          <w:numId w:val="49"/>
        </w:numPr>
        <w:spacing w:before="0" w:after="160"/>
      </w:pPr>
      <w:r w:rsidRPr="00C8503F">
        <w:rPr>
          <w:b/>
          <w:bCs/>
        </w:rPr>
        <w:t>Dispositivos de registro de temperatura</w:t>
      </w:r>
      <w:r w:rsidR="00C8503F" w:rsidRPr="00C8503F">
        <w:rPr>
          <w:b/>
          <w:bCs/>
        </w:rPr>
        <w:t>:</w:t>
      </w:r>
      <w:r w:rsidR="00C8503F">
        <w:t xml:space="preserve"> s</w:t>
      </w:r>
      <w:r w:rsidR="00C8503F" w:rsidRPr="00C8503F">
        <w:t>e debe de contar con termómetro digital, punzón con un rango de temperatura de - 25 ºC a 50 ºC, en intervalos de no menos de 2 ºC, termocupla y termómetro para productos congelados. Estos dispositivos deben estar limpios, desinfectados, en muy buen estado y con el mantenimiento de calibración al día.</w:t>
      </w:r>
    </w:p>
    <w:p w14:paraId="7FF92A17" w14:textId="254BD8C4" w:rsidR="00A40FF4" w:rsidRDefault="00A40FF4" w:rsidP="0061756A">
      <w:pPr>
        <w:pStyle w:val="Prrafodelista"/>
        <w:numPr>
          <w:ilvl w:val="0"/>
          <w:numId w:val="49"/>
        </w:numPr>
        <w:spacing w:before="0" w:after="160"/>
      </w:pPr>
      <w:r w:rsidRPr="00C8503F">
        <w:rPr>
          <w:b/>
          <w:bCs/>
        </w:rPr>
        <w:t>Otros elementos de apoyo</w:t>
      </w:r>
      <w:r w:rsidR="00C8503F" w:rsidRPr="00C8503F">
        <w:rPr>
          <w:b/>
          <w:bCs/>
        </w:rPr>
        <w:t>:</w:t>
      </w:r>
      <w:r w:rsidR="00C8503F">
        <w:t xml:space="preserve"> t</w:t>
      </w:r>
      <w:r>
        <w:t>ener un marcador de tipo indeleble, rollo de cinta adhesiva, etiquetas, linterna, tabla para soporte de escritura, además lápiz, lapicero, sellos de identificación de muestras, adhesivos, actas de toma de muestras, formatos de aplicación nacional y papel carbón.</w:t>
      </w:r>
    </w:p>
    <w:p w14:paraId="251A7A44" w14:textId="77777777" w:rsidR="00A40FF4" w:rsidRDefault="00A40FF4" w:rsidP="00C8503F">
      <w:pPr>
        <w:spacing w:before="0" w:after="160"/>
        <w:ind w:left="708" w:firstLine="0"/>
      </w:pPr>
      <w:r>
        <w:t>Todos estos equipos deben ponerse en una nevera tipo portátil la cual debe estar limpia y desinfectada ya que por medio de esta se facilita el transporte y se evita la contaminación en el traslado de un lugar a otro.</w:t>
      </w:r>
    </w:p>
    <w:p w14:paraId="4EF53C9D" w14:textId="7DDD55CA" w:rsidR="00A40FF4" w:rsidRDefault="00A40FF4" w:rsidP="0061756A">
      <w:pPr>
        <w:pStyle w:val="Prrafodelista"/>
        <w:numPr>
          <w:ilvl w:val="0"/>
          <w:numId w:val="49"/>
        </w:numPr>
        <w:spacing w:before="0" w:after="160"/>
      </w:pPr>
      <w:r w:rsidRPr="00C8503F">
        <w:rPr>
          <w:b/>
          <w:bCs/>
        </w:rPr>
        <w:t>Agentes esterilizantes</w:t>
      </w:r>
      <w:r w:rsidR="00C8503F" w:rsidRPr="00C8503F">
        <w:rPr>
          <w:b/>
          <w:bCs/>
        </w:rPr>
        <w:t>:</w:t>
      </w:r>
      <w:r w:rsidR="00C8503F">
        <w:t xml:space="preserve"> s</w:t>
      </w:r>
      <w:r w:rsidR="00C8503F" w:rsidRPr="00C8503F">
        <w:t>e debe contar con alcohol etílico (95 %) y mechero.</w:t>
      </w:r>
    </w:p>
    <w:p w14:paraId="4F4EA1C0" w14:textId="08F31914" w:rsidR="00A40FF4" w:rsidRDefault="00A40FF4" w:rsidP="0061756A">
      <w:pPr>
        <w:pStyle w:val="Prrafodelista"/>
        <w:numPr>
          <w:ilvl w:val="0"/>
          <w:numId w:val="49"/>
        </w:numPr>
        <w:spacing w:before="0" w:after="160"/>
      </w:pPr>
      <w:r w:rsidRPr="00C8503F">
        <w:rPr>
          <w:b/>
          <w:bCs/>
        </w:rPr>
        <w:t>Refrigerantes</w:t>
      </w:r>
      <w:r w:rsidR="00C8503F" w:rsidRPr="00C8503F">
        <w:rPr>
          <w:b/>
          <w:bCs/>
        </w:rPr>
        <w:t>:</w:t>
      </w:r>
      <w:r w:rsidR="00C8503F">
        <w:t xml:space="preserve"> h</w:t>
      </w:r>
      <w:r w:rsidR="00C8503F" w:rsidRPr="00C8503F">
        <w:t>ielo envasado o recipiente de plástico que pueda llenarse de agua y congelarse.</w:t>
      </w:r>
    </w:p>
    <w:p w14:paraId="29B1BA65" w14:textId="491626CE" w:rsidR="00A40FF4" w:rsidRDefault="00A40FF4" w:rsidP="0061756A">
      <w:pPr>
        <w:pStyle w:val="Prrafodelista"/>
        <w:numPr>
          <w:ilvl w:val="0"/>
          <w:numId w:val="49"/>
        </w:numPr>
        <w:spacing w:before="0" w:after="160"/>
      </w:pPr>
      <w:r w:rsidRPr="00C8503F">
        <w:rPr>
          <w:b/>
          <w:bCs/>
        </w:rPr>
        <w:t>Elementos para la toma de muestra de bebidas alcohólicas</w:t>
      </w:r>
      <w:r w:rsidR="00C8503F" w:rsidRPr="00C8503F">
        <w:rPr>
          <w:b/>
          <w:bCs/>
        </w:rPr>
        <w:t>:</w:t>
      </w:r>
      <w:r w:rsidR="00C8503F">
        <w:t xml:space="preserve"> s</w:t>
      </w:r>
      <w:r w:rsidR="00C8503F" w:rsidRPr="00C8503F">
        <w:t>e debe tener presente los elementos como los recipientes con tapa, marcadores de tipo indeleble, los rótulos que sean autoadhesivos, el acta oficial para la toma de muestra, una bolsa estéril que tenga cierre hermético, la nevera isotérmica y las pilas refrigerantes o hielo seco.</w:t>
      </w:r>
    </w:p>
    <w:p w14:paraId="5420705C" w14:textId="2C5C3D66" w:rsidR="00A40FF4" w:rsidRDefault="00A40FF4" w:rsidP="00C8503F">
      <w:pPr>
        <w:spacing w:before="0" w:after="160"/>
        <w:ind w:firstLine="360"/>
      </w:pPr>
      <w:r>
        <w:lastRenderedPageBreak/>
        <w:t>Para complementar la información relacionada con la toma de muestra, es importante conocer el método de recolección de muestras de alimentos y materias primas sólidas, líquidas, deshidratadas y congeladas; por ello, a continuación, se describe, este procedimiento y los cuidados que se debe tener al realizarlo:</w:t>
      </w:r>
    </w:p>
    <w:p w14:paraId="797F931A" w14:textId="50F2F80D" w:rsidR="00A40FF4" w:rsidRPr="00C8503F" w:rsidRDefault="00A40FF4" w:rsidP="00A40FF4">
      <w:pPr>
        <w:spacing w:before="0" w:after="160"/>
        <w:ind w:firstLine="0"/>
        <w:rPr>
          <w:b/>
          <w:bCs/>
        </w:rPr>
      </w:pPr>
      <w:r w:rsidRPr="00C8503F">
        <w:rPr>
          <w:b/>
          <w:bCs/>
        </w:rPr>
        <w:t>Recolección de muestras de alimentos sólidos</w:t>
      </w:r>
    </w:p>
    <w:p w14:paraId="1BD7C0C5" w14:textId="77777777" w:rsidR="00C8503F" w:rsidRDefault="00C8503F" w:rsidP="00C8503F">
      <w:pPr>
        <w:spacing w:before="0" w:after="160"/>
        <w:ind w:firstLine="708"/>
      </w:pPr>
      <w:r>
        <w:t>Se debe cortar o separar las porciones de los alimentos con cuchillo debidamente esterilizado u otro implemento, si es el caso. Recoger con método aséptico como mínimo 200 g de muestra con un instrumento esterilizado y se debe transferir a una bolsa de plástico o un frasco de vidrio de boca ancha estéril. Se deben tomar diferentes muestras de arriba, al centro y de otros lugares según se considere pertinente. Para finalizar, se debe refrigerar, congelar o mantener a temperatura ambiente según sea el caso. Todo lo anterior sin tocar la boca del frasco o la bolsa.</w:t>
      </w:r>
    </w:p>
    <w:p w14:paraId="2E3B441B" w14:textId="3F0AFA9E" w:rsidR="00A40FF4" w:rsidRPr="00C8503F" w:rsidRDefault="00A40FF4" w:rsidP="00A40FF4">
      <w:pPr>
        <w:spacing w:before="0" w:after="160"/>
        <w:ind w:firstLine="0"/>
        <w:rPr>
          <w:b/>
          <w:bCs/>
        </w:rPr>
      </w:pPr>
      <w:r w:rsidRPr="00C8503F">
        <w:rPr>
          <w:b/>
          <w:bCs/>
        </w:rPr>
        <w:t>Recolección de Alimento líquidos o bebidas</w:t>
      </w:r>
    </w:p>
    <w:p w14:paraId="389D7EB1" w14:textId="77777777" w:rsidR="00C8503F" w:rsidRDefault="00C8503F" w:rsidP="00C8503F">
      <w:pPr>
        <w:spacing w:before="0" w:after="160"/>
        <w:ind w:firstLine="360"/>
      </w:pPr>
      <w:r>
        <w:t>Revolver o agitar. Para tomar la muestra se puede hacer con las siguientes opciones:</w:t>
      </w:r>
    </w:p>
    <w:p w14:paraId="0B8A8D8C" w14:textId="63BBBCCE" w:rsidR="00C8503F" w:rsidRDefault="00C8503F" w:rsidP="0061756A">
      <w:pPr>
        <w:pStyle w:val="Prrafodelista"/>
        <w:numPr>
          <w:ilvl w:val="0"/>
          <w:numId w:val="51"/>
        </w:numPr>
        <w:spacing w:before="0" w:after="160"/>
      </w:pPr>
      <w:r>
        <w:t>Transferir con un instrumento esterilizado un mínimo de 200 ml en un envase esterilizado, proceder a refrigerar o mantener a temperatura ambiente la muestra según sea el caso. Todo lo anterior sin tocar la boca del frasco o bolsa.</w:t>
      </w:r>
    </w:p>
    <w:p w14:paraId="233D49F4" w14:textId="25B5F990" w:rsidR="00C8503F" w:rsidRDefault="00C8503F" w:rsidP="0061756A">
      <w:pPr>
        <w:pStyle w:val="Prrafodelista"/>
        <w:numPr>
          <w:ilvl w:val="0"/>
          <w:numId w:val="51"/>
        </w:numPr>
        <w:spacing w:before="0" w:after="160"/>
      </w:pPr>
      <w:r>
        <w:t>Colocar un tubo largo y esterilizado en el líquido y cubrir la abertura superior con el dedo o con la palma. Se debe transferir este líquido a un jarro o una bolsa esterilizada. Se debe refrigerar o mantener a temperatura ambiente según sea el caso. Lo anterior, se debe hacer sin tocar la boca del frasco o bolsa.</w:t>
      </w:r>
    </w:p>
    <w:p w14:paraId="045D4736" w14:textId="77777777" w:rsidR="007A47BA" w:rsidRDefault="007A47BA" w:rsidP="00A40FF4">
      <w:pPr>
        <w:spacing w:before="0" w:after="160"/>
        <w:ind w:firstLine="0"/>
        <w:rPr>
          <w:b/>
          <w:bCs/>
        </w:rPr>
      </w:pPr>
    </w:p>
    <w:p w14:paraId="32B09CCC" w14:textId="673F599A" w:rsidR="00A40FF4" w:rsidRPr="00C8503F" w:rsidRDefault="00A40FF4" w:rsidP="00A40FF4">
      <w:pPr>
        <w:spacing w:before="0" w:after="160"/>
        <w:ind w:firstLine="0"/>
        <w:rPr>
          <w:b/>
          <w:bCs/>
        </w:rPr>
      </w:pPr>
      <w:r w:rsidRPr="00C8503F">
        <w:rPr>
          <w:b/>
          <w:bCs/>
        </w:rPr>
        <w:lastRenderedPageBreak/>
        <w:t>Recolección de Alimento congelado</w:t>
      </w:r>
    </w:p>
    <w:p w14:paraId="4A56F21D" w14:textId="1EF064C0" w:rsidR="00C8503F" w:rsidRDefault="00C8503F" w:rsidP="00C8503F">
      <w:pPr>
        <w:spacing w:before="0" w:after="160"/>
        <w:ind w:firstLine="708"/>
      </w:pPr>
      <w:r w:rsidRPr="00C8503F">
        <w:t>Se debe enviar o llevar pequeños volúmenes congelados al laboratorio, sin realizar descongelación y sin abrir. Además, es preciso mantener congelado y si es el caso se debe usar hielo seco.</w:t>
      </w:r>
    </w:p>
    <w:p w14:paraId="3C7C018C" w14:textId="76292A13" w:rsidR="00A40FF4" w:rsidRPr="00C8503F" w:rsidRDefault="00A40FF4" w:rsidP="00A40FF4">
      <w:pPr>
        <w:spacing w:before="0" w:after="160"/>
        <w:ind w:firstLine="0"/>
        <w:rPr>
          <w:b/>
          <w:bCs/>
        </w:rPr>
      </w:pPr>
      <w:r w:rsidRPr="00C8503F">
        <w:rPr>
          <w:b/>
          <w:bCs/>
        </w:rPr>
        <w:t>Recolección de Alimento deshidratado</w:t>
      </w:r>
    </w:p>
    <w:p w14:paraId="24401BB5" w14:textId="4DAE936E" w:rsidR="00C8503F" w:rsidRDefault="00C8503F" w:rsidP="00C8503F">
      <w:pPr>
        <w:spacing w:before="0" w:after="160"/>
        <w:ind w:firstLine="708"/>
      </w:pPr>
      <w:r w:rsidRPr="00C8503F">
        <w:t>Introducir una sonda esterilizada desde la zona superior de un lado del envase diagonalmente por todo el centro hasta la zona inferior del lado opuesto. Se debe sostener la parte superior y realizar la transferencia al envase esterilizado y repetir la misma secuencia del lado opuesto hasta recolectar un mínimo de 200 g. Como método alternativo se puede recoger el material utilizando una cuchara, espátula, baja lengua o un implemento uno que sea similar, siempre esterilizado. Además, transferir el material a un envase estéril.</w:t>
      </w:r>
    </w:p>
    <w:p w14:paraId="7C541D9D" w14:textId="77777777" w:rsidR="00A40FF4" w:rsidRPr="00C8503F" w:rsidRDefault="00A40FF4" w:rsidP="00A40FF4">
      <w:pPr>
        <w:spacing w:before="0" w:after="160"/>
        <w:ind w:firstLine="0"/>
        <w:rPr>
          <w:b/>
          <w:bCs/>
        </w:rPr>
      </w:pPr>
      <w:r w:rsidRPr="00C8503F">
        <w:rPr>
          <w:b/>
          <w:bCs/>
        </w:rPr>
        <w:t>Recolección de Alimento elaborado o preparado - Menú (Desayuno, almuerzo, cena o refrigerio)</w:t>
      </w:r>
    </w:p>
    <w:p w14:paraId="4201145C" w14:textId="52BA541E" w:rsidR="00A40FF4" w:rsidRDefault="00C8503F" w:rsidP="00C8503F">
      <w:pPr>
        <w:spacing w:before="0" w:after="160"/>
        <w:ind w:firstLine="708"/>
      </w:pPr>
      <w:r w:rsidRPr="00C8503F">
        <w:t>Se debe tomar una muestra representativa (una unidad) que haga parte del menú, en el cual se debe incluir alimento de tipo líquido o bebidas, así mismo, se debe tomar muestra de los productos sólidos producidos o elaborados por separado en cantidad mínima de 200 g; así como identificar de manera clara cada muestra que se tome, así como la temperatura a la cual se está tomando.</w:t>
      </w:r>
    </w:p>
    <w:p w14:paraId="451B43BA" w14:textId="77777777" w:rsidR="00A40FF4" w:rsidRDefault="00A40FF4" w:rsidP="00C8503F">
      <w:pPr>
        <w:spacing w:before="0" w:after="160"/>
        <w:ind w:firstLine="708"/>
      </w:pPr>
      <w:r>
        <w:t>Para transportar la muestra es necesario que se cuenten con unos elementos claves que corresponden con:</w:t>
      </w:r>
    </w:p>
    <w:p w14:paraId="77586666" w14:textId="77777777" w:rsidR="00A40FF4" w:rsidRDefault="00A40FF4" w:rsidP="0061756A">
      <w:pPr>
        <w:pStyle w:val="Prrafodelista"/>
        <w:numPr>
          <w:ilvl w:val="0"/>
          <w:numId w:val="52"/>
        </w:numPr>
        <w:spacing w:before="0" w:after="160"/>
      </w:pPr>
      <w:r>
        <w:lastRenderedPageBreak/>
        <w:t>Temperatura de refrigeración para los productos que deban contar con cadena de frío. Esta temperatura oscila entre el 0 y los 4° Centígrados.</w:t>
      </w:r>
    </w:p>
    <w:p w14:paraId="2D0536DA" w14:textId="77777777" w:rsidR="00A40FF4" w:rsidRDefault="00A40FF4" w:rsidP="0061756A">
      <w:pPr>
        <w:pStyle w:val="Prrafodelista"/>
        <w:numPr>
          <w:ilvl w:val="0"/>
          <w:numId w:val="52"/>
        </w:numPr>
        <w:spacing w:before="0" w:after="160"/>
      </w:pPr>
      <w:r>
        <w:t>Las muestras de alimentos deben entregarse al laboratorio el mismo día que se haya realizado la toma, en el menor tiempo posible (menos de 24 horas).</w:t>
      </w:r>
    </w:p>
    <w:p w14:paraId="6EA50A09" w14:textId="77777777" w:rsidR="00A40FF4" w:rsidRDefault="00A40FF4" w:rsidP="0061756A">
      <w:pPr>
        <w:pStyle w:val="Prrafodelista"/>
        <w:numPr>
          <w:ilvl w:val="0"/>
          <w:numId w:val="52"/>
        </w:numPr>
        <w:spacing w:before="0" w:after="160"/>
      </w:pPr>
      <w:r>
        <w:t>Los alimentos que son perecederos y refrigerados deben estar en recipientes adecuados de manera que puedan mantener su temperatura hasta la llegada al laboratorio. La conservación se puede realizar en una nevera de tipo isotérmica que tenga paquetes congelados (pilas) o hielo seco si es el caso.</w:t>
      </w:r>
    </w:p>
    <w:p w14:paraId="1E4ADD07" w14:textId="43101CE4" w:rsidR="00A40FF4" w:rsidRPr="001B4836" w:rsidRDefault="00A40FF4" w:rsidP="00A40FF4">
      <w:pPr>
        <w:spacing w:before="0" w:after="160"/>
        <w:ind w:firstLine="0"/>
      </w:pPr>
      <w:r w:rsidRPr="001B4836">
        <w:t>Le invitamos a consultar en el material complementario el correspondiente al Acta de toma de muestras, que es un instrumento que permite consignar de manera detallada los hallazgos de visita de inspección, vigilancia y control sanitario, que contiene los elementos generales y requeridos para realizar el procedimiento.</w:t>
      </w:r>
    </w:p>
    <w:p w14:paraId="6DF7EE65" w14:textId="2DD0EC90" w:rsidR="00A40FF4" w:rsidRDefault="00A40FF4" w:rsidP="00C8503F">
      <w:pPr>
        <w:pStyle w:val="Ttulo2"/>
      </w:pPr>
      <w:bookmarkStart w:id="3" w:name="_Toc152658652"/>
      <w:r>
        <w:t>Vigilancia sanitaria</w:t>
      </w:r>
      <w:bookmarkEnd w:id="3"/>
    </w:p>
    <w:p w14:paraId="14076FA2" w14:textId="77777777" w:rsidR="00A40FF4" w:rsidRDefault="00A40FF4" w:rsidP="00C8503F">
      <w:pPr>
        <w:spacing w:before="0" w:after="160"/>
        <w:ind w:firstLine="708"/>
      </w:pPr>
      <w:r>
        <w:t>Consiste en la toma, análisis e interpretación de la información para la definir y recomendar las medidas sanitarias y de seguridad. La acción de vigilancia sanitaria favorece la planeación de acciones en torno a la vigilancia sanitaria, acorde con los análisis en torno a la priorización de los riesgos identificados en el territorio. Por medio de las acciones de vigilancia se puede llegar a realizar un buen análisis de la información y así mismo realizar seguimientos a las alertas y respuestas frente a los riesgos asociados con los que son objeto de IVC sanitaria.</w:t>
      </w:r>
    </w:p>
    <w:p w14:paraId="7E7B6984" w14:textId="77777777" w:rsidR="00A40FF4" w:rsidRDefault="00A40FF4" w:rsidP="00A40FF4">
      <w:pPr>
        <w:spacing w:before="0" w:after="160"/>
        <w:ind w:firstLine="0"/>
      </w:pPr>
      <w:r>
        <w:t>Las acciones en vigilancia sanitaria tienen dos momentos que son:</w:t>
      </w:r>
    </w:p>
    <w:p w14:paraId="17FE934C" w14:textId="0C5F0B57" w:rsidR="00A40FF4" w:rsidRDefault="00A40FF4" w:rsidP="0061756A">
      <w:pPr>
        <w:pStyle w:val="Prrafodelista"/>
        <w:numPr>
          <w:ilvl w:val="0"/>
          <w:numId w:val="53"/>
        </w:numPr>
        <w:spacing w:before="0" w:after="160"/>
      </w:pPr>
      <w:r w:rsidRPr="00C8503F">
        <w:rPr>
          <w:b/>
          <w:bCs/>
        </w:rPr>
        <w:t>Pre - mercado:</w:t>
      </w:r>
      <w:r>
        <w:t xml:space="preserve"> se basa en el cumplimiento de los requisitos preestablecidos y las buenas prácticas.</w:t>
      </w:r>
    </w:p>
    <w:p w14:paraId="1C657A91" w14:textId="5D419746" w:rsidR="00A40FF4" w:rsidRDefault="00A40FF4" w:rsidP="0061756A">
      <w:pPr>
        <w:pStyle w:val="Prrafodelista"/>
        <w:numPr>
          <w:ilvl w:val="0"/>
          <w:numId w:val="53"/>
        </w:numPr>
        <w:spacing w:before="0" w:after="160"/>
      </w:pPr>
      <w:r w:rsidRPr="00C8503F">
        <w:rPr>
          <w:b/>
          <w:bCs/>
        </w:rPr>
        <w:lastRenderedPageBreak/>
        <w:t>Post - mercado:</w:t>
      </w:r>
      <w:r>
        <w:t xml:space="preserve"> se basa en los reportes de aquellos efectos y daños que sean asociados al consumo.</w:t>
      </w:r>
    </w:p>
    <w:p w14:paraId="7C1BC9BD" w14:textId="77777777" w:rsidR="00A40FF4" w:rsidRDefault="00A40FF4" w:rsidP="00C8503F">
      <w:pPr>
        <w:spacing w:before="0" w:after="160"/>
        <w:ind w:firstLine="360"/>
      </w:pPr>
      <w:r>
        <w:t>Por medio de la vigilancia sanitaria se puede realizar el monitoreo-observación constante de los objetos de inspección, vigilancia y control sanitario con el fin de que el objeto vigilado permanezca dentro de los parámetros que son esperados y que se convierta en un riesgo sanitario. Hay que tener presente las siguientes actividades:</w:t>
      </w:r>
    </w:p>
    <w:p w14:paraId="07C928A7" w14:textId="630A8C28" w:rsidR="00A40FF4" w:rsidRDefault="00A40FF4" w:rsidP="0061756A">
      <w:pPr>
        <w:pStyle w:val="Prrafodelista"/>
        <w:numPr>
          <w:ilvl w:val="0"/>
          <w:numId w:val="54"/>
        </w:numPr>
        <w:spacing w:before="0" w:after="160"/>
      </w:pPr>
      <w:r>
        <w:t>Recolectar, guardar y procesar datos producto del resultado de la inspección como base para la toma de, acopio y procesamiento de datos y resultados de Inspección y control sanitario, que sirve para las decisiones de gestión integral de riesgo en la salud pública.</w:t>
      </w:r>
    </w:p>
    <w:p w14:paraId="4B294E0F" w14:textId="19CCCB9B" w:rsidR="00A40FF4" w:rsidRDefault="00A40FF4" w:rsidP="0061756A">
      <w:pPr>
        <w:pStyle w:val="Prrafodelista"/>
        <w:numPr>
          <w:ilvl w:val="0"/>
          <w:numId w:val="54"/>
        </w:numPr>
        <w:spacing w:before="0" w:after="160"/>
      </w:pPr>
      <w:r>
        <w:t>Socialización de normatividad nacional y de entes superiores.</w:t>
      </w:r>
    </w:p>
    <w:p w14:paraId="0AA4628E" w14:textId="660BB220" w:rsidR="00A40FF4" w:rsidRDefault="00A40FF4" w:rsidP="0061756A">
      <w:pPr>
        <w:pStyle w:val="Prrafodelista"/>
        <w:numPr>
          <w:ilvl w:val="0"/>
          <w:numId w:val="54"/>
        </w:numPr>
        <w:spacing w:before="0" w:after="160"/>
      </w:pPr>
      <w:r>
        <w:t>Planeación de visitas.</w:t>
      </w:r>
    </w:p>
    <w:p w14:paraId="5F65918A" w14:textId="671A5EDC" w:rsidR="00A40FF4" w:rsidRDefault="00A40FF4" w:rsidP="0061756A">
      <w:pPr>
        <w:pStyle w:val="Prrafodelista"/>
        <w:numPr>
          <w:ilvl w:val="0"/>
          <w:numId w:val="54"/>
        </w:numPr>
        <w:spacing w:before="0" w:after="160"/>
      </w:pPr>
      <w:r>
        <w:t>Tomas de muestras para análisis físicos- químicos- microbiológicos.</w:t>
      </w:r>
    </w:p>
    <w:p w14:paraId="568D3E90" w14:textId="0151B5C4" w:rsidR="00A40FF4" w:rsidRDefault="00A40FF4" w:rsidP="0061756A">
      <w:pPr>
        <w:pStyle w:val="Prrafodelista"/>
        <w:numPr>
          <w:ilvl w:val="0"/>
          <w:numId w:val="54"/>
        </w:numPr>
        <w:spacing w:before="0" w:after="160"/>
      </w:pPr>
      <w:r>
        <w:t>Elaboración y diligenciamiento de formatos y procesos que permitan el análisis, trazabilidad y seguimiento de los riesgos sanitarios relacionados con los objetos de IVC.</w:t>
      </w:r>
    </w:p>
    <w:p w14:paraId="10CAEB63" w14:textId="77777777" w:rsidR="00A40FF4" w:rsidRDefault="00A40FF4" w:rsidP="00C8503F">
      <w:pPr>
        <w:spacing w:before="0" w:after="160"/>
        <w:ind w:firstLine="360"/>
      </w:pPr>
      <w:r>
        <w:t>Hay que tener presente que en el marco de la vigilancia sanitaria enfocada en alimentos y bebidas se puede tener en cuenta los siguientes aspectos:</w:t>
      </w:r>
    </w:p>
    <w:p w14:paraId="56649855" w14:textId="6F53913F" w:rsidR="00A40FF4" w:rsidRDefault="00A40FF4" w:rsidP="0061756A">
      <w:pPr>
        <w:pStyle w:val="Prrafodelista"/>
        <w:numPr>
          <w:ilvl w:val="0"/>
          <w:numId w:val="55"/>
        </w:numPr>
        <w:spacing w:before="0" w:after="160"/>
        <w:ind w:firstLine="0"/>
      </w:pPr>
      <w:r w:rsidRPr="0011618B">
        <w:rPr>
          <w:b/>
          <w:bCs/>
        </w:rPr>
        <w:t>Monitoreo de muestras</w:t>
      </w:r>
      <w:r w:rsidR="00757DE7" w:rsidRPr="0011618B">
        <w:rPr>
          <w:b/>
          <w:bCs/>
        </w:rPr>
        <w:t>:</w:t>
      </w:r>
      <w:r w:rsidR="00757DE7">
        <w:t xml:space="preserve"> e</w:t>
      </w:r>
      <w:r>
        <w:t>ste monitoreo de muestras se realiza con base en los análisis efectuados y el arrojo de datos no aceptables en el marco de la inocuidad.</w:t>
      </w:r>
    </w:p>
    <w:p w14:paraId="2D2FAB4B" w14:textId="5C9DFAD4" w:rsidR="00A40FF4" w:rsidRDefault="00A40FF4" w:rsidP="0061756A">
      <w:pPr>
        <w:pStyle w:val="Prrafodelista"/>
        <w:numPr>
          <w:ilvl w:val="0"/>
          <w:numId w:val="55"/>
        </w:numPr>
        <w:spacing w:before="0" w:after="160"/>
        <w:ind w:firstLine="0"/>
      </w:pPr>
      <w:r w:rsidRPr="0011618B">
        <w:rPr>
          <w:b/>
          <w:bCs/>
        </w:rPr>
        <w:t>Recopilación, almacenamiento y procesamiento de datos</w:t>
      </w:r>
      <w:r w:rsidR="00757DE7" w:rsidRPr="0011618B">
        <w:rPr>
          <w:b/>
          <w:bCs/>
        </w:rPr>
        <w:t>:</w:t>
      </w:r>
      <w:r w:rsidR="00757DE7">
        <w:t xml:space="preserve"> e</w:t>
      </w:r>
      <w:r>
        <w:t xml:space="preserve">sta recopilación, almacenamiento y procesamiento de los datos y resultados de </w:t>
      </w:r>
      <w:r>
        <w:lastRenderedPageBreak/>
        <w:t>inspección y control sanitario de alimentos, es un elemento indispensable en las decisiones de gestión de riesgo.</w:t>
      </w:r>
    </w:p>
    <w:p w14:paraId="102D8FEA" w14:textId="3C21A88B" w:rsidR="00A40FF4" w:rsidRDefault="00A40FF4" w:rsidP="0061756A">
      <w:pPr>
        <w:pStyle w:val="Prrafodelista"/>
        <w:numPr>
          <w:ilvl w:val="0"/>
          <w:numId w:val="55"/>
        </w:numPr>
        <w:spacing w:before="0" w:after="160"/>
        <w:ind w:firstLine="0"/>
      </w:pPr>
      <w:r w:rsidRPr="005A0588">
        <w:rPr>
          <w:b/>
          <w:bCs/>
        </w:rPr>
        <w:t>Estandarizar y protocolizar de planes de muestra</w:t>
      </w:r>
      <w:r w:rsidR="00757DE7" w:rsidRPr="005A0588">
        <w:rPr>
          <w:b/>
          <w:bCs/>
        </w:rPr>
        <w:t>:</w:t>
      </w:r>
      <w:r w:rsidR="00757DE7">
        <w:t xml:space="preserve"> t</w:t>
      </w:r>
      <w:r>
        <w:t>eniendo en cuenta el riesgo del alimento, el histórico de cumplimiento del producto, la relación con brotes de ETA (Enfermedades Transmitidas por Alimentos), la repetición de rechazos por presencia de patógenos y contaminantes químicos o de adulterantes.</w:t>
      </w:r>
    </w:p>
    <w:p w14:paraId="4ACCF734" w14:textId="0B0EE9A4" w:rsidR="00A40FF4" w:rsidRDefault="00A40FF4" w:rsidP="0061756A">
      <w:pPr>
        <w:pStyle w:val="Prrafodelista"/>
        <w:numPr>
          <w:ilvl w:val="0"/>
          <w:numId w:val="55"/>
        </w:numPr>
        <w:spacing w:before="0" w:after="160"/>
        <w:ind w:firstLine="0"/>
      </w:pPr>
      <w:r w:rsidRPr="005A0588">
        <w:rPr>
          <w:b/>
          <w:bCs/>
        </w:rPr>
        <w:t>Recomendaciones</w:t>
      </w:r>
      <w:r w:rsidR="00757DE7" w:rsidRPr="005A0588">
        <w:rPr>
          <w:b/>
          <w:bCs/>
        </w:rPr>
        <w:t>:</w:t>
      </w:r>
      <w:r w:rsidR="00757DE7">
        <w:t xml:space="preserve"> d</w:t>
      </w:r>
      <w:r>
        <w:t>iseñar y entregar la respectiva recomendación de medidas de tipo sanitario y de seguridad para que sean aprobadas acorde con los resultados de la inspección.</w:t>
      </w:r>
    </w:p>
    <w:p w14:paraId="6AFA9117" w14:textId="08649190" w:rsidR="00A40FF4" w:rsidRDefault="00A40FF4" w:rsidP="0061756A">
      <w:pPr>
        <w:pStyle w:val="Prrafodelista"/>
        <w:numPr>
          <w:ilvl w:val="0"/>
          <w:numId w:val="55"/>
        </w:numPr>
        <w:spacing w:before="0" w:after="160"/>
        <w:ind w:firstLine="0"/>
      </w:pPr>
      <w:r w:rsidRPr="005A0588">
        <w:rPr>
          <w:b/>
          <w:bCs/>
        </w:rPr>
        <w:t>Alertas de respuesta</w:t>
      </w:r>
      <w:r w:rsidR="00757DE7" w:rsidRPr="005A0588">
        <w:rPr>
          <w:b/>
          <w:bCs/>
        </w:rPr>
        <w:t>:</w:t>
      </w:r>
      <w:r w:rsidR="00757DE7">
        <w:t xml:space="preserve"> c</w:t>
      </w:r>
      <w:r>
        <w:t>orrespondiente al estudio de la información que tiene relación con las alertas y respuestas ante diversos eventos o riesgos que sean relacionados o asociados a la inocuidad de los alimentos y bebidas.</w:t>
      </w:r>
    </w:p>
    <w:p w14:paraId="229E74EE" w14:textId="77777777" w:rsidR="00A40FF4" w:rsidRDefault="00A40FF4" w:rsidP="00757DE7">
      <w:pPr>
        <w:spacing w:before="0" w:after="160"/>
        <w:ind w:firstLine="708"/>
      </w:pPr>
      <w:r>
        <w:t>Es importante tener en cuenta que, para realizar la inspección y la vigilancia sanitaria, se debe tener claridad de los formatos establecidos. A continuación, se listan los documentos que se deben tener en cuenta:</w:t>
      </w:r>
    </w:p>
    <w:p w14:paraId="39684B8B" w14:textId="77777777" w:rsidR="00A40FF4" w:rsidRDefault="00A40FF4" w:rsidP="00757DE7">
      <w:pPr>
        <w:spacing w:before="0" w:after="160"/>
        <w:ind w:firstLine="708"/>
      </w:pPr>
      <w:r>
        <w:t>Formato denominado acta general de IVC: dentro del acta general se deben tener en cuenta los siguientes elementos:</w:t>
      </w:r>
    </w:p>
    <w:p w14:paraId="7C497AF9" w14:textId="6E53DCF7" w:rsidR="00A40FF4" w:rsidRDefault="00A40FF4" w:rsidP="0061756A">
      <w:pPr>
        <w:pStyle w:val="Prrafodelista"/>
        <w:numPr>
          <w:ilvl w:val="0"/>
          <w:numId w:val="56"/>
        </w:numPr>
        <w:spacing w:before="0" w:after="160"/>
      </w:pPr>
      <w:r>
        <w:t>La identificación del establecimiento.</w:t>
      </w:r>
    </w:p>
    <w:p w14:paraId="29FF9C84" w14:textId="160BB5D5" w:rsidR="00A40FF4" w:rsidRDefault="00A40FF4" w:rsidP="0061756A">
      <w:pPr>
        <w:pStyle w:val="Prrafodelista"/>
        <w:numPr>
          <w:ilvl w:val="0"/>
          <w:numId w:val="56"/>
        </w:numPr>
        <w:spacing w:before="0" w:after="160"/>
      </w:pPr>
      <w:r>
        <w:t>El concepto sanitario recibido en la última visita sanitaria.</w:t>
      </w:r>
    </w:p>
    <w:p w14:paraId="4E2449BF" w14:textId="1ADF6CC1" w:rsidR="00A40FF4" w:rsidRDefault="00A40FF4" w:rsidP="0061756A">
      <w:pPr>
        <w:pStyle w:val="Prrafodelista"/>
        <w:numPr>
          <w:ilvl w:val="0"/>
          <w:numId w:val="56"/>
        </w:numPr>
        <w:spacing w:before="0" w:after="160"/>
      </w:pPr>
      <w:r>
        <w:t>El motivo de la presente visita.</w:t>
      </w:r>
    </w:p>
    <w:p w14:paraId="612DFD66" w14:textId="4BC3EAD2" w:rsidR="00A40FF4" w:rsidRDefault="00A40FF4" w:rsidP="0061756A">
      <w:pPr>
        <w:pStyle w:val="Prrafodelista"/>
        <w:numPr>
          <w:ilvl w:val="0"/>
          <w:numId w:val="56"/>
        </w:numPr>
        <w:spacing w:before="0" w:after="160"/>
      </w:pPr>
      <w:r>
        <w:t>Los criterios a evaluar.</w:t>
      </w:r>
    </w:p>
    <w:p w14:paraId="3C5F2A2A" w14:textId="48140352" w:rsidR="00A40FF4" w:rsidRDefault="00A40FF4" w:rsidP="0061756A">
      <w:pPr>
        <w:pStyle w:val="Prrafodelista"/>
        <w:numPr>
          <w:ilvl w:val="0"/>
          <w:numId w:val="56"/>
        </w:numPr>
        <w:spacing w:before="0" w:after="160"/>
      </w:pPr>
      <w:r>
        <w:t>La revisión documental.</w:t>
      </w:r>
    </w:p>
    <w:p w14:paraId="29E16D9E" w14:textId="4843B139" w:rsidR="00A40FF4" w:rsidRDefault="00A40FF4" w:rsidP="0061756A">
      <w:pPr>
        <w:pStyle w:val="Prrafodelista"/>
        <w:numPr>
          <w:ilvl w:val="0"/>
          <w:numId w:val="56"/>
        </w:numPr>
        <w:spacing w:before="0" w:after="160"/>
      </w:pPr>
      <w:r>
        <w:t>La información específica.</w:t>
      </w:r>
    </w:p>
    <w:p w14:paraId="48371081" w14:textId="63A38443" w:rsidR="00A40FF4" w:rsidRDefault="00A40FF4" w:rsidP="0061756A">
      <w:pPr>
        <w:pStyle w:val="Prrafodelista"/>
        <w:numPr>
          <w:ilvl w:val="0"/>
          <w:numId w:val="56"/>
        </w:numPr>
        <w:spacing w:before="0" w:after="160"/>
      </w:pPr>
      <w:r>
        <w:lastRenderedPageBreak/>
        <w:t>Las condiciones locativas, de tipo sanitario y de seguridad: se incluyen las condiciones de saneamiento que corresponde con abastecimiento de agua, manejo y disposición de vertimientos, manejo de residuos sólidos y el control integrado de plagas.</w:t>
      </w:r>
    </w:p>
    <w:p w14:paraId="0380F0FF" w14:textId="4D461281" w:rsidR="00A40FF4" w:rsidRDefault="00A40FF4" w:rsidP="0061756A">
      <w:pPr>
        <w:pStyle w:val="Prrafodelista"/>
        <w:numPr>
          <w:ilvl w:val="0"/>
          <w:numId w:val="56"/>
        </w:numPr>
        <w:spacing w:before="0" w:after="160"/>
      </w:pPr>
      <w:r>
        <w:t>Prevención de emergencias, desastres en el marco de la gestión del riesgo.</w:t>
      </w:r>
    </w:p>
    <w:p w14:paraId="04AA08BC" w14:textId="136D7262" w:rsidR="00A40FF4" w:rsidRDefault="00A40FF4" w:rsidP="0061756A">
      <w:pPr>
        <w:pStyle w:val="Prrafodelista"/>
        <w:numPr>
          <w:ilvl w:val="0"/>
          <w:numId w:val="56"/>
        </w:numPr>
        <w:spacing w:before="0" w:after="160"/>
      </w:pPr>
      <w:r>
        <w:t>Cumplimiento de condiciones sanitarias en porcentaje (%).</w:t>
      </w:r>
    </w:p>
    <w:p w14:paraId="0A1DBA37" w14:textId="218DE146" w:rsidR="00A40FF4" w:rsidRDefault="00A40FF4" w:rsidP="0061756A">
      <w:pPr>
        <w:pStyle w:val="Prrafodelista"/>
        <w:numPr>
          <w:ilvl w:val="0"/>
          <w:numId w:val="56"/>
        </w:numPr>
        <w:spacing w:before="0" w:after="160"/>
      </w:pPr>
      <w:r>
        <w:t>Relación de muestras tomadas en el establecimiento en caso que se haya realizado.</w:t>
      </w:r>
    </w:p>
    <w:p w14:paraId="317D8003" w14:textId="5ECADA93" w:rsidR="00A40FF4" w:rsidRDefault="00A40FF4" w:rsidP="0061756A">
      <w:pPr>
        <w:pStyle w:val="Prrafodelista"/>
        <w:numPr>
          <w:ilvl w:val="0"/>
          <w:numId w:val="56"/>
        </w:numPr>
        <w:spacing w:before="0" w:after="160"/>
      </w:pPr>
      <w:r>
        <w:t>Solicitudes o requerimientos sanitarios.</w:t>
      </w:r>
    </w:p>
    <w:p w14:paraId="36A4B720" w14:textId="1BE16DE6" w:rsidR="00A40FF4" w:rsidRDefault="00A40FF4" w:rsidP="0061756A">
      <w:pPr>
        <w:pStyle w:val="Prrafodelista"/>
        <w:numPr>
          <w:ilvl w:val="0"/>
          <w:numId w:val="56"/>
        </w:numPr>
        <w:spacing w:before="0" w:after="160"/>
      </w:pPr>
      <w:r>
        <w:t>Observaciones de la autoridad sanitaria y del objeto de la IVC sanitaria.</w:t>
      </w:r>
    </w:p>
    <w:p w14:paraId="68121DC4" w14:textId="7D250340" w:rsidR="00A40FF4" w:rsidRDefault="00A40FF4" w:rsidP="0061756A">
      <w:pPr>
        <w:pStyle w:val="Prrafodelista"/>
        <w:numPr>
          <w:ilvl w:val="0"/>
          <w:numId w:val="56"/>
        </w:numPr>
        <w:spacing w:before="0" w:after="160"/>
      </w:pPr>
      <w:r>
        <w:t>Comunicación del tipo de medida sanitaria de seguridad/preventiva.</w:t>
      </w:r>
    </w:p>
    <w:p w14:paraId="1A0CCB90" w14:textId="1FCDDB4C" w:rsidR="00A40FF4" w:rsidRDefault="00A40FF4" w:rsidP="0061756A">
      <w:pPr>
        <w:pStyle w:val="Prrafodelista"/>
        <w:numPr>
          <w:ilvl w:val="0"/>
          <w:numId w:val="56"/>
        </w:numPr>
        <w:spacing w:before="0" w:after="160"/>
      </w:pPr>
      <w:r>
        <w:t>Información respecto a la toma de muestras.</w:t>
      </w:r>
    </w:p>
    <w:p w14:paraId="77EA013E" w14:textId="5FF1BB7F" w:rsidR="00A40FF4" w:rsidRDefault="00A40FF4" w:rsidP="0061756A">
      <w:pPr>
        <w:pStyle w:val="Prrafodelista"/>
        <w:numPr>
          <w:ilvl w:val="0"/>
          <w:numId w:val="56"/>
        </w:numPr>
        <w:spacing w:before="0" w:after="160"/>
      </w:pPr>
      <w:r>
        <w:t>Plazo para el cumplimiento de exigencias.</w:t>
      </w:r>
    </w:p>
    <w:p w14:paraId="673E8E9F" w14:textId="0540D361" w:rsidR="00A40FF4" w:rsidRDefault="00A40FF4" w:rsidP="0061756A">
      <w:pPr>
        <w:pStyle w:val="Prrafodelista"/>
        <w:numPr>
          <w:ilvl w:val="0"/>
          <w:numId w:val="56"/>
        </w:numPr>
        <w:spacing w:before="0" w:after="160"/>
      </w:pPr>
      <w:r>
        <w:t>Notificación del acta.</w:t>
      </w:r>
    </w:p>
    <w:p w14:paraId="65F26790" w14:textId="77777777" w:rsidR="00A40FF4" w:rsidRDefault="00A40FF4" w:rsidP="00757DE7">
      <w:pPr>
        <w:spacing w:before="0" w:after="160"/>
        <w:ind w:firstLine="360"/>
      </w:pPr>
      <w:r>
        <w:t>Le invitamos a consultar en el material complementario el correspondiente a los Formatos de uso en inspección, vigilancia y control sanitario:</w:t>
      </w:r>
    </w:p>
    <w:p w14:paraId="37BD3EF0" w14:textId="77777777" w:rsidR="00A40FF4" w:rsidRPr="00757DE7" w:rsidRDefault="00A40FF4" w:rsidP="00A40FF4">
      <w:pPr>
        <w:spacing w:before="0" w:after="160"/>
        <w:ind w:firstLine="0"/>
        <w:rPr>
          <w:b/>
          <w:bCs/>
        </w:rPr>
      </w:pPr>
      <w:r w:rsidRPr="00757DE7">
        <w:rPr>
          <w:b/>
          <w:bCs/>
        </w:rPr>
        <w:t>Formato acta general inspección sanitaria</w:t>
      </w:r>
    </w:p>
    <w:p w14:paraId="15530C94" w14:textId="023DE502" w:rsidR="00A40FF4" w:rsidRDefault="00A40FF4" w:rsidP="00A40FF4">
      <w:pPr>
        <w:spacing w:before="0" w:after="160"/>
        <w:ind w:firstLine="0"/>
      </w:pPr>
      <w:r>
        <w:t>Para ampliar la información se invita a leer el documento.</w:t>
      </w:r>
      <w:r w:rsidR="00757DE7">
        <w:t xml:space="preserve"> </w:t>
      </w:r>
      <w:hyperlink r:id="rId28" w:history="1">
        <w:r w:rsidRPr="00757DE7">
          <w:rPr>
            <w:rStyle w:val="Hipervnculo"/>
          </w:rPr>
          <w:t>Enlace web</w:t>
        </w:r>
      </w:hyperlink>
    </w:p>
    <w:p w14:paraId="25B9CAE3" w14:textId="77777777" w:rsidR="00A40FF4" w:rsidRPr="00757DE7" w:rsidRDefault="00A40FF4" w:rsidP="00A40FF4">
      <w:pPr>
        <w:spacing w:before="0" w:after="160"/>
        <w:ind w:firstLine="0"/>
        <w:rPr>
          <w:b/>
          <w:bCs/>
        </w:rPr>
      </w:pPr>
      <w:r w:rsidRPr="00757DE7">
        <w:rPr>
          <w:b/>
          <w:bCs/>
        </w:rPr>
        <w:t>Formato de acta Ley 1335 de 2009</w:t>
      </w:r>
    </w:p>
    <w:p w14:paraId="263B3C15" w14:textId="618A22C8" w:rsidR="00A40FF4" w:rsidRDefault="00A40FF4" w:rsidP="00A40FF4">
      <w:pPr>
        <w:spacing w:before="0" w:after="160"/>
        <w:ind w:firstLine="0"/>
      </w:pPr>
      <w:r>
        <w:t>Para ampliar la información se invita a leer el documento.</w:t>
      </w:r>
      <w:r w:rsidR="00757DE7">
        <w:t xml:space="preserve"> </w:t>
      </w:r>
      <w:hyperlink r:id="rId29" w:history="1">
        <w:r w:rsidRPr="005A0588">
          <w:rPr>
            <w:rStyle w:val="Hipervnculo"/>
          </w:rPr>
          <w:t>Enlace web</w:t>
        </w:r>
      </w:hyperlink>
    </w:p>
    <w:p w14:paraId="4F693C60" w14:textId="77777777" w:rsidR="00A40FF4" w:rsidRPr="00757DE7" w:rsidRDefault="00A40FF4" w:rsidP="00A40FF4">
      <w:pPr>
        <w:spacing w:before="0" w:after="160"/>
        <w:ind w:firstLine="0"/>
        <w:rPr>
          <w:b/>
          <w:bCs/>
        </w:rPr>
      </w:pPr>
      <w:r w:rsidRPr="00757DE7">
        <w:rPr>
          <w:b/>
          <w:bCs/>
        </w:rPr>
        <w:t>Formato acta de aplicación de medida</w:t>
      </w:r>
    </w:p>
    <w:p w14:paraId="1E5ABE67" w14:textId="3423EEEB" w:rsidR="00A40FF4" w:rsidRDefault="00A40FF4" w:rsidP="00A40FF4">
      <w:pPr>
        <w:spacing w:before="0" w:after="160"/>
        <w:ind w:firstLine="0"/>
      </w:pPr>
      <w:r>
        <w:t>Para ampliar la información se invita a leer el documento.</w:t>
      </w:r>
      <w:r w:rsidR="00757DE7">
        <w:t xml:space="preserve"> </w:t>
      </w:r>
      <w:hyperlink r:id="rId30" w:history="1">
        <w:r w:rsidRPr="00F70BB0">
          <w:rPr>
            <w:rStyle w:val="Hipervnculo"/>
          </w:rPr>
          <w:t>Enlace web</w:t>
        </w:r>
      </w:hyperlink>
    </w:p>
    <w:p w14:paraId="1A4739E8" w14:textId="77777777" w:rsidR="00A40FF4" w:rsidRDefault="00A40FF4" w:rsidP="00757DE7">
      <w:pPr>
        <w:spacing w:before="0" w:after="160"/>
        <w:ind w:firstLine="708"/>
      </w:pPr>
      <w:r>
        <w:lastRenderedPageBreak/>
        <w:t>Usted puede acceder a manera de ejemplo, a estos formatos regulados por la Secretaria de Salud de Santander.</w:t>
      </w:r>
    </w:p>
    <w:p w14:paraId="452F9EDB" w14:textId="77777777" w:rsidR="00A40FF4" w:rsidRDefault="00A40FF4" w:rsidP="00757DE7">
      <w:pPr>
        <w:spacing w:before="0" w:after="160"/>
        <w:ind w:firstLine="708"/>
      </w:pPr>
      <w:r>
        <w:t>Es importante tener presente que existen otras actas dispuestas para la inspección, vigilancia y control acorde con el tipo de objeto de IVC sanitaria en el campo de salud ambiental. A continuación, se relacionan los objetos de IVC sanitaria ambiental con el tipo de actas a tener en cuenta y la normatividad que apoya dicho documento:</w:t>
      </w:r>
    </w:p>
    <w:p w14:paraId="033203EC" w14:textId="1D9FCD6B" w:rsidR="00AA7404" w:rsidRDefault="00A40FF4" w:rsidP="00A40FF4">
      <w:pPr>
        <w:spacing w:before="0" w:after="160"/>
        <w:ind w:firstLine="0"/>
      </w:pPr>
      <w:r w:rsidRPr="00757DE7">
        <w:rPr>
          <w:b/>
          <w:bCs/>
        </w:rPr>
        <w:t>Tabla 3.</w:t>
      </w:r>
      <w:r>
        <w:t xml:space="preserve"> Actas de acuerdo con los objetos de IVC sanitaria ambiental</w:t>
      </w:r>
    </w:p>
    <w:tbl>
      <w:tblPr>
        <w:tblStyle w:val="9"/>
        <w:tblW w:w="996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describe los objetos de inspección, vigilancia y control sanitario, y las actas que deben ser aplicadas según la normatividad que rige para cada objeto de inspección."/>
      </w:tblPr>
      <w:tblGrid>
        <w:gridCol w:w="3114"/>
        <w:gridCol w:w="6848"/>
      </w:tblGrid>
      <w:tr w:rsidR="00AF64E6" w:rsidRPr="00AF64E6" w14:paraId="2D23D2A5" w14:textId="77777777" w:rsidTr="00AF64E6">
        <w:trPr>
          <w:tblHeader/>
        </w:trPr>
        <w:tc>
          <w:tcPr>
            <w:tcW w:w="3114" w:type="dxa"/>
            <w:shd w:val="clear" w:color="auto" w:fill="D9D9D9" w:themeFill="background1" w:themeFillShade="D9"/>
          </w:tcPr>
          <w:p w14:paraId="072E8D07"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Objeto de Inspección, Vigilancia y Control Sanitario</w:t>
            </w:r>
          </w:p>
        </w:tc>
        <w:tc>
          <w:tcPr>
            <w:tcW w:w="6848" w:type="dxa"/>
            <w:shd w:val="clear" w:color="auto" w:fill="D9D9D9" w:themeFill="background1" w:themeFillShade="D9"/>
          </w:tcPr>
          <w:p w14:paraId="1FE4F1FA" w14:textId="77777777" w:rsidR="00AF64E6" w:rsidRPr="00AF64E6" w:rsidRDefault="00AF64E6" w:rsidP="00AF64E6">
            <w:pPr>
              <w:spacing w:before="0" w:after="0" w:line="240" w:lineRule="auto"/>
              <w:ind w:firstLine="0"/>
              <w:jc w:val="center"/>
              <w:rPr>
                <w:rFonts w:asciiTheme="minorHAnsi" w:hAnsiTheme="minorHAnsi"/>
                <w:color w:val="auto"/>
                <w:sz w:val="24"/>
              </w:rPr>
            </w:pPr>
            <w:r w:rsidRPr="00AF64E6">
              <w:rPr>
                <w:rFonts w:asciiTheme="minorHAnsi" w:hAnsiTheme="minorHAnsi"/>
                <w:color w:val="auto"/>
                <w:sz w:val="24"/>
              </w:rPr>
              <w:t>Acta que se debe aplicar y normatividad que aplica</w:t>
            </w:r>
          </w:p>
        </w:tc>
      </w:tr>
      <w:tr w:rsidR="00AF64E6" w:rsidRPr="00AF64E6" w14:paraId="76858A17" w14:textId="77777777" w:rsidTr="00AF64E6">
        <w:tc>
          <w:tcPr>
            <w:tcW w:w="3114" w:type="dxa"/>
            <w:vMerge w:val="restart"/>
            <w:shd w:val="clear" w:color="auto" w:fill="D9D9D9" w:themeFill="background1" w:themeFillShade="D9"/>
            <w:vAlign w:val="center"/>
          </w:tcPr>
          <w:p w14:paraId="5254E11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Situaciones de emergencia. </w:t>
            </w:r>
          </w:p>
        </w:tc>
        <w:tc>
          <w:tcPr>
            <w:tcW w:w="6848" w:type="dxa"/>
            <w:shd w:val="clear" w:color="auto" w:fill="auto"/>
          </w:tcPr>
          <w:p w14:paraId="1D4B8DA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Lista de chequeo para el alojamiento / Ley 9 de 1979.</w:t>
            </w:r>
          </w:p>
        </w:tc>
      </w:tr>
      <w:tr w:rsidR="00AF64E6" w:rsidRPr="00AF64E6" w14:paraId="604FA71E" w14:textId="77777777" w:rsidTr="00AF64E6">
        <w:tc>
          <w:tcPr>
            <w:tcW w:w="3114" w:type="dxa"/>
            <w:vMerge/>
            <w:shd w:val="clear" w:color="auto" w:fill="D9D9D9" w:themeFill="background1" w:themeFillShade="D9"/>
            <w:vAlign w:val="center"/>
          </w:tcPr>
          <w:p w14:paraId="7C0F996D"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D7DDB3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Formato de seguimiento a los albergues / Ley 9 de 1979.</w:t>
            </w:r>
          </w:p>
        </w:tc>
      </w:tr>
      <w:tr w:rsidR="00AF64E6" w:rsidRPr="00AF64E6" w14:paraId="449D388E" w14:textId="77777777" w:rsidTr="00AF64E6">
        <w:tc>
          <w:tcPr>
            <w:tcW w:w="3114" w:type="dxa"/>
            <w:vMerge w:val="restart"/>
            <w:shd w:val="clear" w:color="auto" w:fill="D9D9D9" w:themeFill="background1" w:themeFillShade="D9"/>
            <w:vAlign w:val="center"/>
          </w:tcPr>
          <w:p w14:paraId="6ACB1784"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Servicios sociales como hogares de paso, centros día centros vida, hogares geriátricos y hogares comunitarios. </w:t>
            </w:r>
          </w:p>
        </w:tc>
        <w:tc>
          <w:tcPr>
            <w:tcW w:w="6848" w:type="dxa"/>
            <w:shd w:val="clear" w:color="auto" w:fill="auto"/>
          </w:tcPr>
          <w:p w14:paraId="0C5219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de paso pacientes con cáncer / Ley 9 de 1979 y Resolución 1440 de 2013. </w:t>
            </w:r>
          </w:p>
        </w:tc>
      </w:tr>
      <w:tr w:rsidR="00AF64E6" w:rsidRPr="00AF64E6" w14:paraId="0990D6B0" w14:textId="77777777" w:rsidTr="00AF64E6">
        <w:tc>
          <w:tcPr>
            <w:tcW w:w="3114" w:type="dxa"/>
            <w:vMerge/>
            <w:shd w:val="clear" w:color="auto" w:fill="D9D9D9" w:themeFill="background1" w:themeFillShade="D9"/>
            <w:vAlign w:val="center"/>
          </w:tcPr>
          <w:p w14:paraId="5E8F6B9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F1E543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Actas centros día y centros vida / Ley 9 de 1979, Resolución 024 de 2017 y Resolución 055 de 2018. </w:t>
            </w:r>
          </w:p>
        </w:tc>
      </w:tr>
      <w:tr w:rsidR="00AF64E6" w:rsidRPr="00AF64E6" w14:paraId="288B113A" w14:textId="77777777" w:rsidTr="00AF64E6">
        <w:tc>
          <w:tcPr>
            <w:tcW w:w="3114" w:type="dxa"/>
            <w:vMerge/>
            <w:shd w:val="clear" w:color="auto" w:fill="D9D9D9" w:themeFill="background1" w:themeFillShade="D9"/>
            <w:vAlign w:val="center"/>
          </w:tcPr>
          <w:p w14:paraId="1488CD38"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F35A86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hogares geriátricos y de larga estancia / Ley 9 de 1979, Resolución 14861 de 1985. </w:t>
            </w:r>
          </w:p>
        </w:tc>
      </w:tr>
      <w:tr w:rsidR="00AF64E6" w:rsidRPr="00AF64E6" w14:paraId="437D0974" w14:textId="77777777" w:rsidTr="00AF64E6">
        <w:tc>
          <w:tcPr>
            <w:tcW w:w="3114" w:type="dxa"/>
            <w:vMerge/>
            <w:shd w:val="clear" w:color="auto" w:fill="D9D9D9" w:themeFill="background1" w:themeFillShade="D9"/>
            <w:vAlign w:val="center"/>
          </w:tcPr>
          <w:p w14:paraId="7A209750"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F59CF9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hogares comunitarios / Ley 9 de 1979, Resolución 14861 de 1985.</w:t>
            </w:r>
          </w:p>
        </w:tc>
      </w:tr>
      <w:tr w:rsidR="00AF64E6" w:rsidRPr="00AF64E6" w14:paraId="1B9BF39E" w14:textId="77777777" w:rsidTr="00AF64E6">
        <w:tc>
          <w:tcPr>
            <w:tcW w:w="3114" w:type="dxa"/>
            <w:vMerge w:val="restart"/>
            <w:shd w:val="clear" w:color="auto" w:fill="D9D9D9" w:themeFill="background1" w:themeFillShade="D9"/>
            <w:vAlign w:val="center"/>
          </w:tcPr>
          <w:p w14:paraId="2EE072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Comerciales, centros de prostíbulo y otros afines. </w:t>
            </w:r>
          </w:p>
        </w:tc>
        <w:tc>
          <w:tcPr>
            <w:tcW w:w="6848" w:type="dxa"/>
            <w:shd w:val="clear" w:color="auto" w:fill="auto"/>
          </w:tcPr>
          <w:p w14:paraId="73A1A74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prostíbulos y similares / Ley 9 de 1979, Resolución 14861 de 1985 y Decreto 780 de 2016. </w:t>
            </w:r>
          </w:p>
        </w:tc>
      </w:tr>
      <w:tr w:rsidR="00AF64E6" w:rsidRPr="00AF64E6" w14:paraId="14064C10" w14:textId="77777777" w:rsidTr="00AF64E6">
        <w:tc>
          <w:tcPr>
            <w:tcW w:w="3114" w:type="dxa"/>
            <w:vMerge/>
            <w:shd w:val="clear" w:color="auto" w:fill="D9D9D9" w:themeFill="background1" w:themeFillShade="D9"/>
            <w:vAlign w:val="center"/>
          </w:tcPr>
          <w:p w14:paraId="48DDA22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9A397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vigilancia sanitaria / Ley 1335 de 2009. </w:t>
            </w:r>
          </w:p>
        </w:tc>
      </w:tr>
      <w:tr w:rsidR="00AF64E6" w:rsidRPr="00AF64E6" w14:paraId="04036C63" w14:textId="77777777" w:rsidTr="00AF64E6">
        <w:tc>
          <w:tcPr>
            <w:tcW w:w="3114" w:type="dxa"/>
            <w:vMerge/>
            <w:shd w:val="clear" w:color="auto" w:fill="D9D9D9" w:themeFill="background1" w:themeFillShade="D9"/>
            <w:vAlign w:val="center"/>
          </w:tcPr>
          <w:p w14:paraId="50A0B3A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0186C6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generadores de residuos generados en la atención en salud y otras actividades / Decreto 351 de 2014, Decreto 780 de 2016 y Resolución 1164 de 2002. </w:t>
            </w:r>
          </w:p>
        </w:tc>
      </w:tr>
      <w:tr w:rsidR="00AF64E6" w:rsidRPr="00AF64E6" w14:paraId="50C86292" w14:textId="77777777" w:rsidTr="00AF64E6">
        <w:tc>
          <w:tcPr>
            <w:tcW w:w="3114" w:type="dxa"/>
            <w:vMerge w:val="restart"/>
            <w:shd w:val="clear" w:color="auto" w:fill="D9D9D9" w:themeFill="background1" w:themeFillShade="D9"/>
            <w:vAlign w:val="center"/>
          </w:tcPr>
          <w:p w14:paraId="1261B196"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Terminales portuarios, tráfico nacional y los puntos de entrada. </w:t>
            </w:r>
          </w:p>
        </w:tc>
        <w:tc>
          <w:tcPr>
            <w:tcW w:w="6848" w:type="dxa"/>
            <w:shd w:val="clear" w:color="auto" w:fill="auto"/>
          </w:tcPr>
          <w:p w14:paraId="48E693F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terminales portuarios y puntos de entrada / Decreto 1601 de 1984, Reglamento sanitario internacional – RSI – 2005. </w:t>
            </w:r>
          </w:p>
        </w:tc>
      </w:tr>
      <w:tr w:rsidR="00AF64E6" w:rsidRPr="00AF64E6" w14:paraId="20D1786A" w14:textId="77777777" w:rsidTr="00AF64E6">
        <w:tc>
          <w:tcPr>
            <w:tcW w:w="3114" w:type="dxa"/>
            <w:vMerge/>
            <w:shd w:val="clear" w:color="auto" w:fill="D9D9D9" w:themeFill="background1" w:themeFillShade="D9"/>
            <w:vAlign w:val="center"/>
          </w:tcPr>
          <w:p w14:paraId="327A5913"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AB8062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73E6812" w14:textId="77777777" w:rsidTr="00AF64E6">
        <w:tc>
          <w:tcPr>
            <w:tcW w:w="3114" w:type="dxa"/>
            <w:vMerge/>
            <w:shd w:val="clear" w:color="auto" w:fill="D9D9D9" w:themeFill="background1" w:themeFillShade="D9"/>
            <w:vAlign w:val="center"/>
          </w:tcPr>
          <w:p w14:paraId="1F05375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6293E0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en caso que el terminal o punto de entrada cuente con atención medica / Decreto 351 de 2014, Decreto 780 de 2016 y Resolución 1164 de 2002.</w:t>
            </w:r>
          </w:p>
        </w:tc>
      </w:tr>
      <w:tr w:rsidR="00AF64E6" w:rsidRPr="00AF64E6" w14:paraId="7A23429A" w14:textId="77777777" w:rsidTr="00AF64E6">
        <w:tc>
          <w:tcPr>
            <w:tcW w:w="3114" w:type="dxa"/>
            <w:vMerge w:val="restart"/>
            <w:shd w:val="clear" w:color="auto" w:fill="D9D9D9" w:themeFill="background1" w:themeFillShade="D9"/>
            <w:vAlign w:val="center"/>
          </w:tcPr>
          <w:p w14:paraId="502B2ADE"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Hospitalarios y similares </w:t>
            </w:r>
          </w:p>
        </w:tc>
        <w:tc>
          <w:tcPr>
            <w:tcW w:w="6848" w:type="dxa"/>
            <w:shd w:val="clear" w:color="auto" w:fill="auto"/>
          </w:tcPr>
          <w:p w14:paraId="2318668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para establecimientos hospitalarios y similares con internación y/o consulta externa / Ley 9 de 1979, Resolución 4445 de 1996 y Decreto 780 de 2016.</w:t>
            </w:r>
          </w:p>
        </w:tc>
      </w:tr>
      <w:tr w:rsidR="00AF64E6" w:rsidRPr="00AF64E6" w14:paraId="35174461" w14:textId="77777777" w:rsidTr="00AF64E6">
        <w:tc>
          <w:tcPr>
            <w:tcW w:w="3114" w:type="dxa"/>
            <w:vMerge/>
            <w:shd w:val="clear" w:color="auto" w:fill="D9D9D9" w:themeFill="background1" w:themeFillShade="D9"/>
            <w:vAlign w:val="center"/>
          </w:tcPr>
          <w:p w14:paraId="35BF192A"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35269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DFAE3F4" w14:textId="77777777" w:rsidTr="00AF64E6">
        <w:tc>
          <w:tcPr>
            <w:tcW w:w="3114" w:type="dxa"/>
            <w:vMerge/>
            <w:shd w:val="clear" w:color="auto" w:fill="D9D9D9" w:themeFill="background1" w:themeFillShade="D9"/>
            <w:vAlign w:val="center"/>
          </w:tcPr>
          <w:p w14:paraId="58A7141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1CBA311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189C8E44" w14:textId="77777777" w:rsidTr="00AF64E6">
        <w:tc>
          <w:tcPr>
            <w:tcW w:w="3114" w:type="dxa"/>
            <w:vMerge/>
            <w:shd w:val="clear" w:color="auto" w:fill="D9D9D9" w:themeFill="background1" w:themeFillShade="D9"/>
            <w:vAlign w:val="center"/>
          </w:tcPr>
          <w:p w14:paraId="0D07C6E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E658B4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generadores de residuos generados en la atención en salud por profesionales independientes / Circular 000047 de 2006 y Resolución 1164 de 2002.</w:t>
            </w:r>
          </w:p>
        </w:tc>
      </w:tr>
      <w:tr w:rsidR="00AF64E6" w:rsidRPr="00AF64E6" w14:paraId="2A9613DF" w14:textId="77777777" w:rsidTr="00AF64E6">
        <w:tc>
          <w:tcPr>
            <w:tcW w:w="3114" w:type="dxa"/>
            <w:vMerge w:val="restart"/>
            <w:shd w:val="clear" w:color="auto" w:fill="D9D9D9" w:themeFill="background1" w:themeFillShade="D9"/>
            <w:vAlign w:val="center"/>
          </w:tcPr>
          <w:p w14:paraId="490A832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estética ornamental. </w:t>
            </w:r>
          </w:p>
        </w:tc>
        <w:tc>
          <w:tcPr>
            <w:tcW w:w="6848" w:type="dxa"/>
            <w:shd w:val="clear" w:color="auto" w:fill="auto"/>
          </w:tcPr>
          <w:p w14:paraId="3356F8D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estética ornamental: peluquerías, barberías, salas de belleza y escuelas de formación / Resolución 2117 de 2010, Resolución 2827 de 2006. </w:t>
            </w:r>
          </w:p>
        </w:tc>
      </w:tr>
      <w:tr w:rsidR="00AF64E6" w:rsidRPr="00AF64E6" w14:paraId="56FC365D" w14:textId="77777777" w:rsidTr="00AF64E6">
        <w:tc>
          <w:tcPr>
            <w:tcW w:w="3114" w:type="dxa"/>
            <w:vMerge/>
            <w:shd w:val="clear" w:color="auto" w:fill="D9D9D9" w:themeFill="background1" w:themeFillShade="D9"/>
            <w:vAlign w:val="center"/>
          </w:tcPr>
          <w:p w14:paraId="5A8526D4"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12F848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C422318" w14:textId="77777777" w:rsidTr="00AF64E6">
        <w:tc>
          <w:tcPr>
            <w:tcW w:w="3114" w:type="dxa"/>
            <w:vMerge/>
            <w:shd w:val="clear" w:color="auto" w:fill="D9D9D9" w:themeFill="background1" w:themeFillShade="D9"/>
            <w:vAlign w:val="center"/>
          </w:tcPr>
          <w:p w14:paraId="24BE694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7D973F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7D452412" w14:textId="77777777" w:rsidTr="00AF64E6">
        <w:tc>
          <w:tcPr>
            <w:tcW w:w="3114" w:type="dxa"/>
            <w:vMerge w:val="restart"/>
            <w:shd w:val="clear" w:color="auto" w:fill="D9D9D9" w:themeFill="background1" w:themeFillShade="D9"/>
            <w:vAlign w:val="center"/>
          </w:tcPr>
          <w:p w14:paraId="00492631"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establecimientos veterinarios. </w:t>
            </w:r>
          </w:p>
        </w:tc>
        <w:tc>
          <w:tcPr>
            <w:tcW w:w="6848" w:type="dxa"/>
            <w:shd w:val="clear" w:color="auto" w:fill="auto"/>
          </w:tcPr>
          <w:p w14:paraId="114ACA7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veterinarios / Ley 9 de 1979, Resolución 14861 de 1985, Ley 576 de 2000, Decreto 780 de 2016.</w:t>
            </w:r>
          </w:p>
        </w:tc>
      </w:tr>
      <w:tr w:rsidR="00AF64E6" w:rsidRPr="00AF64E6" w14:paraId="4913381B" w14:textId="77777777" w:rsidTr="00AF64E6">
        <w:tc>
          <w:tcPr>
            <w:tcW w:w="3114" w:type="dxa"/>
            <w:vMerge/>
            <w:shd w:val="clear" w:color="auto" w:fill="D9D9D9" w:themeFill="background1" w:themeFillShade="D9"/>
            <w:vAlign w:val="center"/>
          </w:tcPr>
          <w:p w14:paraId="6085B8A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09191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consultorios, clínicas, laboratorios, droguerías y peluquerías veterinarias, centros de zoonosis y zoológicos y tiendas de mascotas / Decreto 351 de 2014, Decreto 780 de 2016 y Resolución 1164 de 2002.</w:t>
            </w:r>
          </w:p>
        </w:tc>
      </w:tr>
      <w:tr w:rsidR="00AF64E6" w:rsidRPr="00AF64E6" w14:paraId="0EC1FD9D" w14:textId="77777777" w:rsidTr="00AF64E6">
        <w:tc>
          <w:tcPr>
            <w:tcW w:w="3114" w:type="dxa"/>
            <w:vMerge/>
            <w:shd w:val="clear" w:color="auto" w:fill="D9D9D9" w:themeFill="background1" w:themeFillShade="D9"/>
            <w:vAlign w:val="center"/>
          </w:tcPr>
          <w:p w14:paraId="015C2D9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84EB6A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C744AFA" w14:textId="77777777" w:rsidTr="00AF64E6">
        <w:tc>
          <w:tcPr>
            <w:tcW w:w="3114" w:type="dxa"/>
            <w:vMerge w:val="restart"/>
            <w:shd w:val="clear" w:color="auto" w:fill="D9D9D9" w:themeFill="background1" w:themeFillShade="D9"/>
            <w:vAlign w:val="center"/>
          </w:tcPr>
          <w:p w14:paraId="432B1FEA"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comercial como cementerios. </w:t>
            </w:r>
          </w:p>
        </w:tc>
        <w:tc>
          <w:tcPr>
            <w:tcW w:w="6848" w:type="dxa"/>
            <w:shd w:val="clear" w:color="auto" w:fill="auto"/>
          </w:tcPr>
          <w:p w14:paraId="6874307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cementerios / Ley 9 de 1979 y Resolución 5194 de 2010. </w:t>
            </w:r>
          </w:p>
        </w:tc>
      </w:tr>
      <w:tr w:rsidR="00AF64E6" w:rsidRPr="00AF64E6" w14:paraId="0D3D7DC7" w14:textId="77777777" w:rsidTr="00AF64E6">
        <w:tc>
          <w:tcPr>
            <w:tcW w:w="3114" w:type="dxa"/>
            <w:vMerge/>
            <w:shd w:val="clear" w:color="auto" w:fill="D9D9D9" w:themeFill="background1" w:themeFillShade="D9"/>
            <w:vAlign w:val="center"/>
          </w:tcPr>
          <w:p w14:paraId="246D3B6E"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D8D9FF0"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6428B84" w14:textId="77777777" w:rsidTr="00AF64E6">
        <w:tc>
          <w:tcPr>
            <w:tcW w:w="3114" w:type="dxa"/>
            <w:vMerge/>
            <w:shd w:val="clear" w:color="auto" w:fill="D9D9D9" w:themeFill="background1" w:themeFillShade="D9"/>
            <w:vAlign w:val="center"/>
          </w:tcPr>
          <w:p w14:paraId="0B0EE8A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5FF17D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 Decreto 351 de 2014, Decreto 780 de 2016 y Resolución 1164 de 2002.</w:t>
            </w:r>
          </w:p>
        </w:tc>
      </w:tr>
      <w:tr w:rsidR="00AF64E6" w:rsidRPr="00AF64E6" w14:paraId="2FAC3F0F" w14:textId="77777777" w:rsidTr="00AF64E6">
        <w:tc>
          <w:tcPr>
            <w:tcW w:w="3114" w:type="dxa"/>
            <w:vMerge w:val="restart"/>
            <w:shd w:val="clear" w:color="auto" w:fill="D9D9D9" w:themeFill="background1" w:themeFillShade="D9"/>
            <w:vAlign w:val="center"/>
          </w:tcPr>
          <w:p w14:paraId="31EF1CD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Establecimientos industriales, comerciales y de servicios donde se usan y almacenan sustancias y productos químicos. </w:t>
            </w:r>
          </w:p>
        </w:tc>
        <w:tc>
          <w:tcPr>
            <w:tcW w:w="6848" w:type="dxa"/>
            <w:shd w:val="clear" w:color="auto" w:fill="auto"/>
          </w:tcPr>
          <w:p w14:paraId="3D31844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comerciales, industriales y de servicios donde se usan y almacenan sustancias y productos químicos / Ley 09 de 1979, Ley 55 de 1993, Resolución 14861 de 1985 y CONPES 3868 de 2016.  </w:t>
            </w:r>
          </w:p>
        </w:tc>
      </w:tr>
      <w:tr w:rsidR="00AF64E6" w:rsidRPr="00AF64E6" w14:paraId="0BA08B0D" w14:textId="77777777" w:rsidTr="00AF64E6">
        <w:tc>
          <w:tcPr>
            <w:tcW w:w="3114" w:type="dxa"/>
            <w:vMerge/>
            <w:shd w:val="clear" w:color="auto" w:fill="D9D9D9" w:themeFill="background1" w:themeFillShade="D9"/>
            <w:vAlign w:val="center"/>
          </w:tcPr>
          <w:p w14:paraId="7DFBDCD1"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42532ADF"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1009B937" w14:textId="77777777" w:rsidTr="00AF64E6">
        <w:tc>
          <w:tcPr>
            <w:tcW w:w="3114" w:type="dxa"/>
            <w:vMerge w:val="restart"/>
            <w:shd w:val="clear" w:color="auto" w:fill="D9D9D9" w:themeFill="background1" w:themeFillShade="D9"/>
            <w:vAlign w:val="center"/>
          </w:tcPr>
          <w:p w14:paraId="290323A0"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Área industrial como fabricación de colchones. </w:t>
            </w:r>
          </w:p>
        </w:tc>
        <w:tc>
          <w:tcPr>
            <w:tcW w:w="6848" w:type="dxa"/>
            <w:shd w:val="clear" w:color="auto" w:fill="auto"/>
          </w:tcPr>
          <w:p w14:paraId="787A89E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fábrica de colchones y acta para la comercialización de colchones / Resolución 1842 de 2009. </w:t>
            </w:r>
          </w:p>
        </w:tc>
      </w:tr>
      <w:tr w:rsidR="00AF64E6" w:rsidRPr="00AF64E6" w14:paraId="6FDD5C2E" w14:textId="77777777" w:rsidTr="00AF64E6">
        <w:tc>
          <w:tcPr>
            <w:tcW w:w="3114" w:type="dxa"/>
            <w:vMerge/>
            <w:shd w:val="clear" w:color="auto" w:fill="D9D9D9" w:themeFill="background1" w:themeFillShade="D9"/>
            <w:vAlign w:val="center"/>
          </w:tcPr>
          <w:p w14:paraId="60133956"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5C8B8796"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C8457BE" w14:textId="77777777" w:rsidTr="00AF64E6">
        <w:tc>
          <w:tcPr>
            <w:tcW w:w="3114" w:type="dxa"/>
            <w:vMerge w:val="restart"/>
            <w:shd w:val="clear" w:color="auto" w:fill="D9D9D9" w:themeFill="background1" w:themeFillShade="D9"/>
            <w:vAlign w:val="center"/>
          </w:tcPr>
          <w:p w14:paraId="1A2656FC"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diversión pública. </w:t>
            </w:r>
          </w:p>
        </w:tc>
        <w:tc>
          <w:tcPr>
            <w:tcW w:w="6848" w:type="dxa"/>
            <w:shd w:val="clear" w:color="auto" w:fill="auto"/>
          </w:tcPr>
          <w:p w14:paraId="4BE3C83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07AAC102" w14:textId="77777777" w:rsidTr="00AF64E6">
        <w:tc>
          <w:tcPr>
            <w:tcW w:w="3114" w:type="dxa"/>
            <w:vMerge/>
            <w:shd w:val="clear" w:color="auto" w:fill="D9D9D9" w:themeFill="background1" w:themeFillShade="D9"/>
            <w:vAlign w:val="center"/>
          </w:tcPr>
          <w:p w14:paraId="7C270097"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F4EA8B2"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95B5EAC" w14:textId="77777777" w:rsidTr="00AF64E6">
        <w:tc>
          <w:tcPr>
            <w:tcW w:w="3114" w:type="dxa"/>
            <w:vMerge w:val="restart"/>
            <w:shd w:val="clear" w:color="auto" w:fill="D9D9D9" w:themeFill="background1" w:themeFillShade="D9"/>
            <w:vAlign w:val="center"/>
          </w:tcPr>
          <w:p w14:paraId="3CBB2572"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Lugares de espectáculo público. </w:t>
            </w:r>
          </w:p>
        </w:tc>
        <w:tc>
          <w:tcPr>
            <w:tcW w:w="6848" w:type="dxa"/>
            <w:shd w:val="clear" w:color="auto" w:fill="auto"/>
          </w:tcPr>
          <w:p w14:paraId="72985755"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 Ley 9 de 1979 y Resolución 14861 de 1985.</w:t>
            </w:r>
          </w:p>
        </w:tc>
      </w:tr>
      <w:tr w:rsidR="00AF64E6" w:rsidRPr="00AF64E6" w14:paraId="179757BF" w14:textId="77777777" w:rsidTr="00AF64E6">
        <w:tc>
          <w:tcPr>
            <w:tcW w:w="3114" w:type="dxa"/>
            <w:vMerge/>
            <w:shd w:val="clear" w:color="auto" w:fill="D9D9D9" w:themeFill="background1" w:themeFillShade="D9"/>
            <w:vAlign w:val="center"/>
          </w:tcPr>
          <w:p w14:paraId="214BE3F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7767C9C"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22076CB0" w14:textId="77777777" w:rsidTr="00AF64E6">
        <w:tc>
          <w:tcPr>
            <w:tcW w:w="3114" w:type="dxa"/>
            <w:vMerge w:val="restart"/>
            <w:shd w:val="clear" w:color="auto" w:fill="D9D9D9" w:themeFill="background1" w:themeFillShade="D9"/>
            <w:vAlign w:val="center"/>
          </w:tcPr>
          <w:p w14:paraId="240E0398"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lastRenderedPageBreak/>
              <w:t xml:space="preserve">Centros carcelarios. </w:t>
            </w:r>
          </w:p>
        </w:tc>
        <w:tc>
          <w:tcPr>
            <w:tcW w:w="6848" w:type="dxa"/>
            <w:shd w:val="clear" w:color="auto" w:fill="auto"/>
          </w:tcPr>
          <w:p w14:paraId="48ACA374"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establecimientos carcelarios / Ley 9 de 1979 y Resolución 14861 de 1985. </w:t>
            </w:r>
          </w:p>
        </w:tc>
      </w:tr>
      <w:tr w:rsidR="00AF64E6" w:rsidRPr="00AF64E6" w14:paraId="45FD4178" w14:textId="77777777" w:rsidTr="00AF64E6">
        <w:tc>
          <w:tcPr>
            <w:tcW w:w="3114" w:type="dxa"/>
            <w:vMerge/>
            <w:shd w:val="clear" w:color="auto" w:fill="D9D9D9" w:themeFill="background1" w:themeFillShade="D9"/>
            <w:vAlign w:val="center"/>
          </w:tcPr>
          <w:p w14:paraId="11E163B9"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EBB642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médico / Decreto 351 de 2014, Decreto 780 de 2016 y Resolución 1164 de 2002</w:t>
            </w:r>
          </w:p>
        </w:tc>
      </w:tr>
      <w:tr w:rsidR="00AF64E6" w:rsidRPr="00AF64E6" w14:paraId="699125C8" w14:textId="77777777" w:rsidTr="00AF64E6">
        <w:tc>
          <w:tcPr>
            <w:tcW w:w="3114" w:type="dxa"/>
            <w:vMerge/>
            <w:shd w:val="clear" w:color="auto" w:fill="D9D9D9" w:themeFill="background1" w:themeFillShade="D9"/>
            <w:vAlign w:val="center"/>
          </w:tcPr>
          <w:p w14:paraId="1FC57F9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6BDC73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7236D330" w14:textId="77777777" w:rsidTr="00AF64E6">
        <w:tc>
          <w:tcPr>
            <w:tcW w:w="3114" w:type="dxa"/>
            <w:vMerge w:val="restart"/>
            <w:shd w:val="clear" w:color="auto" w:fill="D9D9D9" w:themeFill="background1" w:themeFillShade="D9"/>
            <w:vAlign w:val="center"/>
          </w:tcPr>
          <w:p w14:paraId="00635389" w14:textId="320D65F8"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Centros cuartelar</w:t>
            </w:r>
            <w:r w:rsidR="0039466F">
              <w:rPr>
                <w:rFonts w:asciiTheme="minorHAnsi" w:hAnsiTheme="minorHAnsi"/>
                <w:i/>
                <w:color w:val="auto"/>
                <w:sz w:val="24"/>
              </w:rPr>
              <w:t>i</w:t>
            </w:r>
            <w:r w:rsidRPr="00AF64E6">
              <w:rPr>
                <w:rFonts w:asciiTheme="minorHAnsi" w:hAnsiTheme="minorHAnsi"/>
                <w:i/>
                <w:color w:val="auto"/>
                <w:sz w:val="24"/>
              </w:rPr>
              <w:t xml:space="preserve">os. </w:t>
            </w:r>
          </w:p>
        </w:tc>
        <w:tc>
          <w:tcPr>
            <w:tcW w:w="6848" w:type="dxa"/>
            <w:shd w:val="clear" w:color="auto" w:fill="auto"/>
          </w:tcPr>
          <w:p w14:paraId="7D885521"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batallones / Ley 9 de 1979 y Resolución 14861 de 1985.</w:t>
            </w:r>
          </w:p>
        </w:tc>
      </w:tr>
      <w:tr w:rsidR="00AF64E6" w:rsidRPr="00AF64E6" w14:paraId="66B95853" w14:textId="77777777" w:rsidTr="00AF64E6">
        <w:tc>
          <w:tcPr>
            <w:tcW w:w="3114" w:type="dxa"/>
            <w:vMerge/>
            <w:shd w:val="clear" w:color="auto" w:fill="D9D9D9" w:themeFill="background1" w:themeFillShade="D9"/>
            <w:vAlign w:val="center"/>
          </w:tcPr>
          <w:p w14:paraId="3C50DEEF"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0585527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3EF3C058" w14:textId="77777777" w:rsidTr="00AF64E6">
        <w:tc>
          <w:tcPr>
            <w:tcW w:w="3114" w:type="dxa"/>
            <w:vMerge w:val="restart"/>
            <w:shd w:val="clear" w:color="auto" w:fill="D9D9D9" w:themeFill="background1" w:themeFillShade="D9"/>
            <w:vAlign w:val="center"/>
          </w:tcPr>
          <w:p w14:paraId="6F7E51B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Centros educativos. </w:t>
            </w:r>
          </w:p>
        </w:tc>
        <w:tc>
          <w:tcPr>
            <w:tcW w:w="6848" w:type="dxa"/>
            <w:shd w:val="clear" w:color="auto" w:fill="auto"/>
          </w:tcPr>
          <w:p w14:paraId="5C1223C9"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establecimientos educativos y acta establecimientos educativos sin laboratorio / Ley 9 de 1979 y Resolución 14861 de 1985.</w:t>
            </w:r>
          </w:p>
        </w:tc>
      </w:tr>
      <w:tr w:rsidR="00AF64E6" w:rsidRPr="00AF64E6" w14:paraId="0A3C7782" w14:textId="77777777" w:rsidTr="00AF64E6">
        <w:tc>
          <w:tcPr>
            <w:tcW w:w="3114" w:type="dxa"/>
            <w:vMerge/>
            <w:shd w:val="clear" w:color="auto" w:fill="D9D9D9" w:themeFill="background1" w:themeFillShade="D9"/>
            <w:vAlign w:val="center"/>
          </w:tcPr>
          <w:p w14:paraId="2826C025"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71A60C8D"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43A316B6" w14:textId="77777777" w:rsidTr="00AF64E6">
        <w:tc>
          <w:tcPr>
            <w:tcW w:w="3114" w:type="dxa"/>
            <w:vMerge/>
            <w:shd w:val="clear" w:color="auto" w:fill="D9D9D9" w:themeFill="background1" w:themeFillShade="D9"/>
            <w:vAlign w:val="center"/>
          </w:tcPr>
          <w:p w14:paraId="4CC17A7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584D318"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generadores de residuos generados en la atención en salud y otras actividades si cuenta con servicio de salud, anfiteatro o clínica veterinaria para actividades de docencia / Decreto 351 de 2014, Decreto 780 de 2016 y Resolución 1164 de 2002.</w:t>
            </w:r>
          </w:p>
        </w:tc>
      </w:tr>
      <w:tr w:rsidR="00AF64E6" w:rsidRPr="00AF64E6" w14:paraId="5BDD8BB0" w14:textId="77777777" w:rsidTr="00AF64E6">
        <w:tc>
          <w:tcPr>
            <w:tcW w:w="3114" w:type="dxa"/>
            <w:vMerge w:val="restart"/>
            <w:shd w:val="clear" w:color="auto" w:fill="D9D9D9" w:themeFill="background1" w:themeFillShade="D9"/>
            <w:vAlign w:val="center"/>
          </w:tcPr>
          <w:p w14:paraId="62AB1989"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transitoria </w:t>
            </w:r>
          </w:p>
        </w:tc>
        <w:tc>
          <w:tcPr>
            <w:tcW w:w="6848" w:type="dxa"/>
            <w:shd w:val="clear" w:color="auto" w:fill="auto"/>
          </w:tcPr>
          <w:p w14:paraId="58FF794E"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 xml:space="preserve">Acta de vivienda transitoria / Ley 9 de 1979 y Resolución 14861 de 1985. </w:t>
            </w:r>
          </w:p>
        </w:tc>
      </w:tr>
      <w:tr w:rsidR="00AF64E6" w:rsidRPr="00AF64E6" w14:paraId="41BB3157" w14:textId="77777777" w:rsidTr="00AF64E6">
        <w:tc>
          <w:tcPr>
            <w:tcW w:w="3114" w:type="dxa"/>
            <w:vMerge/>
            <w:shd w:val="clear" w:color="auto" w:fill="D9D9D9" w:themeFill="background1" w:themeFillShade="D9"/>
            <w:vAlign w:val="center"/>
          </w:tcPr>
          <w:p w14:paraId="5D44BD6C"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3123B3F3"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r w:rsidR="00AF64E6" w:rsidRPr="00AF64E6" w14:paraId="54B35D6F" w14:textId="77777777" w:rsidTr="00AF64E6">
        <w:tc>
          <w:tcPr>
            <w:tcW w:w="3114" w:type="dxa"/>
            <w:vMerge w:val="restart"/>
            <w:shd w:val="clear" w:color="auto" w:fill="D9D9D9" w:themeFill="background1" w:themeFillShade="D9"/>
            <w:vAlign w:val="center"/>
          </w:tcPr>
          <w:p w14:paraId="4560BC0F" w14:textId="77777777" w:rsidR="00AF64E6" w:rsidRPr="00AF64E6" w:rsidRDefault="00AF64E6" w:rsidP="00AF64E6">
            <w:pPr>
              <w:spacing w:before="0" w:after="0" w:line="240" w:lineRule="auto"/>
              <w:ind w:firstLine="0"/>
              <w:jc w:val="both"/>
              <w:rPr>
                <w:rFonts w:asciiTheme="minorHAnsi" w:hAnsiTheme="minorHAnsi"/>
                <w:i/>
                <w:color w:val="auto"/>
                <w:sz w:val="24"/>
              </w:rPr>
            </w:pPr>
            <w:r w:rsidRPr="00AF64E6">
              <w:rPr>
                <w:rFonts w:asciiTheme="minorHAnsi" w:hAnsiTheme="minorHAnsi"/>
                <w:i/>
                <w:color w:val="auto"/>
                <w:sz w:val="24"/>
              </w:rPr>
              <w:t xml:space="preserve">Vivienda permanente </w:t>
            </w:r>
          </w:p>
        </w:tc>
        <w:tc>
          <w:tcPr>
            <w:tcW w:w="6848" w:type="dxa"/>
            <w:shd w:val="clear" w:color="auto" w:fill="auto"/>
          </w:tcPr>
          <w:p w14:paraId="2B1B630B"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general IVC / Ley 9 de 1979 y Resolución 14861 de 1985.</w:t>
            </w:r>
          </w:p>
        </w:tc>
      </w:tr>
      <w:tr w:rsidR="00AF64E6" w:rsidRPr="00AF64E6" w14:paraId="4ED9890B" w14:textId="77777777" w:rsidTr="00AF64E6">
        <w:tc>
          <w:tcPr>
            <w:tcW w:w="3114" w:type="dxa"/>
            <w:vMerge/>
            <w:shd w:val="clear" w:color="auto" w:fill="D9D9D9" w:themeFill="background1" w:themeFillShade="D9"/>
            <w:vAlign w:val="center"/>
          </w:tcPr>
          <w:p w14:paraId="00144D42" w14:textId="77777777" w:rsidR="00AF64E6" w:rsidRPr="00AF64E6" w:rsidRDefault="00AF64E6" w:rsidP="00AF64E6">
            <w:pPr>
              <w:widowControl w:val="0"/>
              <w:pBdr>
                <w:top w:val="nil"/>
                <w:left w:val="nil"/>
                <w:bottom w:val="nil"/>
                <w:right w:val="nil"/>
                <w:between w:val="nil"/>
              </w:pBdr>
              <w:spacing w:before="0" w:after="0" w:line="276" w:lineRule="auto"/>
              <w:ind w:firstLine="0"/>
              <w:rPr>
                <w:rFonts w:asciiTheme="minorHAnsi" w:hAnsiTheme="minorHAnsi"/>
                <w:color w:val="auto"/>
                <w:sz w:val="24"/>
              </w:rPr>
            </w:pPr>
          </w:p>
        </w:tc>
        <w:tc>
          <w:tcPr>
            <w:tcW w:w="6848" w:type="dxa"/>
            <w:shd w:val="clear" w:color="auto" w:fill="auto"/>
          </w:tcPr>
          <w:p w14:paraId="25E49FF7" w14:textId="77777777" w:rsidR="00AF64E6" w:rsidRPr="00AF64E6" w:rsidRDefault="00AF64E6" w:rsidP="00AF64E6">
            <w:pPr>
              <w:spacing w:before="0" w:after="0" w:line="240" w:lineRule="auto"/>
              <w:ind w:firstLine="0"/>
              <w:jc w:val="both"/>
              <w:rPr>
                <w:rFonts w:asciiTheme="minorHAnsi" w:hAnsiTheme="minorHAnsi"/>
                <w:color w:val="auto"/>
                <w:sz w:val="24"/>
              </w:rPr>
            </w:pPr>
            <w:r w:rsidRPr="00AF64E6">
              <w:rPr>
                <w:rFonts w:asciiTheme="minorHAnsi" w:hAnsiTheme="minorHAnsi"/>
                <w:color w:val="auto"/>
                <w:sz w:val="24"/>
              </w:rPr>
              <w:t>Acta de vigilancia sanitaria / Ley 1335 de 2009.</w:t>
            </w:r>
          </w:p>
        </w:tc>
      </w:tr>
    </w:tbl>
    <w:p w14:paraId="35F8E9F5" w14:textId="300AD7A9" w:rsidR="00AA7404" w:rsidRDefault="00AF64E6">
      <w:pPr>
        <w:spacing w:before="0" w:after="160" w:line="259" w:lineRule="auto"/>
        <w:ind w:firstLine="0"/>
      </w:pPr>
      <w:r w:rsidRPr="00AF64E6">
        <w:t>Nota: Ministerio de Salud y Protección Social. Modelo operativo de Inspección, vigilancia y Control sanitario para salud Ambiental (2020)</w:t>
      </w:r>
    </w:p>
    <w:p w14:paraId="130584CC" w14:textId="3FC815DD" w:rsidR="00AF64E6" w:rsidRDefault="00AF64E6" w:rsidP="00AF64E6">
      <w:pPr>
        <w:pStyle w:val="Ttulo2"/>
      </w:pPr>
      <w:bookmarkStart w:id="4" w:name="_Toc152658653"/>
      <w:r>
        <w:t>Control sanitario</w:t>
      </w:r>
      <w:bookmarkEnd w:id="4"/>
    </w:p>
    <w:p w14:paraId="63B6E31A" w14:textId="77777777" w:rsidR="00AF64E6" w:rsidRDefault="00AF64E6" w:rsidP="00AF64E6">
      <w:pPr>
        <w:spacing w:before="0" w:after="160"/>
        <w:ind w:firstLine="708"/>
      </w:pPr>
      <w:r>
        <w:t>El control sanitario corresponde con aquel subproceso relacionado con la toma de acciones y correctivos en torno a los resultados obtenidos en la inspección y vigilancia sanitaria. Mediante el control sanitario se debe garantizar la adopción de medidas sanitarias, el cumplimiento de estas medidas, así como la evaluación ante los correctivos implementados.</w:t>
      </w:r>
    </w:p>
    <w:p w14:paraId="1D28D87E" w14:textId="77777777" w:rsidR="00AF64E6" w:rsidRDefault="00AF64E6" w:rsidP="00AF64E6">
      <w:pPr>
        <w:spacing w:before="0" w:after="160"/>
        <w:ind w:firstLine="708"/>
      </w:pPr>
      <w:r>
        <w:t xml:space="preserve">Las medidas sanitarias se consideran acciones de tipo correctivas que se realizan con el fin de prevenir daños a la Salud Pública. Acorde con los conceptos relacionados </w:t>
      </w:r>
      <w:r>
        <w:lastRenderedPageBreak/>
        <w:t>en la Ley novena del año 1979, específicamente en el artículo 576, se pueden considerar las siguientes medidas sanitarias:</w:t>
      </w:r>
    </w:p>
    <w:p w14:paraId="5F2F5F11" w14:textId="0711F0E6" w:rsidR="00AF64E6" w:rsidRDefault="00AF64E6" w:rsidP="0061756A">
      <w:pPr>
        <w:pStyle w:val="Prrafodelista"/>
        <w:numPr>
          <w:ilvl w:val="0"/>
          <w:numId w:val="57"/>
        </w:numPr>
        <w:spacing w:before="0" w:after="160"/>
        <w:ind w:firstLine="0"/>
      </w:pPr>
      <w:r w:rsidRPr="00AF64E6">
        <w:rPr>
          <w:b/>
          <w:bCs/>
        </w:rPr>
        <w:t>Congelamiento:</w:t>
      </w:r>
      <w:r>
        <w:t xml:space="preserve"> consiste en sacar del comercio de manera temporal y hasta por 60 días un producto, que pueda representar un factor de riesgo epidemiológico para la salud de la población. En el procedimiento se deben realizar acciones sobre las existencias, utilizando bandas, sellos u otro tipo de elementos de seguridad según aplique. El producto debe tener análisis que evalúe su ajuste a las normas sanitarias. Acorde con el resultado se procede a decomisar o entregar nuevamente a los interesados.</w:t>
      </w:r>
    </w:p>
    <w:p w14:paraId="66EAD46C" w14:textId="1CD23A59" w:rsidR="00AF64E6" w:rsidRDefault="00AF64E6" w:rsidP="0061756A">
      <w:pPr>
        <w:pStyle w:val="Prrafodelista"/>
        <w:numPr>
          <w:ilvl w:val="0"/>
          <w:numId w:val="57"/>
        </w:numPr>
        <w:spacing w:before="0" w:after="160"/>
      </w:pPr>
      <w:r w:rsidRPr="00AF64E6">
        <w:rPr>
          <w:b/>
          <w:bCs/>
        </w:rPr>
        <w:t>Desnaturalización (destrucción):</w:t>
      </w:r>
      <w:r>
        <w:t xml:space="preserve"> s</w:t>
      </w:r>
      <w:r w:rsidRPr="00AF64E6">
        <w:t>e realiza la destrucción de un producto mediante la utilización de medios físicos, químicos o biológicos, los cuales producen un cambio a nivel de la forma y también de las propiedades del producto.</w:t>
      </w:r>
    </w:p>
    <w:p w14:paraId="18D797C8" w14:textId="5A51BFEF" w:rsidR="00AF64E6" w:rsidRDefault="00AF64E6" w:rsidP="0061756A">
      <w:pPr>
        <w:pStyle w:val="Prrafodelista"/>
        <w:numPr>
          <w:ilvl w:val="0"/>
          <w:numId w:val="57"/>
        </w:numPr>
        <w:spacing w:before="0" w:after="160"/>
      </w:pPr>
      <w:r w:rsidRPr="00AF64E6">
        <w:rPr>
          <w:b/>
          <w:bCs/>
        </w:rPr>
        <w:t>Decomiso:</w:t>
      </w:r>
      <w:r>
        <w:t xml:space="preserve"> r</w:t>
      </w:r>
      <w:r w:rsidRPr="00AF64E6">
        <w:t>adica en tomar un producto, cuando no se cumplan con las exigencias sanitarias y represente un riesgo de tipo epidemiológico para la población.</w:t>
      </w:r>
    </w:p>
    <w:p w14:paraId="52F86373" w14:textId="0BE9F013" w:rsidR="00AF64E6" w:rsidRDefault="00AF64E6" w:rsidP="0061756A">
      <w:pPr>
        <w:pStyle w:val="Prrafodelista"/>
        <w:numPr>
          <w:ilvl w:val="0"/>
          <w:numId w:val="57"/>
        </w:numPr>
        <w:spacing w:before="0" w:after="160"/>
      </w:pPr>
      <w:r w:rsidRPr="00AF64E6">
        <w:rPr>
          <w:b/>
          <w:bCs/>
        </w:rPr>
        <w:t>Suspensión parcial:</w:t>
      </w:r>
      <w:r>
        <w:t xml:space="preserve"> s</w:t>
      </w:r>
      <w:r w:rsidRPr="00AF64E6">
        <w:t>e trata de dar la orden de suspender las actividades o servicios de manera temporal cuando se presente una violación a las normas sanitarias establecidas. La suspensión parcial afecta un proceso o zona específica y no a todo el establecimiento.</w:t>
      </w:r>
    </w:p>
    <w:p w14:paraId="760F6440" w14:textId="5881B09A" w:rsidR="00AF64E6" w:rsidRDefault="00AF64E6" w:rsidP="0061756A">
      <w:pPr>
        <w:pStyle w:val="Prrafodelista"/>
        <w:numPr>
          <w:ilvl w:val="0"/>
          <w:numId w:val="57"/>
        </w:numPr>
        <w:spacing w:before="0" w:after="160"/>
      </w:pPr>
      <w:r w:rsidRPr="00AF64E6">
        <w:rPr>
          <w:b/>
          <w:bCs/>
        </w:rPr>
        <w:t>Suspensión total:</w:t>
      </w:r>
      <w:r>
        <w:t xml:space="preserve"> s</w:t>
      </w:r>
      <w:r w:rsidRPr="00AF64E6">
        <w:t>e centra en dar la orden de suspender las actividades o servicios de manera permanente cuando se presente una violación a las normas sanitarias establecidas. La suspensión total afecta a todo el establecimiento.</w:t>
      </w:r>
    </w:p>
    <w:p w14:paraId="466B086B" w14:textId="061D8278" w:rsidR="00AF64E6" w:rsidRDefault="00AF64E6" w:rsidP="0061756A">
      <w:pPr>
        <w:pStyle w:val="Prrafodelista"/>
        <w:numPr>
          <w:ilvl w:val="0"/>
          <w:numId w:val="57"/>
        </w:numPr>
        <w:spacing w:before="0" w:after="160"/>
      </w:pPr>
      <w:r w:rsidRPr="00AF64E6">
        <w:rPr>
          <w:b/>
          <w:bCs/>
        </w:rPr>
        <w:lastRenderedPageBreak/>
        <w:t>Clausura temporal parcial:</w:t>
      </w:r>
      <w:r>
        <w:t xml:space="preserve"> s</w:t>
      </w:r>
      <w:r w:rsidRPr="00AF64E6">
        <w:t>e describe como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parte del establecimiento.</w:t>
      </w:r>
    </w:p>
    <w:p w14:paraId="2982B6B5" w14:textId="6912044F" w:rsidR="00AF64E6" w:rsidRDefault="00AF64E6" w:rsidP="0061756A">
      <w:pPr>
        <w:pStyle w:val="Prrafodelista"/>
        <w:numPr>
          <w:ilvl w:val="0"/>
          <w:numId w:val="57"/>
        </w:numPr>
        <w:spacing w:before="0" w:after="160"/>
      </w:pPr>
      <w:r w:rsidRPr="00AF64E6">
        <w:rPr>
          <w:b/>
          <w:bCs/>
        </w:rPr>
        <w:t>Clausura temporal total:</w:t>
      </w:r>
      <w:r>
        <w:t xml:space="preserve"> s</w:t>
      </w:r>
      <w:r w:rsidRPr="00AF64E6">
        <w:t>e basa en la acción de prohibir la actividad durante un tiempo determinado como método de prevención o acciones de control epidemiológico en el caso que la estructura física altere las tareas que se ejecutan, causando de esta manera, un problema sanitario. Este tipo de clausura se realiza sobre la totalidad del establecimiento.</w:t>
      </w:r>
    </w:p>
    <w:p w14:paraId="324D24DB" w14:textId="77777777" w:rsidR="00AF64E6" w:rsidRDefault="00AF64E6" w:rsidP="00AF64E6">
      <w:pPr>
        <w:spacing w:before="0" w:after="160"/>
        <w:ind w:firstLine="0"/>
      </w:pPr>
      <w:r>
        <w:t>Los formatos relacionados en esta acción de control sanitario son los siguientes:</w:t>
      </w:r>
    </w:p>
    <w:p w14:paraId="787E0D19" w14:textId="77777777" w:rsidR="00AF64E6" w:rsidRPr="00AF64E6" w:rsidRDefault="00AF64E6" w:rsidP="00AF64E6">
      <w:pPr>
        <w:spacing w:before="0" w:after="160"/>
        <w:ind w:firstLine="0"/>
        <w:rPr>
          <w:b/>
          <w:bCs/>
        </w:rPr>
      </w:pPr>
      <w:r w:rsidRPr="00AF64E6">
        <w:rPr>
          <w:b/>
          <w:bCs/>
        </w:rPr>
        <w:t>Formato de acta de destrucción</w:t>
      </w:r>
    </w:p>
    <w:p w14:paraId="01A33DAD" w14:textId="342A18C2" w:rsidR="00AF64E6" w:rsidRDefault="00AF64E6" w:rsidP="00AF64E6">
      <w:pPr>
        <w:spacing w:before="0" w:after="160"/>
        <w:ind w:firstLine="0"/>
      </w:pPr>
      <w:r>
        <w:t xml:space="preserve">Para ampliar la información se invita a leer el documento de la Secretaria de Salud de Santander. </w:t>
      </w:r>
      <w:hyperlink r:id="rId31" w:history="1">
        <w:r w:rsidRPr="00AF64E6">
          <w:rPr>
            <w:rStyle w:val="Hipervnculo"/>
          </w:rPr>
          <w:t>Enlace web</w:t>
        </w:r>
      </w:hyperlink>
    </w:p>
    <w:p w14:paraId="012428B7" w14:textId="1DC139BD" w:rsidR="00AF64E6" w:rsidRPr="00AF64E6" w:rsidRDefault="00AF64E6" w:rsidP="00AF64E6">
      <w:pPr>
        <w:spacing w:before="0" w:after="160"/>
        <w:ind w:firstLine="0"/>
        <w:rPr>
          <w:b/>
          <w:bCs/>
        </w:rPr>
      </w:pPr>
      <w:r w:rsidRPr="00AF64E6">
        <w:rPr>
          <w:b/>
          <w:bCs/>
        </w:rPr>
        <w:t>Formato de acta de congelamiento</w:t>
      </w:r>
    </w:p>
    <w:p w14:paraId="39E96469" w14:textId="2B6C6534" w:rsidR="00AF64E6" w:rsidRDefault="00AF64E6" w:rsidP="00AF64E6">
      <w:pPr>
        <w:spacing w:before="0" w:after="160"/>
        <w:ind w:firstLine="0"/>
      </w:pPr>
      <w:r>
        <w:t xml:space="preserve">Para ampliar la información se invita a leer el documento de la Alcaldía Municipal de Ibagué. </w:t>
      </w:r>
      <w:hyperlink r:id="rId32" w:history="1">
        <w:r w:rsidRPr="00AF64E6">
          <w:rPr>
            <w:rStyle w:val="Hipervnculo"/>
          </w:rPr>
          <w:t>Enlace web</w:t>
        </w:r>
      </w:hyperlink>
    </w:p>
    <w:p w14:paraId="13CC50FC" w14:textId="77777777" w:rsidR="00AF64E6" w:rsidRPr="00AF64E6" w:rsidRDefault="00AF64E6" w:rsidP="00AF64E6">
      <w:pPr>
        <w:spacing w:before="0" w:after="160"/>
        <w:ind w:firstLine="0"/>
        <w:rPr>
          <w:b/>
          <w:bCs/>
        </w:rPr>
      </w:pPr>
      <w:r w:rsidRPr="00AF64E6">
        <w:rPr>
          <w:b/>
          <w:bCs/>
        </w:rPr>
        <w:t>Formato acta de levantamiento de medida</w:t>
      </w:r>
    </w:p>
    <w:p w14:paraId="0C70A87E" w14:textId="471BDD39" w:rsidR="00AF64E6" w:rsidRDefault="00AF64E6" w:rsidP="00AF64E6">
      <w:pPr>
        <w:spacing w:before="0" w:after="160"/>
        <w:ind w:firstLine="0"/>
      </w:pPr>
      <w:r>
        <w:t xml:space="preserve">Para ampliar la información se invita a leer el documento de la Secretaria de Salud de Santander. </w:t>
      </w:r>
      <w:hyperlink r:id="rId33" w:history="1">
        <w:r w:rsidRPr="00AF64E6">
          <w:rPr>
            <w:rStyle w:val="Hipervnculo"/>
          </w:rPr>
          <w:t>Enlace web</w:t>
        </w:r>
      </w:hyperlink>
    </w:p>
    <w:p w14:paraId="58FCA3C4" w14:textId="77777777" w:rsidR="00AF64E6" w:rsidRDefault="00AF64E6" w:rsidP="00AF64E6">
      <w:pPr>
        <w:spacing w:before="0" w:after="160"/>
        <w:ind w:firstLine="708"/>
      </w:pPr>
      <w:r>
        <w:lastRenderedPageBreak/>
        <w:t>También se deben tener en cuenta los Formatos para sellamiento, clausurado, clausura temporal, congelamiento, de acta de desnaturalización y suspensión de trabajos.</w:t>
      </w:r>
    </w:p>
    <w:p w14:paraId="40F2409D" w14:textId="77777777" w:rsidR="00AF64E6" w:rsidRDefault="00AF64E6" w:rsidP="00AF64E6">
      <w:pPr>
        <w:spacing w:before="0" w:after="160"/>
        <w:ind w:firstLine="708"/>
      </w:pPr>
      <w:r>
        <w:t>Por otro lado, existen las medidas sancionatorias las cuales se presenta ante un hecho grave y por resolución motivada, en donde exista una clara violación a los lineamientos del código sanitario nacional. Las medidas sancionatorias son las siguientes:</w:t>
      </w:r>
    </w:p>
    <w:p w14:paraId="228FB103" w14:textId="46D4146E" w:rsidR="00AF64E6" w:rsidRDefault="00AF64E6" w:rsidP="0061756A">
      <w:pPr>
        <w:pStyle w:val="Prrafodelista"/>
        <w:numPr>
          <w:ilvl w:val="0"/>
          <w:numId w:val="58"/>
        </w:numPr>
        <w:spacing w:before="0" w:after="160"/>
      </w:pPr>
      <w:r w:rsidRPr="009E17F6">
        <w:rPr>
          <w:b/>
          <w:bCs/>
        </w:rPr>
        <w:t>La amonestación:</w:t>
      </w:r>
      <w:r>
        <w:t xml:space="preserve"> es un llamado de atención que se realiza de manera escrita a quien haya incurrido en una violación al código sanitario, teniendo en cuenta que esta violación no genera un peligro para la salud y la vida de la población. Si la falla persiste, se debe proceder a realizar una sanción mayor. Es importante que este tipo de sanción describa el plazo dado para que se cumpla con las acciones erradas.</w:t>
      </w:r>
    </w:p>
    <w:p w14:paraId="06A8CA7B" w14:textId="472DFC21" w:rsidR="00AF64E6" w:rsidRDefault="00AF64E6" w:rsidP="0061756A">
      <w:pPr>
        <w:pStyle w:val="Prrafodelista"/>
        <w:numPr>
          <w:ilvl w:val="0"/>
          <w:numId w:val="58"/>
        </w:numPr>
        <w:spacing w:before="0" w:after="160"/>
      </w:pPr>
      <w:r w:rsidRPr="009E17F6">
        <w:rPr>
          <w:b/>
          <w:bCs/>
        </w:rPr>
        <w:t>Multas</w:t>
      </w:r>
      <w:r w:rsidR="009E17F6" w:rsidRPr="009E17F6">
        <w:rPr>
          <w:b/>
          <w:bCs/>
        </w:rPr>
        <w:t>:</w:t>
      </w:r>
      <w:r w:rsidR="009E17F6">
        <w:t xml:space="preserve"> s</w:t>
      </w:r>
      <w:r>
        <w:t>anción de tipo pecuniario, a una persona natural o jurídica por violación de los lineamientos sanitarios, bien sea por ejecución de la actividad u la omisión de una conducta. Las multas pueden darse de forma sucesiva, asciende hasta los 10.000 SMMLV. Se paga ante la entidad que la impuso, en los 5 días hábiles siguientes. El no pago, genera proceso hará cobro jurídico coactivo.</w:t>
      </w:r>
    </w:p>
    <w:p w14:paraId="5A2A2E0D" w14:textId="127DE09B" w:rsidR="00AF64E6" w:rsidRDefault="00AF64E6" w:rsidP="0061756A">
      <w:pPr>
        <w:pStyle w:val="Prrafodelista"/>
        <w:numPr>
          <w:ilvl w:val="0"/>
          <w:numId w:val="58"/>
        </w:numPr>
        <w:spacing w:before="0" w:after="160"/>
      </w:pPr>
      <w:r w:rsidRPr="009E17F6">
        <w:rPr>
          <w:b/>
          <w:bCs/>
        </w:rPr>
        <w:t>Decomiso</w:t>
      </w:r>
      <w:r w:rsidR="009E17F6" w:rsidRPr="009E17F6">
        <w:rPr>
          <w:b/>
          <w:bCs/>
        </w:rPr>
        <w:t>:</w:t>
      </w:r>
      <w:r w:rsidR="009E17F6">
        <w:t xml:space="preserve"> e</w:t>
      </w:r>
      <w:r>
        <w:t>s la incautación de manera definitiva cuando no se cumplen con los lineamientos sanitarios lo cual genera un riesgo para la salud individual y colectiva. Este decomiso se realiza por medio de resolución motivada, expedida por las autoridades sanitarias (en la jurisdicción que corresponda) a cargo, con el respectivo funcionario que haya sido asignado. Este funcionario deberá realizar el acta. Se debe entregar copia a la persona a cargo de lo decomisado.</w:t>
      </w:r>
    </w:p>
    <w:p w14:paraId="63E01712" w14:textId="09E00743" w:rsidR="00AF64E6" w:rsidRDefault="00AF64E6" w:rsidP="0061756A">
      <w:pPr>
        <w:pStyle w:val="Prrafodelista"/>
        <w:numPr>
          <w:ilvl w:val="0"/>
          <w:numId w:val="58"/>
        </w:numPr>
        <w:spacing w:before="0" w:after="160"/>
      </w:pPr>
      <w:r w:rsidRPr="009E17F6">
        <w:rPr>
          <w:b/>
          <w:bCs/>
        </w:rPr>
        <w:lastRenderedPageBreak/>
        <w:t>Suspensión de permiso sanitario de funcionamiento de establecimientos o servicios</w:t>
      </w:r>
      <w:r w:rsidR="009E17F6">
        <w:t>: e</w:t>
      </w:r>
      <w:r>
        <w:t>s la privación de manera temporal del permiso de funcionamiento por haber realizado conductas en contraposición a lo establecido en las normas que regulan el sector sanitario. Acorde con la gravedad de la falta, se puede realizar la suspensión hasta por un (1) año. Solo podrá desaparecer la suspensión cuando se hayan subsanado los motivos la originaron. Durante este tiempo de suspensión, los establecimientos o servicios no pueden desarrollar ninguna actividad.</w:t>
      </w:r>
    </w:p>
    <w:p w14:paraId="06EFE3A4" w14:textId="286D8802" w:rsidR="00AF64E6" w:rsidRDefault="00AF64E6" w:rsidP="0061756A">
      <w:pPr>
        <w:pStyle w:val="Prrafodelista"/>
        <w:numPr>
          <w:ilvl w:val="0"/>
          <w:numId w:val="58"/>
        </w:numPr>
        <w:spacing w:before="0" w:after="160"/>
      </w:pPr>
      <w:r w:rsidRPr="009E17F6">
        <w:rPr>
          <w:b/>
          <w:bCs/>
        </w:rPr>
        <w:t>Cierre temporal o definitivo de establecimientos, edificaciones o servicios</w:t>
      </w:r>
      <w:r w:rsidR="009E17F6" w:rsidRPr="009E17F6">
        <w:rPr>
          <w:b/>
          <w:bCs/>
        </w:rPr>
        <w:t xml:space="preserve">: </w:t>
      </w:r>
      <w:r w:rsidR="009E17F6">
        <w:t>c</w:t>
      </w:r>
      <w:r>
        <w:t>onsiste en hacer un alto de tareas que se desarrollan ante la existencia de sucesos o conductas contrarias a los lineamientos sanitarios. Se realiza por medio de resolución motivada de la autoridad sanitaria competente y puede realizarse en torno a todo el establecimiento, edificación o servicio o sólo para un proceso o una parte que se ejecute en él. La autoridad sanitaria a cargo de la diligencia, procede mediante el uso de sellos, bandas u otros elementos aprobados y adecuados.</w:t>
      </w:r>
    </w:p>
    <w:p w14:paraId="184054E9" w14:textId="77777777" w:rsidR="00AF64E6" w:rsidRDefault="00AF64E6" w:rsidP="009E17F6">
      <w:pPr>
        <w:spacing w:before="0" w:after="160"/>
        <w:ind w:firstLine="360"/>
      </w:pPr>
      <w:r>
        <w:t>Para finalizar respecto a la temática de este primer tema, es importante tener en cuenta las medidas sanitarias de tipo preventivas o de seguridad, las cuales consisten en:</w:t>
      </w:r>
    </w:p>
    <w:p w14:paraId="2D15CA91" w14:textId="77777777" w:rsidR="00AF64E6" w:rsidRDefault="00AF64E6" w:rsidP="0061756A">
      <w:pPr>
        <w:pStyle w:val="Prrafodelista"/>
        <w:numPr>
          <w:ilvl w:val="0"/>
          <w:numId w:val="59"/>
        </w:numPr>
        <w:spacing w:before="0" w:after="160"/>
      </w:pPr>
      <w:r>
        <w:t>Realizar aislamiento o internación de personas con el fin de prevenir la transmisión de enfermedades. Esta acción deberá contar con constancia médica expedida por la autoridad sanitaria y puede extenderse por el tiempo necesario con el fin de que se desaparezca la presencia de peligro de contagio.</w:t>
      </w:r>
    </w:p>
    <w:p w14:paraId="172A120E" w14:textId="77777777" w:rsidR="00AF64E6" w:rsidRDefault="00AF64E6" w:rsidP="0061756A">
      <w:pPr>
        <w:pStyle w:val="Prrafodelista"/>
        <w:numPr>
          <w:ilvl w:val="0"/>
          <w:numId w:val="59"/>
        </w:numPr>
        <w:spacing w:before="0" w:after="160"/>
      </w:pPr>
      <w:r>
        <w:t>Toma y puesta en observación de animales que se consideren sospechosos de portar de enfermedades de tipo transmisibles.</w:t>
      </w:r>
    </w:p>
    <w:p w14:paraId="2DB7A0A4" w14:textId="77777777" w:rsidR="00AF64E6" w:rsidRDefault="00AF64E6" w:rsidP="0061756A">
      <w:pPr>
        <w:pStyle w:val="Prrafodelista"/>
        <w:numPr>
          <w:ilvl w:val="0"/>
          <w:numId w:val="59"/>
        </w:numPr>
        <w:spacing w:before="0" w:after="160"/>
      </w:pPr>
      <w:r>
        <w:lastRenderedPageBreak/>
        <w:t>Realizar procesos de vacunación de personas y animales.</w:t>
      </w:r>
    </w:p>
    <w:p w14:paraId="2C145758" w14:textId="77777777" w:rsidR="00AF64E6" w:rsidRDefault="00AF64E6" w:rsidP="0061756A">
      <w:pPr>
        <w:pStyle w:val="Prrafodelista"/>
        <w:numPr>
          <w:ilvl w:val="0"/>
          <w:numId w:val="59"/>
        </w:numPr>
        <w:spacing w:before="0" w:after="160"/>
      </w:pPr>
      <w:r>
        <w:t>Ejecutar el control de insectos u otra fauna que se considere nociva o transmisora de enfermedades que representen un riesgo para la salud pública.</w:t>
      </w:r>
    </w:p>
    <w:p w14:paraId="403D7D21" w14:textId="77777777" w:rsidR="00AF64E6" w:rsidRDefault="00AF64E6" w:rsidP="0061756A">
      <w:pPr>
        <w:pStyle w:val="Prrafodelista"/>
        <w:numPr>
          <w:ilvl w:val="0"/>
          <w:numId w:val="59"/>
        </w:numPr>
        <w:spacing w:before="0" w:after="160"/>
      </w:pPr>
      <w:r>
        <w:t>Suspender los trabajos o servicios cuando estos puedan generar un peligro sanitario para la población.</w:t>
      </w:r>
    </w:p>
    <w:p w14:paraId="0FEB8FF6" w14:textId="77777777" w:rsidR="00AF64E6" w:rsidRDefault="00AF64E6" w:rsidP="0061756A">
      <w:pPr>
        <w:pStyle w:val="Prrafodelista"/>
        <w:numPr>
          <w:ilvl w:val="0"/>
          <w:numId w:val="59"/>
        </w:numPr>
        <w:spacing w:before="0" w:after="160"/>
      </w:pPr>
      <w:r>
        <w:t>Realizar decomiso o pone en custodia aquellos objetos que se consideren como riesgo sanitario para la población.</w:t>
      </w:r>
    </w:p>
    <w:p w14:paraId="58A05309" w14:textId="420B2F29" w:rsidR="00AA7404" w:rsidRDefault="00AF64E6" w:rsidP="0061756A">
      <w:pPr>
        <w:pStyle w:val="Prrafodelista"/>
        <w:numPr>
          <w:ilvl w:val="0"/>
          <w:numId w:val="59"/>
        </w:numPr>
        <w:spacing w:before="0" w:after="160"/>
      </w:pPr>
      <w:r>
        <w:t>Realizar acciones para desocupar o desalojar de sitios como establecimientos o viviendas cuando la vida de las personas se encuentre en amenaza.</w:t>
      </w:r>
    </w:p>
    <w:p w14:paraId="2028CAA3" w14:textId="090F7E47" w:rsidR="009E17F6" w:rsidRDefault="009E17F6" w:rsidP="009E17F6">
      <w:pPr>
        <w:pStyle w:val="Ttulo1"/>
      </w:pPr>
      <w:bookmarkStart w:id="5" w:name="_Toc152658654"/>
      <w:r>
        <w:t>Proceso y procedimiento de aseguramiento sanitario de las cadenas productivas</w:t>
      </w:r>
      <w:bookmarkEnd w:id="5"/>
    </w:p>
    <w:p w14:paraId="57F28D7B" w14:textId="77777777" w:rsidR="009E17F6" w:rsidRDefault="009E17F6" w:rsidP="009E17F6">
      <w:pPr>
        <w:spacing w:before="0" w:after="160"/>
        <w:ind w:firstLine="708"/>
      </w:pPr>
      <w:r>
        <w:t>Para abordar el tema de proceso y procedimiento para el aseguramiento de las cadenas productivas, es importante citar nuevamente la Resolución 1229 de 2013. Según los lineamientos de la presente norma, el denominado aseguramiento sanitario de las cadenas productivas se considera como el macro proceso misional el cual cuenta con actividades de difundir, implementar, efectuar y mantenimiento de las acciones de seguridad sanitaria como un bien considerado público, el cual debe tener una corresponsabilidad de parte de todos los actores sociales que sean considerados como sujetos de vigilancia y control sanitario.</w:t>
      </w:r>
    </w:p>
    <w:p w14:paraId="6C646719" w14:textId="77777777" w:rsidR="009E17F6" w:rsidRDefault="009E17F6" w:rsidP="009E17F6">
      <w:pPr>
        <w:spacing w:before="0" w:after="160"/>
        <w:ind w:firstLine="708"/>
      </w:pPr>
      <w:r>
        <w:t xml:space="preserve">El enfoque de las cadenas productivas se basa en atender las directrices de promoción y educación en salud que sean definidos por el ente mayor; es decir, por el Ministerio de Salud y Protección Social. El aseguramiento de las cadenas productivas está conformado por dos componentes estratégicos, los cuales ponen su foco en los proveedores/productores de bienes y servicios y en la sociedad en general como </w:t>
      </w:r>
      <w:r>
        <w:lastRenderedPageBreak/>
        <w:t>usuaria/consumidores de estas cadenas productivas. Para dar soporte a los componentes estratégicos se cuentan con las buenas prácticas, el reconocimiento de las mismas, así como la educación en salud sanitaria y educación en salud.</w:t>
      </w:r>
    </w:p>
    <w:p w14:paraId="5FAC9165" w14:textId="1DDFE6BE" w:rsidR="009E17F6" w:rsidRDefault="009E17F6" w:rsidP="009E17F6">
      <w:pPr>
        <w:pStyle w:val="Ttulo2"/>
      </w:pPr>
      <w:bookmarkStart w:id="6" w:name="_Toc152658655"/>
      <w:r>
        <w:t>Buenas prácticas</w:t>
      </w:r>
      <w:bookmarkEnd w:id="6"/>
    </w:p>
    <w:p w14:paraId="7A52B1C5" w14:textId="77777777" w:rsidR="009E17F6" w:rsidRDefault="009E17F6" w:rsidP="009E17F6">
      <w:pPr>
        <w:spacing w:before="0" w:after="160"/>
        <w:ind w:firstLine="708"/>
      </w:pPr>
      <w:r>
        <w:t>Las buenas prácticas son un componente orientado a la promoción de las mismas, teniendo en cuenta elementos claves como lo son:</w:t>
      </w:r>
    </w:p>
    <w:p w14:paraId="3505523C" w14:textId="04FD40CD" w:rsidR="009E17F6" w:rsidRDefault="009E17F6" w:rsidP="0061756A">
      <w:pPr>
        <w:pStyle w:val="Prrafodelista"/>
        <w:numPr>
          <w:ilvl w:val="0"/>
          <w:numId w:val="60"/>
        </w:numPr>
        <w:spacing w:before="0" w:after="160"/>
      </w:pPr>
      <w:r w:rsidRPr="009E17F6">
        <w:rPr>
          <w:b/>
          <w:bCs/>
        </w:rPr>
        <w:t>Sujetos de vigilancia:</w:t>
      </w:r>
      <w:r>
        <w:t xml:space="preserve"> auto reconocer los posibles sujetos para vigilancia, registro de tipo voluntario y obtener la certificación de personas, establecimientos o procesos productivos de bienes y servicios.</w:t>
      </w:r>
    </w:p>
    <w:p w14:paraId="7544437B" w14:textId="0057E926" w:rsidR="009E17F6" w:rsidRDefault="009E17F6" w:rsidP="0061756A">
      <w:pPr>
        <w:pStyle w:val="Prrafodelista"/>
        <w:numPr>
          <w:ilvl w:val="0"/>
          <w:numId w:val="60"/>
        </w:numPr>
        <w:spacing w:before="0" w:after="160"/>
      </w:pPr>
      <w:r w:rsidRPr="009E17F6">
        <w:rPr>
          <w:b/>
          <w:bCs/>
        </w:rPr>
        <w:t>Certificación y acreditación:</w:t>
      </w:r>
      <w:r>
        <w:t xml:space="preserve"> realizar la certificación y acreditación de las cadenas productivas.</w:t>
      </w:r>
    </w:p>
    <w:p w14:paraId="1D4F7A38" w14:textId="03A547FD" w:rsidR="009E17F6" w:rsidRDefault="009E17F6" w:rsidP="0061756A">
      <w:pPr>
        <w:pStyle w:val="Prrafodelista"/>
        <w:numPr>
          <w:ilvl w:val="0"/>
          <w:numId w:val="60"/>
        </w:numPr>
        <w:spacing w:before="0" w:after="160"/>
      </w:pPr>
      <w:r w:rsidRPr="009E17F6">
        <w:rPr>
          <w:b/>
          <w:bCs/>
        </w:rPr>
        <w:t>Incentivos sanitarios:</w:t>
      </w:r>
      <w:r>
        <w:t xml:space="preserve"> construir el modelo de incentivos sanitarios que premien la ejecución de buenas prácticas y se llegue a recompensar la búsqueda de la excelencia.</w:t>
      </w:r>
    </w:p>
    <w:p w14:paraId="4C5630D4" w14:textId="662C8A15" w:rsidR="009E17F6" w:rsidRDefault="009E17F6" w:rsidP="0061756A">
      <w:pPr>
        <w:pStyle w:val="Prrafodelista"/>
        <w:numPr>
          <w:ilvl w:val="0"/>
          <w:numId w:val="60"/>
        </w:numPr>
        <w:spacing w:before="0" w:after="160"/>
      </w:pPr>
      <w:r w:rsidRPr="009E17F6">
        <w:rPr>
          <w:b/>
          <w:bCs/>
        </w:rPr>
        <w:t>Conciencia y autorregulación sanitaria:</w:t>
      </w:r>
      <w:r>
        <w:t xml:space="preserve"> fomentar la conciencia sanitaria y las acciones de autorregulación enfocada en los actores del sistema sanitario, por medio de la ejecución de políticas en el campo de educación en salud generando actitudes que sean correctas y de buenas prácticas a nivel individual y comunitario en todas las áreas de la vida cotidiana.</w:t>
      </w:r>
    </w:p>
    <w:p w14:paraId="7AB65BF1" w14:textId="758BC187" w:rsidR="009E17F6" w:rsidRDefault="009E17F6" w:rsidP="0061756A">
      <w:pPr>
        <w:pStyle w:val="Prrafodelista"/>
        <w:numPr>
          <w:ilvl w:val="0"/>
          <w:numId w:val="60"/>
        </w:numPr>
        <w:spacing w:before="0" w:after="160"/>
      </w:pPr>
      <w:r w:rsidRPr="009E17F6">
        <w:rPr>
          <w:b/>
          <w:bCs/>
        </w:rPr>
        <w:t>Mecanismos de participación:</w:t>
      </w:r>
      <w:r>
        <w:t xml:space="preserve"> promover los mecanismos dirigidos a la participación, el empoderamiento y la apropiación del sentido de corresponsabilidad en la gestión de la seguridad sanitaria.</w:t>
      </w:r>
    </w:p>
    <w:p w14:paraId="69F57B92" w14:textId="31A3D58D" w:rsidR="009E17F6" w:rsidRDefault="009E17F6" w:rsidP="009E17F6">
      <w:pPr>
        <w:spacing w:before="0" w:after="160"/>
        <w:ind w:firstLine="708"/>
      </w:pPr>
      <w:r>
        <w:lastRenderedPageBreak/>
        <w:t>Es de resaltar que los planes de incentivos tienen como objeto el otorgamiento de reconocimientos orientados al buen desempeño de los actores que hacen parte de la salud ambiental, lo cual ayuda a generar una cultura de seguridad sanitaria, con enfoque de calidad teniendo en cuenta un mayor compromiso con los lineamientos y directrices gubernamentales enfocadas en la seguridad sanitaria ambiental.</w:t>
      </w:r>
    </w:p>
    <w:p w14:paraId="52B7FA1B" w14:textId="77777777" w:rsidR="009E17F6" w:rsidRDefault="009E17F6" w:rsidP="009E17F6">
      <w:pPr>
        <w:spacing w:before="0" w:after="160"/>
        <w:ind w:firstLine="708"/>
      </w:pPr>
      <w:r>
        <w:t>La educación en salud es necesaria, dado que para llevar una vida saludable y a su vez productiva, cada persona debe conocer las principales estrategias que ayuden a prevenir condiciones que provoquen estados de enfermedad o falta de bienestar. Por esta razón, la educación en salud, es considerada como un elemento catalizador que ayuda en el desarrollo y la ejecución de acciones sanitarias. “La Declaración de Incheon de 2015 corrobora que la educación desarrolla las competencias, los valores y las actitudes para que los ciudadanos gocen de una vida saludable, tomen decisiones bien fundamentadas y afronten los problemas a escala local y mundial”.</w:t>
      </w:r>
    </w:p>
    <w:p w14:paraId="7702BC5D" w14:textId="396EC008" w:rsidR="009E17F6" w:rsidRDefault="009E17F6" w:rsidP="009E17F6">
      <w:pPr>
        <w:pStyle w:val="Ttulo2"/>
      </w:pPr>
      <w:bookmarkStart w:id="7" w:name="_Toc152658656"/>
      <w:r>
        <w:t>Concepto sanitario</w:t>
      </w:r>
      <w:bookmarkEnd w:id="7"/>
    </w:p>
    <w:p w14:paraId="3F0144D4" w14:textId="09818311" w:rsidR="009E17F6" w:rsidRDefault="009E17F6" w:rsidP="009E17F6">
      <w:pPr>
        <w:spacing w:before="0" w:after="160"/>
        <w:ind w:firstLine="708"/>
      </w:pPr>
      <w:r>
        <w:t>El concepto sanitario es el resultado a la evaluación realizada por la autoridad sanitaria; este concepto es emitido ante el proceso de inspección, vigilancia y control, teniendo en cuenta los criterios parametrizados en las actas dispuestas normativamente, y de las cuales se arroja un resultado porcentual teniendo en cuenta el cumplimiento o no cumplimiento de los lineamientos sanitarios. Dicho concepto puede ser favorable, favorable con requerimientos o desfavorable, como se explica brevemente:</w:t>
      </w:r>
    </w:p>
    <w:p w14:paraId="488DC93D" w14:textId="026E0D7E" w:rsidR="007A47BA" w:rsidRDefault="007A47BA" w:rsidP="009E17F6">
      <w:pPr>
        <w:spacing w:before="0" w:after="160"/>
        <w:ind w:firstLine="708"/>
      </w:pPr>
    </w:p>
    <w:p w14:paraId="53085691" w14:textId="77777777" w:rsidR="007A47BA" w:rsidRDefault="007A47BA" w:rsidP="009E17F6">
      <w:pPr>
        <w:spacing w:before="0" w:after="160"/>
        <w:ind w:firstLine="708"/>
      </w:pPr>
    </w:p>
    <w:p w14:paraId="1E174916" w14:textId="77777777" w:rsidR="009E17F6" w:rsidRPr="009E17F6" w:rsidRDefault="009E17F6" w:rsidP="0061756A">
      <w:pPr>
        <w:pStyle w:val="Prrafodelista"/>
        <w:numPr>
          <w:ilvl w:val="0"/>
          <w:numId w:val="61"/>
        </w:numPr>
        <w:spacing w:before="0" w:after="160"/>
        <w:rPr>
          <w:b/>
          <w:bCs/>
        </w:rPr>
      </w:pPr>
      <w:r w:rsidRPr="009E17F6">
        <w:rPr>
          <w:b/>
          <w:bCs/>
        </w:rPr>
        <w:lastRenderedPageBreak/>
        <w:t>Favorable</w:t>
      </w:r>
    </w:p>
    <w:p w14:paraId="7E5BA13D" w14:textId="77777777" w:rsidR="009E17F6" w:rsidRDefault="009E17F6" w:rsidP="009E17F6">
      <w:pPr>
        <w:pStyle w:val="Prrafodelista"/>
        <w:spacing w:before="0" w:after="160"/>
        <w:ind w:firstLine="0"/>
      </w:pPr>
      <w:r>
        <w:t>Se da un concepto sanitario favorable cuando el establecimiento se alinea con la totalidad de los requisitos sanitarios legales. El porcentaje de cumplimiento se ubica entre el 95 - 100 %.</w:t>
      </w:r>
    </w:p>
    <w:p w14:paraId="3715757B" w14:textId="77777777" w:rsidR="009E17F6" w:rsidRPr="009E17F6" w:rsidRDefault="009E17F6" w:rsidP="0061756A">
      <w:pPr>
        <w:pStyle w:val="Prrafodelista"/>
        <w:numPr>
          <w:ilvl w:val="0"/>
          <w:numId w:val="61"/>
        </w:numPr>
        <w:spacing w:before="0" w:after="160"/>
        <w:rPr>
          <w:b/>
          <w:bCs/>
        </w:rPr>
      </w:pPr>
      <w:r w:rsidRPr="009E17F6">
        <w:rPr>
          <w:b/>
          <w:bCs/>
        </w:rPr>
        <w:t>Favorable con requerimientos</w:t>
      </w:r>
    </w:p>
    <w:p w14:paraId="4D48BC1C" w14:textId="1B23707F" w:rsidR="009E17F6" w:rsidRDefault="009E17F6" w:rsidP="009E17F6">
      <w:pPr>
        <w:pStyle w:val="Prrafodelista"/>
        <w:spacing w:before="0" w:after="160"/>
        <w:ind w:firstLine="0"/>
      </w:pPr>
      <w:r>
        <w:t>Se genera cuando se ha comprobado que el establecimiento no cumple con uno o varios de los criterios evaluados. Aplica en caso que el no cumplimiento, no afecte de manera directa la inocuidad del alimento o la bebida manipulada. Se debe consignar los hallazgos en el acta teniendo en cuenta el enfoque de riesgo que corresponda. El porcentaje de cumplimiento se ubica entre el 50 - 94 %.</w:t>
      </w:r>
    </w:p>
    <w:p w14:paraId="1E80AAA9" w14:textId="77777777" w:rsidR="009E17F6" w:rsidRPr="009E17F6" w:rsidRDefault="009E17F6" w:rsidP="0061756A">
      <w:pPr>
        <w:pStyle w:val="Prrafodelista"/>
        <w:numPr>
          <w:ilvl w:val="0"/>
          <w:numId w:val="61"/>
        </w:numPr>
        <w:spacing w:before="0" w:after="160"/>
        <w:rPr>
          <w:b/>
          <w:bCs/>
        </w:rPr>
      </w:pPr>
      <w:r w:rsidRPr="009E17F6">
        <w:rPr>
          <w:b/>
          <w:bCs/>
        </w:rPr>
        <w:t>Desfavorable</w:t>
      </w:r>
    </w:p>
    <w:p w14:paraId="491FC712" w14:textId="77777777" w:rsidR="009E17F6" w:rsidRDefault="009E17F6" w:rsidP="009E17F6">
      <w:pPr>
        <w:pStyle w:val="Prrafodelista"/>
        <w:spacing w:before="0" w:after="160"/>
        <w:ind w:firstLine="0"/>
      </w:pPr>
      <w:r>
        <w:t>Se genera cuando el establecimiento no cumple con los requisitos sanitarios legales. Debe aplicarse la medida sanitaria de seguridad necesaria, acorde con lo establecido en la Ley 09 de 1979, o aquella norma que la modifique, adicione o sustituya. Cuando se genere el concepto desfavorable para los expendios de bebidas alcohólicas, el concepto sanitario pendiente se da de acuerdo con el Decreto 1686 de 2012- Concepto sanitario pendiente (bebidas alcohólicas).</w:t>
      </w:r>
    </w:p>
    <w:p w14:paraId="19DCF997" w14:textId="771ECB45" w:rsidR="009E17F6" w:rsidRDefault="009E17F6" w:rsidP="009E17F6">
      <w:pPr>
        <w:pStyle w:val="Ttulo2"/>
      </w:pPr>
      <w:bookmarkStart w:id="8" w:name="_Toc152658657"/>
      <w:r>
        <w:t>Certificación y acreditación</w:t>
      </w:r>
      <w:bookmarkEnd w:id="8"/>
    </w:p>
    <w:p w14:paraId="4D5FDB17" w14:textId="77777777" w:rsidR="009E17F6" w:rsidRDefault="009E17F6" w:rsidP="009E17F6">
      <w:pPr>
        <w:spacing w:before="0" w:after="160"/>
        <w:ind w:firstLine="708"/>
      </w:pPr>
      <w:r>
        <w:t>El Ministerio de Salud, por medio de la expedición del Decreto 335 de 2022, organizó el procedimiento que deberán tener en cuenta quienes tengan como objetivo el obtener el certificado de buenas prácticas de elaboración, tanto para procesos de laboratorio como de manufactura ante el INVIMA. Esta certificación aplica para los siguientes actores:</w:t>
      </w:r>
    </w:p>
    <w:p w14:paraId="444869B3" w14:textId="77777777" w:rsidR="009E17F6" w:rsidRDefault="009E17F6" w:rsidP="0061756A">
      <w:pPr>
        <w:pStyle w:val="Prrafodelista"/>
        <w:numPr>
          <w:ilvl w:val="0"/>
          <w:numId w:val="62"/>
        </w:numPr>
        <w:spacing w:before="0" w:after="160"/>
      </w:pPr>
      <w:r>
        <w:lastRenderedPageBreak/>
        <w:t>Fabricantes o todos los que estén a cargo del proceso productivo de los medicamentos que cuenten con síntesis química, biológica, biotecnológica.</w:t>
      </w:r>
    </w:p>
    <w:p w14:paraId="26E2894E" w14:textId="77777777" w:rsidR="009E17F6" w:rsidRDefault="009E17F6" w:rsidP="0061756A">
      <w:pPr>
        <w:pStyle w:val="Prrafodelista"/>
        <w:numPr>
          <w:ilvl w:val="0"/>
          <w:numId w:val="62"/>
        </w:numPr>
        <w:spacing w:before="0" w:after="160"/>
      </w:pPr>
      <w:r>
        <w:t>Laboratorios que realicen el respectivo control de calidad a los medicamentos.</w:t>
      </w:r>
    </w:p>
    <w:p w14:paraId="51825EC7" w14:textId="77777777" w:rsidR="009E17F6" w:rsidRDefault="009E17F6" w:rsidP="0061756A">
      <w:pPr>
        <w:pStyle w:val="Prrafodelista"/>
        <w:numPr>
          <w:ilvl w:val="0"/>
          <w:numId w:val="62"/>
        </w:numPr>
        <w:spacing w:before="0" w:after="160"/>
      </w:pPr>
      <w:r>
        <w:t>Radiofarmacias que ejecuten actividades utilizando radiofármacos que necesiten la certificación en Buenas Prácticas de Elaboración de Radiofármacos- BPER.</w:t>
      </w:r>
    </w:p>
    <w:p w14:paraId="52A23F6C" w14:textId="77777777" w:rsidR="009E17F6" w:rsidRDefault="009E17F6" w:rsidP="0061756A">
      <w:pPr>
        <w:pStyle w:val="Prrafodelista"/>
        <w:numPr>
          <w:ilvl w:val="0"/>
          <w:numId w:val="62"/>
        </w:numPr>
        <w:spacing w:before="0" w:after="160"/>
      </w:pPr>
      <w:r>
        <w:t>Servicios y establecimientos farmacéuticos que ejecuten actividades de adecuación y ajuste en la concentración de dosis, la elaboración de nutriciones parenterales, de preparaciones magistrales, re-empaque y re-envase de medicamentos, que necesiten la certificación en Buenas Prácticas de Elaboración - BPE.</w:t>
      </w:r>
    </w:p>
    <w:p w14:paraId="58EE4CF9" w14:textId="77777777" w:rsidR="009E17F6" w:rsidRDefault="009E17F6" w:rsidP="0061756A">
      <w:pPr>
        <w:pStyle w:val="Prrafodelista"/>
        <w:numPr>
          <w:ilvl w:val="0"/>
          <w:numId w:val="62"/>
        </w:numPr>
        <w:spacing w:before="0" w:after="160"/>
      </w:pPr>
      <w:r>
        <w:t>El INVIMA y las entidades territoriales de salud, acorde con las competencias que correspondan con su actividad laboral.</w:t>
      </w:r>
    </w:p>
    <w:p w14:paraId="66DC7F96" w14:textId="77777777" w:rsidR="009E17F6" w:rsidRDefault="009E17F6" w:rsidP="009E17F6">
      <w:pPr>
        <w:spacing w:before="0" w:after="160"/>
        <w:ind w:firstLine="360"/>
      </w:pPr>
      <w:r>
        <w:t>Los tipos de certificación a obtener mediante la implementación de buenas prácticas, pueden ser consultadas en la siguiente figura:</w:t>
      </w:r>
    </w:p>
    <w:p w14:paraId="053DF30D" w14:textId="1ADAE780" w:rsidR="009E17F6" w:rsidRDefault="009E17F6" w:rsidP="009E17F6">
      <w:pPr>
        <w:spacing w:before="0" w:after="160"/>
        <w:ind w:firstLine="0"/>
      </w:pPr>
      <w:r w:rsidRPr="009E17F6">
        <w:rPr>
          <w:b/>
          <w:bCs/>
        </w:rPr>
        <w:t>Figura 9.</w:t>
      </w:r>
      <w:r>
        <w:t xml:space="preserve"> Tipos de certificación en buenas prácticas</w:t>
      </w:r>
    </w:p>
    <w:p w14:paraId="34A1F897" w14:textId="028E9855" w:rsidR="009E17F6" w:rsidRDefault="009E17F6" w:rsidP="007E6002">
      <w:pPr>
        <w:spacing w:before="0" w:after="160"/>
        <w:ind w:firstLine="0"/>
        <w:jc w:val="center"/>
      </w:pPr>
      <w:r>
        <w:rPr>
          <w:noProof/>
        </w:rPr>
        <w:drawing>
          <wp:inline distT="0" distB="0" distL="0" distR="0" wp14:anchorId="3376B46B" wp14:editId="4D505B60">
            <wp:extent cx="4858261" cy="2235716"/>
            <wp:effectExtent l="0" t="0" r="0" b="0"/>
            <wp:docPr id="36" name="Gráfico 36" descr="La figura 9, establece los tres tipos de certificación en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 9.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859661" cy="2236360"/>
                    </a:xfrm>
                    <a:prstGeom prst="rect">
                      <a:avLst/>
                    </a:prstGeom>
                  </pic:spPr>
                </pic:pic>
              </a:graphicData>
            </a:graphic>
          </wp:inline>
        </w:drawing>
      </w:r>
    </w:p>
    <w:p w14:paraId="26F2504D" w14:textId="7217ADF7" w:rsidR="009E17F6" w:rsidRDefault="009E17F6" w:rsidP="009E17F6">
      <w:pPr>
        <w:spacing w:before="0" w:after="160"/>
        <w:ind w:firstLine="0"/>
      </w:pPr>
      <w:r>
        <w:t>Nota: Ministerio de Salud y Protección Social, Decreto 335 de 2022</w:t>
      </w:r>
    </w:p>
    <w:p w14:paraId="597B4A14" w14:textId="77777777" w:rsidR="00576D31" w:rsidRDefault="00576D31" w:rsidP="0061756A">
      <w:pPr>
        <w:pStyle w:val="Prrafodelista"/>
        <w:numPr>
          <w:ilvl w:val="0"/>
          <w:numId w:val="65"/>
        </w:numPr>
        <w:spacing w:before="0" w:after="160"/>
      </w:pPr>
      <w:r>
        <w:lastRenderedPageBreak/>
        <w:t>La certificación de Buenas Prácticas de Manufactura - BPM especificará las áreas de manufactura, los procesos de producción, forma farmacéutica y/o tipo de producto o productos.</w:t>
      </w:r>
    </w:p>
    <w:p w14:paraId="6458E1B0" w14:textId="468C1716" w:rsidR="00576D31" w:rsidRDefault="00576D31" w:rsidP="0061756A">
      <w:pPr>
        <w:pStyle w:val="Prrafodelista"/>
        <w:numPr>
          <w:ilvl w:val="0"/>
          <w:numId w:val="65"/>
        </w:numPr>
        <w:spacing w:before="0" w:after="160"/>
      </w:pPr>
      <w:r>
        <w:t>La certificación de Buenas Prácticas de Elaboración - BPE y las Buenas Prácticas de Elaboración de Radiofármacos - BPER, especificará los procesos de elaboración, adecuación o preparación y forma farmacéutica de acuerdo a la norma especial de cada caso.</w:t>
      </w:r>
    </w:p>
    <w:p w14:paraId="4E564A80" w14:textId="77777777" w:rsidR="00576D31" w:rsidRDefault="00576D31" w:rsidP="0061756A">
      <w:pPr>
        <w:pStyle w:val="Prrafodelista"/>
        <w:numPr>
          <w:ilvl w:val="0"/>
          <w:numId w:val="65"/>
        </w:numPr>
        <w:spacing w:before="0" w:after="160"/>
      </w:pPr>
      <w:r>
        <w:t>La certificación de Buenas Prácticas de Laboratorio - BPL especificará los tipos de análisis, técnicas o ensayos a desarrollar.</w:t>
      </w:r>
    </w:p>
    <w:p w14:paraId="36565A6C" w14:textId="77777777" w:rsidR="009E17F6" w:rsidRDefault="009E17F6" w:rsidP="009E17F6">
      <w:pPr>
        <w:spacing w:before="0" w:after="160"/>
        <w:ind w:firstLine="708"/>
      </w:pPr>
      <w:r>
        <w:t>Aquellos que se encuentren interesados en el certificado de buenas prácticas deben cumplir con los siguientes pasos:</w:t>
      </w:r>
    </w:p>
    <w:p w14:paraId="542DB9B4" w14:textId="77777777" w:rsidR="009E17F6" w:rsidRDefault="009E17F6" w:rsidP="0061756A">
      <w:pPr>
        <w:pStyle w:val="Prrafodelista"/>
        <w:numPr>
          <w:ilvl w:val="0"/>
          <w:numId w:val="63"/>
        </w:numPr>
        <w:spacing w:before="0" w:after="160"/>
      </w:pPr>
      <w:r>
        <w:t>Presentar la solicitud en el formato definido por el INVIMA.</w:t>
      </w:r>
    </w:p>
    <w:p w14:paraId="793A0BE6" w14:textId="77777777" w:rsidR="009E17F6" w:rsidRDefault="009E17F6" w:rsidP="0061756A">
      <w:pPr>
        <w:pStyle w:val="Prrafodelista"/>
        <w:numPr>
          <w:ilvl w:val="0"/>
          <w:numId w:val="63"/>
        </w:numPr>
        <w:spacing w:before="0" w:after="160"/>
      </w:pPr>
      <w:r>
        <w:t>Estar inscritos en el Registro Único Empresarial y Social - RUES, o el documento que haga sus veces.</w:t>
      </w:r>
    </w:p>
    <w:p w14:paraId="42E76AC5" w14:textId="77777777" w:rsidR="009E17F6" w:rsidRDefault="009E17F6" w:rsidP="0061756A">
      <w:pPr>
        <w:pStyle w:val="Prrafodelista"/>
        <w:numPr>
          <w:ilvl w:val="0"/>
          <w:numId w:val="63"/>
        </w:numPr>
        <w:spacing w:before="0" w:after="160"/>
      </w:pPr>
      <w:r>
        <w:t>Documento de la autoevaluación de la Guía de Inspección, el cual debe estar diligenciado de manera correcta, acorde con la categoría de certificación.</w:t>
      </w:r>
    </w:p>
    <w:p w14:paraId="42F7D6EA" w14:textId="77777777" w:rsidR="009E17F6" w:rsidRDefault="009E17F6" w:rsidP="0061756A">
      <w:pPr>
        <w:pStyle w:val="Prrafodelista"/>
        <w:numPr>
          <w:ilvl w:val="0"/>
          <w:numId w:val="63"/>
        </w:numPr>
        <w:spacing w:before="0" w:after="160"/>
      </w:pPr>
      <w:r>
        <w:t>Expediente maestro de sitio (SMF, siglas en inglés) para las Buenas Prácticas de Manufactura de medicamentos de síntesis química, biológicos y gases medicinales.</w:t>
      </w:r>
    </w:p>
    <w:p w14:paraId="38FCB68F" w14:textId="77777777" w:rsidR="009E17F6" w:rsidRDefault="009E17F6" w:rsidP="0061756A">
      <w:pPr>
        <w:pStyle w:val="Prrafodelista"/>
        <w:numPr>
          <w:ilvl w:val="0"/>
          <w:numId w:val="63"/>
        </w:numPr>
        <w:spacing w:before="0" w:after="160"/>
      </w:pPr>
      <w:r>
        <w:t>Copia de la autorización vigente para el uso del material radiactivo la cual es expedida por el Ministerio de Minas y Energía o su delegado, para el trámite de Buenas Prácticas de Elaboración de Radiofármacos - BPER.</w:t>
      </w:r>
    </w:p>
    <w:p w14:paraId="51F466D6" w14:textId="77777777" w:rsidR="009E17F6" w:rsidRDefault="009E17F6" w:rsidP="0061756A">
      <w:pPr>
        <w:pStyle w:val="Prrafodelista"/>
        <w:numPr>
          <w:ilvl w:val="0"/>
          <w:numId w:val="63"/>
        </w:numPr>
        <w:spacing w:before="0" w:after="160"/>
      </w:pPr>
      <w:r>
        <w:t>Dar constancia del pago de la tasa correspondiente al tipo de certificado solicitado.</w:t>
      </w:r>
    </w:p>
    <w:p w14:paraId="281A063F" w14:textId="77777777" w:rsidR="009E17F6" w:rsidRDefault="009E17F6" w:rsidP="009E17F6">
      <w:pPr>
        <w:spacing w:before="0" w:after="160"/>
        <w:ind w:firstLine="360"/>
      </w:pPr>
      <w:r>
        <w:lastRenderedPageBreak/>
        <w:t>El INVIMA revisa las solicitudes realizadas en un plazo de 15 días hábiles. Se pueden presentar dos escenarios:</w:t>
      </w:r>
    </w:p>
    <w:p w14:paraId="264231C8" w14:textId="5B7DA0A9" w:rsidR="009E17F6" w:rsidRDefault="009E17F6" w:rsidP="0061756A">
      <w:pPr>
        <w:pStyle w:val="Prrafodelista"/>
        <w:numPr>
          <w:ilvl w:val="0"/>
          <w:numId w:val="64"/>
        </w:numPr>
        <w:spacing w:before="0" w:after="160"/>
      </w:pPr>
      <w:r w:rsidRPr="00576D31">
        <w:rPr>
          <w:b/>
          <w:bCs/>
        </w:rPr>
        <w:t>Cumplimiento de los requisitos establecidos:</w:t>
      </w:r>
      <w:r>
        <w:t xml:space="preserve"> INVIMA incluye el establecimiento o la institución en el cronograma de visitas de Certificación de Buenas Prácticas. Puede ser renovado por un período igual al de su vigencia. Para solicitar renovación, radicar ante el INVIMA 5 días hábiles antes de la fecha de vencimiento.</w:t>
      </w:r>
    </w:p>
    <w:p w14:paraId="421D1ACD" w14:textId="1DF1578C" w:rsidR="009E17F6" w:rsidRDefault="009E17F6" w:rsidP="0061756A">
      <w:pPr>
        <w:pStyle w:val="Prrafodelista"/>
        <w:numPr>
          <w:ilvl w:val="0"/>
          <w:numId w:val="64"/>
        </w:numPr>
        <w:spacing w:before="0" w:after="160"/>
      </w:pPr>
      <w:r w:rsidRPr="00576D31">
        <w:rPr>
          <w:b/>
          <w:bCs/>
        </w:rPr>
        <w:t>No cumplimiento de los requisitos establecidos:</w:t>
      </w:r>
      <w:r>
        <w:t xml:space="preserve"> INVIMA solicita al establecimiento que cumpla con la totalidad de los requisitos, dando un plazo de 20 días hábiles adicionales, contados a partir de la fecha de recepción de la comunicación emitida. Puede ser prorrogado por única vez con previa solicitud del interesado.</w:t>
      </w:r>
    </w:p>
    <w:p w14:paraId="3755B816" w14:textId="1888DA9B" w:rsidR="00576D31" w:rsidRDefault="00576D31" w:rsidP="00576D31">
      <w:pPr>
        <w:pStyle w:val="Ttulo1"/>
      </w:pPr>
      <w:bookmarkStart w:id="9" w:name="_Toc152658658"/>
      <w:r>
        <w:t>Mecanismos de participación y empoderamiento</w:t>
      </w:r>
      <w:bookmarkEnd w:id="9"/>
    </w:p>
    <w:p w14:paraId="6E83F1FE" w14:textId="77777777" w:rsidR="00576D31" w:rsidRDefault="00576D31" w:rsidP="00576D31">
      <w:pPr>
        <w:spacing w:before="0" w:after="160"/>
        <w:ind w:firstLine="708"/>
      </w:pPr>
      <w:r>
        <w:t>Recordemos que los mecanismos de participación y empoderamiento ayudan en la organización de las personas y de la comunidad para que se puedan lograr los objetivos que se tracen en el marco de las acciones en salud pública. Estos mecanismos permiten afianzar la autonomía y el ejercicio del derecho de la comunidad para decidir y participar libremente en el proceso de la gestión del desarrollo social, la salud y la democracia, que en el tema que nos atañe, aplica para el control sanitario que impacta la salud ambiental.</w:t>
      </w:r>
    </w:p>
    <w:p w14:paraId="0B0A8BAE" w14:textId="77777777" w:rsidR="00576D31" w:rsidRDefault="00576D31" w:rsidP="00576D31">
      <w:pPr>
        <w:spacing w:before="0" w:after="160"/>
        <w:ind w:firstLine="708"/>
      </w:pPr>
      <w:r>
        <w:t xml:space="preserve">Tener en cuenta que una de las tres líneas de acción que guían las intervenciones poblacionales corresponde con la participación social en salud, la cual es considerada como un derecho y una práctica social que influye en la posibilidad de generar </w:t>
      </w:r>
      <w:r>
        <w:lastRenderedPageBreak/>
        <w:t>bienestar y garantizar el derecho a la salud, teniendo en cuenta que todos los actores sociales de la comunidad deben hacer parte de las deliberaciones y decisiones sobre cualquier problema que pueda impactar su salud y bienestar.</w:t>
      </w:r>
    </w:p>
    <w:p w14:paraId="2E9D41DE" w14:textId="77777777" w:rsidR="00576D31" w:rsidRDefault="00576D31" w:rsidP="00576D31">
      <w:pPr>
        <w:spacing w:before="0" w:after="160"/>
        <w:ind w:firstLine="708"/>
      </w:pPr>
      <w:r>
        <w:t>El propósito es de los mecanismos de participación es lograr que la ciudadanía, familias y comunidades puedan incidir en las decisiones públicas que afectan la salud y la calidad de vida, aportando de esta manera en la correcta ejecución de la política de atención integral en salud, del plan decenal de salud pública y por ende en la salud ambiental; de igual manera se influye en la solución de las tensiones territoriales identificadas y al mejoramiento de la capacidad de gobernanza en salud sanitaria. es de resaltar que la vigilancia sanitaria, la promoción de la autogestión y la autorregulación dependen de igual manera del enfoque de los determinantes sociales de la salud, exigiendo un cambio en los paradigmas respecto a la vigilancia sanitaria, la cual debe trascender de la inspección, vigilancia y control sanitario formal realizada por entes gubernamentales, a diversos modelos de gestión participativa, logrando así la incorporación de la promoción del cambio de hábitos y estilos de vida, la corresponsabilidad y el empoderamiento individual y colectivo.</w:t>
      </w:r>
    </w:p>
    <w:p w14:paraId="020C1BA4" w14:textId="05AF7BCD" w:rsidR="00576D31" w:rsidRDefault="00576D31" w:rsidP="00576D31">
      <w:pPr>
        <w:pStyle w:val="Ttulo2"/>
      </w:pPr>
      <w:bookmarkStart w:id="10" w:name="_Toc152658659"/>
      <w:r>
        <w:t>Intervención en los riesgos sanitarios identificados</w:t>
      </w:r>
      <w:bookmarkEnd w:id="10"/>
    </w:p>
    <w:p w14:paraId="258D1DB3" w14:textId="77777777" w:rsidR="00576D31" w:rsidRDefault="00576D31" w:rsidP="00576D31">
      <w:pPr>
        <w:spacing w:before="0" w:after="160"/>
        <w:ind w:firstLine="708"/>
      </w:pPr>
      <w:r>
        <w:t>Para fortalecer las acciones de producción, organización y difusión de datos o mensajes que guíen a las personas, familias, comunidades, redes, organizaciones y demás actores Sistema General de Seguridad Social en Salud con énfasis en la salud pública, se deben construir las herramientas necesarias que favorezcan la toma de decisiones en salud. Estas intervenciones están orientadas a:</w:t>
      </w:r>
    </w:p>
    <w:p w14:paraId="07A9BE34" w14:textId="647F9FEB" w:rsidR="00576D31" w:rsidRDefault="00576D31" w:rsidP="0061756A">
      <w:pPr>
        <w:pStyle w:val="Prrafodelista"/>
        <w:numPr>
          <w:ilvl w:val="0"/>
          <w:numId w:val="66"/>
        </w:numPr>
        <w:spacing w:before="0" w:after="160"/>
      </w:pPr>
      <w:r>
        <w:lastRenderedPageBreak/>
        <w:t>Promover iniciativas: promover las iniciativas respecto al uso y apropiación de las tecnologías de información y comunicación en las organizaciones sociales en salud.</w:t>
      </w:r>
    </w:p>
    <w:p w14:paraId="1F9DAB24" w14:textId="74630D70" w:rsidR="00576D31" w:rsidRDefault="00576D31" w:rsidP="0061756A">
      <w:pPr>
        <w:pStyle w:val="Prrafodelista"/>
        <w:numPr>
          <w:ilvl w:val="0"/>
          <w:numId w:val="66"/>
        </w:numPr>
        <w:spacing w:before="0" w:after="160"/>
      </w:pPr>
      <w:r>
        <w:t>Fortalecer estrategias: fortalecer todas las estrategias orientadas a la información y comunicación, incluyendo el acceso a los diversos medios, los boletines, periódicos y demás medios que den los espacios a las organizaciones para impulsar y hacer visible los procesos participativos.</w:t>
      </w:r>
    </w:p>
    <w:p w14:paraId="236A1285" w14:textId="04139AA5" w:rsidR="00576D31" w:rsidRDefault="00576D31" w:rsidP="0061756A">
      <w:pPr>
        <w:pStyle w:val="Prrafodelista"/>
        <w:numPr>
          <w:ilvl w:val="0"/>
          <w:numId w:val="66"/>
        </w:numPr>
        <w:spacing w:before="0" w:after="160"/>
      </w:pPr>
      <w:r>
        <w:t>Gestionar convocatorias: gestionar las diversas formas de convocatoria a los espacios de participación en donde se identifiquen las dinámicas territoriales y comunitarias de la seguridad sanitaria.</w:t>
      </w:r>
    </w:p>
    <w:p w14:paraId="44FAD037" w14:textId="1E44B361" w:rsidR="00576D31" w:rsidRDefault="00576D31" w:rsidP="0061756A">
      <w:pPr>
        <w:pStyle w:val="Prrafodelista"/>
        <w:numPr>
          <w:ilvl w:val="0"/>
          <w:numId w:val="66"/>
        </w:numPr>
        <w:spacing w:before="0" w:after="160"/>
      </w:pPr>
      <w:r>
        <w:t>Concretar información real: concretar los métodos de consulta y de transferencia de la información requerida para dar garantía de la participación de la comunidad, en todas las definiciones de política integral de salud, en las prioridades en salud sanitaria y también en las inclusiones y exclusiones.</w:t>
      </w:r>
    </w:p>
    <w:p w14:paraId="3590C4F4" w14:textId="7500F898" w:rsidR="00576D31" w:rsidRDefault="00576D31" w:rsidP="0061756A">
      <w:pPr>
        <w:pStyle w:val="Prrafodelista"/>
        <w:numPr>
          <w:ilvl w:val="0"/>
          <w:numId w:val="66"/>
        </w:numPr>
        <w:spacing w:before="0" w:after="160"/>
      </w:pPr>
      <w:r>
        <w:t>Realizar comunicación eficaz: crear estrategias de comunicación y entrega de información para promocionar y socializar todas las culturas de buenas prácticas sanitarias con perspectiva comunitaria.</w:t>
      </w:r>
    </w:p>
    <w:p w14:paraId="006599A9" w14:textId="469FD605" w:rsidR="00576D31" w:rsidRDefault="00576D31" w:rsidP="00576D31">
      <w:pPr>
        <w:pStyle w:val="Ttulo2"/>
      </w:pPr>
      <w:bookmarkStart w:id="11" w:name="_Toc152658660"/>
      <w:r>
        <w:t>Seguimiento de las intervenciones</w:t>
      </w:r>
      <w:bookmarkEnd w:id="11"/>
    </w:p>
    <w:p w14:paraId="130D292D" w14:textId="77777777" w:rsidR="00576D31" w:rsidRDefault="00576D31" w:rsidP="00576D31">
      <w:pPr>
        <w:spacing w:before="0" w:after="160"/>
        <w:ind w:firstLine="708"/>
      </w:pPr>
      <w:r>
        <w:t>Para que la comunidad realice el seguimiento de las intervenciones en salud sanitaria, es importante que se tenga en cuenta los mecanismos democráticos y de participación social, abordados temas atrás junto con la corresponsabilidad con la seguridad sanitaria. Una pequeña recordación al respecto, se ofrece a continuación:</w:t>
      </w:r>
    </w:p>
    <w:p w14:paraId="107DE3A3" w14:textId="77777777" w:rsidR="00576D31" w:rsidRDefault="00576D31" w:rsidP="0061756A">
      <w:pPr>
        <w:pStyle w:val="Prrafodelista"/>
        <w:numPr>
          <w:ilvl w:val="0"/>
          <w:numId w:val="67"/>
        </w:numPr>
        <w:spacing w:before="0" w:after="160"/>
      </w:pPr>
      <w:r>
        <w:t xml:space="preserve">Los Mecanismos democráticos incluyen los siguientes: acciones populares y de grupo, acción de cumplimiento, solicitud de información, habeas data, derechos </w:t>
      </w:r>
      <w:r>
        <w:lastRenderedPageBreak/>
        <w:t>de petición, acción de tutela, quejas y reclamos, buzón de sugerencia, consultas públicas – página web, referendo (vigilancia y control), cabildo abierto (vigilancia y control), iniciativa popular (vigilancia y control), audiencias públicas (vigilancia y control) y veedurías ciudadanas (vigilancia y control).</w:t>
      </w:r>
    </w:p>
    <w:p w14:paraId="7E13DD51" w14:textId="1366F345" w:rsidR="00576D31" w:rsidRDefault="00576D31" w:rsidP="0061756A">
      <w:pPr>
        <w:pStyle w:val="Prrafodelista"/>
        <w:numPr>
          <w:ilvl w:val="0"/>
          <w:numId w:val="67"/>
        </w:numPr>
        <w:spacing w:before="0" w:after="160"/>
      </w:pPr>
      <w:r>
        <w:t>La participación social se describe en las siguientes: participación ciudadana (servicio de atención a los usuarios, servicio de atención a la comunidad y sistema de atención e información a usuarios), participación comunitaria (Comités de Participación Comunitaria – COPACOS, alianzas o asociaciones de usuarios y comités de ética hospitalaria), participación en las instituciones del sistema general de seguridad social en salud y las veedurías en salud.</w:t>
      </w:r>
    </w:p>
    <w:p w14:paraId="427B7F23" w14:textId="3CD5D2D6" w:rsidR="00EE4C61" w:rsidRPr="00EE4C61" w:rsidRDefault="00EE4C61" w:rsidP="002E629C">
      <w:pPr>
        <w:pStyle w:val="Titulosgenerales"/>
      </w:pPr>
      <w:bookmarkStart w:id="12" w:name="_Toc152658661"/>
      <w:r w:rsidRPr="00EE4C61">
        <w:lastRenderedPageBreak/>
        <w:t>Síntesis</w:t>
      </w:r>
      <w:bookmarkEnd w:id="12"/>
      <w:r w:rsidRPr="00EE4C61">
        <w:t xml:space="preserve"> </w:t>
      </w:r>
    </w:p>
    <w:p w14:paraId="044A049B" w14:textId="668036FC" w:rsidR="00576D31" w:rsidRDefault="00576D31" w:rsidP="00576D31">
      <w:pPr>
        <w:ind w:firstLine="0"/>
        <w:rPr>
          <w:lang w:val="es-419" w:eastAsia="es-CO"/>
        </w:rPr>
      </w:pPr>
      <w:r w:rsidRPr="00576D31">
        <w:rPr>
          <w:lang w:val="es-419" w:eastAsia="es-CO"/>
        </w:rPr>
        <w:t xml:space="preserve">La comprensión de los riesgos ambientales desde el orden de la salud pública, que afecta los bienes de consumo y sanitarios que están presentes en los territorios, no es tarea fácil, principalmente porque el desarrollo de la vida misma ha complejizado el grado de riesgo ante el cual nos encontramos expuestos de manera permanente. Sin embargo, la normatividad y los diferentes entes de control y sanitarios que se tienen a disponibilidad para la regulación de </w:t>
      </w:r>
      <w:r w:rsidR="00B22BE7">
        <w:rPr>
          <w:lang w:val="es-419" w:eastAsia="es-CO"/>
        </w:rPr>
        <w:t>e</w:t>
      </w:r>
      <w:r w:rsidRPr="00576D31">
        <w:rPr>
          <w:lang w:val="es-419" w:eastAsia="es-CO"/>
        </w:rPr>
        <w:t>ste fenómeno son importantes y puede ser aún más eficaz en la medida en que todos asumamos el compromiso y la responsabilidad que tenemos para consigo mismos, para la familia y para sociedad, en pro de tener un ambiente sano para todos.</w:t>
      </w:r>
    </w:p>
    <w:p w14:paraId="28A2E9E7" w14:textId="57B98C59" w:rsidR="00723503" w:rsidRDefault="00576D31" w:rsidP="00576D31">
      <w:pPr>
        <w:ind w:firstLine="0"/>
        <w:rPr>
          <w:noProof/>
        </w:rPr>
      </w:pPr>
      <w:r w:rsidRPr="00576D31">
        <w:rPr>
          <w:lang w:val="es-419" w:eastAsia="es-CO"/>
        </w:rPr>
        <w:t xml:space="preserve"> Es así, como el siguiente gráfico orienta sobre los conceptos revisados en el desarrollo de este tema:</w:t>
      </w:r>
    </w:p>
    <w:p w14:paraId="1B9B11E4" w14:textId="4E00D077" w:rsidR="00576D31" w:rsidRDefault="00576D31" w:rsidP="00576D31">
      <w:pPr>
        <w:ind w:firstLine="0"/>
        <w:rPr>
          <w:lang w:val="es-419" w:eastAsia="es-CO"/>
        </w:rPr>
      </w:pPr>
      <w:r>
        <w:rPr>
          <w:noProof/>
          <w:lang w:val="es-419" w:eastAsia="es-CO"/>
        </w:rPr>
        <w:drawing>
          <wp:inline distT="0" distB="0" distL="0" distR="0" wp14:anchorId="104A33FC" wp14:editId="0AACBA26">
            <wp:extent cx="6332220" cy="2353945"/>
            <wp:effectExtent l="0" t="0" r="0" b="8255"/>
            <wp:docPr id="46" name="Gráfico 46" descr="&quot;Riesgos ambientales, del consumo y sanitarios según la salud públi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353945"/>
                    </a:xfrm>
                    <a:prstGeom prst="rect">
                      <a:avLst/>
                    </a:prstGeom>
                  </pic:spPr>
                </pic:pic>
              </a:graphicData>
            </a:graphic>
          </wp:inline>
        </w:drawing>
      </w:r>
    </w:p>
    <w:p w14:paraId="1D10F012" w14:textId="15AFE530" w:rsidR="00CE2C4A" w:rsidRPr="00CE2C4A" w:rsidRDefault="00EE4C61" w:rsidP="002E629C">
      <w:pPr>
        <w:pStyle w:val="Titulosgenerales"/>
      </w:pPr>
      <w:bookmarkStart w:id="13" w:name="_Toc152658662"/>
      <w:r w:rsidRPr="00723503">
        <w:lastRenderedPageBreak/>
        <w:t>Material complementario</w:t>
      </w:r>
      <w:bookmarkEnd w:id="13"/>
    </w:p>
    <w:tbl>
      <w:tblPr>
        <w:tblStyle w:val="Tablaconcuadrcula"/>
        <w:tblW w:w="5000" w:type="pct"/>
        <w:tblLayout w:type="fixed"/>
        <w:tblLook w:val="04A0" w:firstRow="1" w:lastRow="0" w:firstColumn="1" w:lastColumn="0" w:noHBand="0" w:noVBand="1"/>
      </w:tblPr>
      <w:tblGrid>
        <w:gridCol w:w="1594"/>
        <w:gridCol w:w="2879"/>
        <w:gridCol w:w="2080"/>
        <w:gridCol w:w="3409"/>
      </w:tblGrid>
      <w:tr w:rsidR="00206E98" w14:paraId="17F8916A" w14:textId="77777777" w:rsidTr="00206E98">
        <w:trPr>
          <w:trHeight w:val="1403"/>
          <w:tblHeader/>
        </w:trPr>
        <w:tc>
          <w:tcPr>
            <w:tcW w:w="800" w:type="pct"/>
            <w:shd w:val="clear" w:color="auto" w:fill="A6A6A6" w:themeFill="background1" w:themeFillShade="A6"/>
          </w:tcPr>
          <w:p w14:paraId="0C876B82" w14:textId="77777777" w:rsidR="00206E98" w:rsidRPr="00206E98" w:rsidRDefault="00206E98" w:rsidP="00206E98">
            <w:pPr>
              <w:ind w:firstLine="0"/>
              <w:rPr>
                <w:b/>
                <w:bCs/>
                <w:sz w:val="24"/>
                <w:szCs w:val="24"/>
              </w:rPr>
            </w:pPr>
            <w:r w:rsidRPr="00206E98">
              <w:rPr>
                <w:b/>
                <w:bCs/>
                <w:sz w:val="24"/>
                <w:szCs w:val="24"/>
              </w:rPr>
              <w:t>Tema</w:t>
            </w:r>
          </w:p>
        </w:tc>
        <w:tc>
          <w:tcPr>
            <w:tcW w:w="1445" w:type="pct"/>
            <w:shd w:val="clear" w:color="auto" w:fill="A6A6A6" w:themeFill="background1" w:themeFillShade="A6"/>
          </w:tcPr>
          <w:p w14:paraId="423410B3" w14:textId="77777777" w:rsidR="00206E98" w:rsidRPr="00206E98" w:rsidRDefault="00206E98" w:rsidP="00206E98">
            <w:pPr>
              <w:ind w:firstLine="0"/>
              <w:rPr>
                <w:b/>
                <w:bCs/>
                <w:sz w:val="24"/>
                <w:szCs w:val="24"/>
              </w:rPr>
            </w:pPr>
            <w:r w:rsidRPr="00206E98">
              <w:rPr>
                <w:b/>
                <w:bCs/>
                <w:sz w:val="24"/>
                <w:szCs w:val="24"/>
              </w:rPr>
              <w:t>Referencia APA del Material</w:t>
            </w:r>
          </w:p>
        </w:tc>
        <w:tc>
          <w:tcPr>
            <w:tcW w:w="1044" w:type="pct"/>
            <w:shd w:val="clear" w:color="auto" w:fill="A6A6A6" w:themeFill="background1" w:themeFillShade="A6"/>
          </w:tcPr>
          <w:p w14:paraId="62717EE3" w14:textId="77777777" w:rsidR="00206E98" w:rsidRPr="00206E98" w:rsidRDefault="00206E98" w:rsidP="00206E98">
            <w:pPr>
              <w:spacing w:before="0" w:after="0" w:line="240" w:lineRule="auto"/>
              <w:ind w:firstLine="0"/>
              <w:rPr>
                <w:b/>
                <w:bCs/>
                <w:sz w:val="24"/>
                <w:szCs w:val="24"/>
              </w:rPr>
            </w:pPr>
            <w:r w:rsidRPr="00206E98">
              <w:rPr>
                <w:b/>
                <w:bCs/>
                <w:sz w:val="24"/>
                <w:szCs w:val="24"/>
              </w:rPr>
              <w:t>Tipo de material</w:t>
            </w:r>
          </w:p>
          <w:p w14:paraId="371DBED4" w14:textId="77777777" w:rsidR="00206E98" w:rsidRPr="00206E98" w:rsidRDefault="00206E98" w:rsidP="00206E98">
            <w:pPr>
              <w:ind w:firstLine="0"/>
              <w:rPr>
                <w:b/>
                <w:bCs/>
                <w:sz w:val="24"/>
                <w:szCs w:val="24"/>
              </w:rPr>
            </w:pPr>
            <w:r w:rsidRPr="00206E98">
              <w:rPr>
                <w:b/>
                <w:bCs/>
                <w:sz w:val="24"/>
                <w:szCs w:val="24"/>
              </w:rPr>
              <w:t>(Video, capítulo de libro, artículo, otro)</w:t>
            </w:r>
          </w:p>
        </w:tc>
        <w:tc>
          <w:tcPr>
            <w:tcW w:w="1711" w:type="pct"/>
            <w:shd w:val="clear" w:color="auto" w:fill="A6A6A6" w:themeFill="background1" w:themeFillShade="A6"/>
          </w:tcPr>
          <w:p w14:paraId="0B2EA83B" w14:textId="77777777" w:rsidR="00206E98" w:rsidRPr="00206E98" w:rsidRDefault="00206E98" w:rsidP="00206E98">
            <w:pPr>
              <w:ind w:firstLine="0"/>
              <w:rPr>
                <w:b/>
                <w:bCs/>
                <w:sz w:val="24"/>
                <w:szCs w:val="24"/>
              </w:rPr>
            </w:pPr>
            <w:r w:rsidRPr="00206E98">
              <w:rPr>
                <w:b/>
                <w:bCs/>
                <w:sz w:val="24"/>
                <w:szCs w:val="24"/>
              </w:rPr>
              <w:t>Enlace del Recurso o Archivo del documento o material</w:t>
            </w:r>
          </w:p>
        </w:tc>
      </w:tr>
      <w:tr w:rsidR="00206E98" w14:paraId="6EF09F21" w14:textId="77777777" w:rsidTr="00206E98">
        <w:trPr>
          <w:trHeight w:val="4057"/>
        </w:trPr>
        <w:tc>
          <w:tcPr>
            <w:tcW w:w="800" w:type="pct"/>
          </w:tcPr>
          <w:p w14:paraId="35EF48E7"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7CCA501" w14:textId="77777777" w:rsidR="00206E98" w:rsidRPr="00206E98" w:rsidRDefault="00206E98" w:rsidP="00206E98">
            <w:pPr>
              <w:rPr>
                <w:sz w:val="24"/>
                <w:szCs w:val="24"/>
              </w:rPr>
            </w:pPr>
          </w:p>
        </w:tc>
        <w:tc>
          <w:tcPr>
            <w:tcW w:w="1445" w:type="pct"/>
          </w:tcPr>
          <w:p w14:paraId="40E2DE19" w14:textId="77777777" w:rsidR="00206E98" w:rsidRPr="00206E98" w:rsidRDefault="00206E98" w:rsidP="00206E98">
            <w:pPr>
              <w:ind w:firstLine="0"/>
              <w:rPr>
                <w:sz w:val="24"/>
                <w:szCs w:val="24"/>
              </w:rPr>
            </w:pPr>
            <w:r w:rsidRPr="00206E98">
              <w:rPr>
                <w:sz w:val="24"/>
                <w:szCs w:val="24"/>
              </w:rPr>
              <w:t>Departamento Administrativo Nacional de Estadística -DANE. (2022). Clasificación industrial internacional uniforme de todas las actividades económicas (CIIU).</w:t>
            </w:r>
          </w:p>
        </w:tc>
        <w:tc>
          <w:tcPr>
            <w:tcW w:w="1044" w:type="pct"/>
          </w:tcPr>
          <w:p w14:paraId="5A6F2A8A" w14:textId="77777777" w:rsidR="00206E98" w:rsidRPr="00206E98" w:rsidRDefault="00206E98" w:rsidP="00206E98">
            <w:pPr>
              <w:ind w:firstLine="0"/>
              <w:rPr>
                <w:sz w:val="24"/>
                <w:szCs w:val="24"/>
              </w:rPr>
            </w:pPr>
            <w:r w:rsidRPr="00206E98">
              <w:rPr>
                <w:sz w:val="24"/>
                <w:szCs w:val="24"/>
              </w:rPr>
              <w:t>Página web</w:t>
            </w:r>
          </w:p>
        </w:tc>
        <w:tc>
          <w:tcPr>
            <w:tcW w:w="1711" w:type="pct"/>
          </w:tcPr>
          <w:p w14:paraId="75BFD894" w14:textId="0278DF12" w:rsidR="00206E98" w:rsidRPr="00206E98" w:rsidRDefault="00F70BB0" w:rsidP="00206E98">
            <w:pPr>
              <w:ind w:firstLine="0"/>
              <w:rPr>
                <w:sz w:val="24"/>
                <w:szCs w:val="24"/>
              </w:rPr>
            </w:pPr>
            <w:hyperlink r:id="rId38" w:history="1">
              <w:r w:rsidR="00206E98" w:rsidRPr="00261919">
                <w:rPr>
                  <w:rStyle w:val="Hipervnculo"/>
                  <w:sz w:val="24"/>
                  <w:szCs w:val="24"/>
                </w:rPr>
                <w:t>https://www.dane.gov.co/index.php/sistema-estadistico-nacional-sen/normas-y-estandares/nomenclaturas-y-clasificaciones/clasificaciones/clasificacion-industrial-internacional-uniforme-de-todas-las-actividades-economicas-ciiu</w:t>
              </w:r>
            </w:hyperlink>
          </w:p>
          <w:p w14:paraId="5BE4ADE9" w14:textId="77777777" w:rsidR="00206E98" w:rsidRPr="00206E98" w:rsidRDefault="00206E98" w:rsidP="00206E98">
            <w:pPr>
              <w:rPr>
                <w:sz w:val="24"/>
                <w:szCs w:val="24"/>
              </w:rPr>
            </w:pPr>
          </w:p>
        </w:tc>
      </w:tr>
      <w:tr w:rsidR="00206E98" w14:paraId="4837D94B" w14:textId="77777777" w:rsidTr="00206E98">
        <w:trPr>
          <w:trHeight w:val="4479"/>
        </w:trPr>
        <w:tc>
          <w:tcPr>
            <w:tcW w:w="800" w:type="pct"/>
          </w:tcPr>
          <w:p w14:paraId="2015ACE0"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7A95D8D3" w14:textId="77777777" w:rsidR="00206E98" w:rsidRPr="00206E98" w:rsidRDefault="00206E98" w:rsidP="00206E98">
            <w:pPr>
              <w:rPr>
                <w:sz w:val="24"/>
                <w:szCs w:val="24"/>
              </w:rPr>
            </w:pPr>
          </w:p>
        </w:tc>
        <w:tc>
          <w:tcPr>
            <w:tcW w:w="1445" w:type="pct"/>
          </w:tcPr>
          <w:p w14:paraId="61AC137B" w14:textId="77777777" w:rsidR="00206E98" w:rsidRPr="00206E98" w:rsidRDefault="00206E98" w:rsidP="00206E98">
            <w:pPr>
              <w:ind w:firstLine="0"/>
              <w:rPr>
                <w:sz w:val="24"/>
                <w:szCs w:val="24"/>
              </w:rPr>
            </w:pPr>
            <w:r w:rsidRPr="00206E98">
              <w:rPr>
                <w:sz w:val="24"/>
                <w:szCs w:val="24"/>
              </w:rPr>
              <w:t>Instituto Nacional de vigilancia de medicamentos y alimentos – INVIMA (s.f.). Formulario de inscripción sanitaria para vehículos transportadores de carne y productos cárnicos comestibles. Colombia</w:t>
            </w:r>
          </w:p>
        </w:tc>
        <w:tc>
          <w:tcPr>
            <w:tcW w:w="1044" w:type="pct"/>
          </w:tcPr>
          <w:p w14:paraId="21744734" w14:textId="77777777" w:rsidR="00206E98" w:rsidRPr="00206E98" w:rsidRDefault="00206E98" w:rsidP="00206E98">
            <w:pPr>
              <w:ind w:firstLine="0"/>
              <w:rPr>
                <w:sz w:val="24"/>
                <w:szCs w:val="24"/>
              </w:rPr>
            </w:pPr>
            <w:r w:rsidRPr="00206E98">
              <w:rPr>
                <w:sz w:val="24"/>
                <w:szCs w:val="24"/>
              </w:rPr>
              <w:t>Formato</w:t>
            </w:r>
          </w:p>
        </w:tc>
        <w:tc>
          <w:tcPr>
            <w:tcW w:w="1711" w:type="pct"/>
          </w:tcPr>
          <w:p w14:paraId="04DC507D" w14:textId="77B72C51" w:rsidR="00206E98" w:rsidRPr="00206E98" w:rsidRDefault="00F70BB0" w:rsidP="00206E98">
            <w:pPr>
              <w:ind w:firstLine="0"/>
              <w:rPr>
                <w:sz w:val="24"/>
                <w:szCs w:val="24"/>
              </w:rPr>
            </w:pPr>
            <w:hyperlink r:id="rId39" w:history="1">
              <w:r w:rsidR="00206E98" w:rsidRPr="00261919">
                <w:rPr>
                  <w:rStyle w:val="Hipervnculo"/>
                  <w:sz w:val="24"/>
                  <w:szCs w:val="24"/>
                </w:rPr>
                <w:t>https://bogota.gov.co/servicios/guia-de-tramites-y-servicios/http-appb-saludcapital-gov-co-sivigiladc-vehiculostranspcarne-frmsubmenuvehiculos-aspxopcionneworigenloginidtipo258n1780607729</w:t>
              </w:r>
            </w:hyperlink>
          </w:p>
          <w:p w14:paraId="1308808A" w14:textId="77777777" w:rsidR="00206E98" w:rsidRPr="00206E98" w:rsidRDefault="00206E98" w:rsidP="00206E98">
            <w:pPr>
              <w:rPr>
                <w:sz w:val="24"/>
                <w:szCs w:val="24"/>
              </w:rPr>
            </w:pPr>
          </w:p>
        </w:tc>
      </w:tr>
      <w:tr w:rsidR="00206E98" w14:paraId="4358D8BD" w14:textId="77777777" w:rsidTr="00206E98">
        <w:trPr>
          <w:trHeight w:val="4479"/>
        </w:trPr>
        <w:tc>
          <w:tcPr>
            <w:tcW w:w="800" w:type="pct"/>
          </w:tcPr>
          <w:p w14:paraId="2197DDB3"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lastRenderedPageBreak/>
              <w:t>1. Intervenciones de gestión del riesgo</w:t>
            </w:r>
          </w:p>
          <w:p w14:paraId="5A20F27E" w14:textId="77777777" w:rsidR="00206E98" w:rsidRPr="00206E98" w:rsidRDefault="00206E98" w:rsidP="00206E98">
            <w:pPr>
              <w:rPr>
                <w:sz w:val="24"/>
                <w:szCs w:val="24"/>
              </w:rPr>
            </w:pPr>
          </w:p>
        </w:tc>
        <w:tc>
          <w:tcPr>
            <w:tcW w:w="1445" w:type="pct"/>
          </w:tcPr>
          <w:p w14:paraId="3D03BD24" w14:textId="77777777" w:rsidR="00206E98" w:rsidRPr="00206E98" w:rsidRDefault="00206E98" w:rsidP="00206E98">
            <w:pPr>
              <w:ind w:firstLine="0"/>
              <w:rPr>
                <w:sz w:val="24"/>
                <w:szCs w:val="24"/>
              </w:rPr>
            </w:pPr>
            <w:r w:rsidRPr="00206E98">
              <w:rPr>
                <w:color w:val="000000"/>
                <w:sz w:val="24"/>
                <w:szCs w:val="24"/>
              </w:rPr>
              <w:t>Secretaria de Salud de Santander. (s.f). Formato de Inscripción objetos de Inspección, Vigilancia y Control Sanitario. Colombia.</w:t>
            </w:r>
          </w:p>
        </w:tc>
        <w:tc>
          <w:tcPr>
            <w:tcW w:w="1044" w:type="pct"/>
          </w:tcPr>
          <w:p w14:paraId="537BE119" w14:textId="77777777" w:rsidR="00206E98" w:rsidRPr="00206E98" w:rsidRDefault="00206E98" w:rsidP="00206E98">
            <w:pPr>
              <w:ind w:firstLine="0"/>
              <w:rPr>
                <w:sz w:val="24"/>
                <w:szCs w:val="24"/>
              </w:rPr>
            </w:pPr>
            <w:r w:rsidRPr="00206E98">
              <w:rPr>
                <w:sz w:val="24"/>
                <w:szCs w:val="24"/>
              </w:rPr>
              <w:t>Formato</w:t>
            </w:r>
          </w:p>
        </w:tc>
        <w:tc>
          <w:tcPr>
            <w:tcW w:w="1711" w:type="pct"/>
          </w:tcPr>
          <w:p w14:paraId="52775FD0" w14:textId="7E0B710F" w:rsidR="00206E98" w:rsidRPr="00206E98" w:rsidRDefault="00B86E9E" w:rsidP="00B86E9E">
            <w:pPr>
              <w:ind w:firstLine="0"/>
              <w:rPr>
                <w:sz w:val="24"/>
                <w:szCs w:val="24"/>
              </w:rPr>
            </w:pPr>
            <w:hyperlink r:id="rId40" w:history="1">
              <w:r w:rsidRPr="001D467D">
                <w:rPr>
                  <w:rStyle w:val="Hipervnculo"/>
                  <w:sz w:val="24"/>
                  <w:szCs w:val="24"/>
                </w:rPr>
                <w:t>https://historico.santander.gov.co/intra/index.php/antico/viewdownload/530-formatos/12375-formato-de-inscripcion-objetos-de-inspecion-vigilancia-y-control-sanitario</w:t>
              </w:r>
            </w:hyperlink>
          </w:p>
          <w:p w14:paraId="48A37F56" w14:textId="77777777" w:rsidR="00206E98" w:rsidRPr="00206E98" w:rsidRDefault="00206E98" w:rsidP="00206E98">
            <w:pPr>
              <w:rPr>
                <w:sz w:val="24"/>
                <w:szCs w:val="24"/>
              </w:rPr>
            </w:pPr>
          </w:p>
        </w:tc>
      </w:tr>
      <w:tr w:rsidR="00206E98" w14:paraId="7AEC0020" w14:textId="77777777" w:rsidTr="00206E98">
        <w:trPr>
          <w:trHeight w:val="4479"/>
        </w:trPr>
        <w:tc>
          <w:tcPr>
            <w:tcW w:w="800" w:type="pct"/>
          </w:tcPr>
          <w:p w14:paraId="427FA3FA" w14:textId="77777777" w:rsidR="00206E98" w:rsidRPr="00206E98" w:rsidRDefault="00206E98" w:rsidP="00206E98">
            <w:pPr>
              <w:pBdr>
                <w:top w:val="nil"/>
                <w:left w:val="nil"/>
                <w:bottom w:val="nil"/>
                <w:right w:val="nil"/>
                <w:between w:val="nil"/>
              </w:pBdr>
              <w:spacing w:before="0" w:after="0" w:line="240" w:lineRule="auto"/>
              <w:ind w:firstLine="0"/>
              <w:rPr>
                <w:sz w:val="24"/>
                <w:szCs w:val="24"/>
              </w:rPr>
            </w:pPr>
            <w:r w:rsidRPr="00206E98">
              <w:rPr>
                <w:sz w:val="24"/>
                <w:szCs w:val="24"/>
              </w:rPr>
              <w:t>1. Intervenciones de gestión del riesgo</w:t>
            </w:r>
          </w:p>
          <w:p w14:paraId="35C27514" w14:textId="77777777" w:rsidR="00206E98" w:rsidRPr="00206E98" w:rsidRDefault="00206E98" w:rsidP="00206E98">
            <w:pPr>
              <w:rPr>
                <w:sz w:val="24"/>
                <w:szCs w:val="24"/>
              </w:rPr>
            </w:pPr>
          </w:p>
        </w:tc>
        <w:tc>
          <w:tcPr>
            <w:tcW w:w="1445" w:type="pct"/>
          </w:tcPr>
          <w:p w14:paraId="00125025" w14:textId="77777777" w:rsidR="00206E98" w:rsidRPr="00206E98" w:rsidRDefault="00206E98" w:rsidP="00206E98">
            <w:pPr>
              <w:ind w:firstLine="0"/>
              <w:rPr>
                <w:sz w:val="24"/>
                <w:szCs w:val="24"/>
              </w:rPr>
            </w:pPr>
            <w:r w:rsidRPr="00206E98">
              <w:rPr>
                <w:color w:val="000000"/>
                <w:sz w:val="24"/>
                <w:szCs w:val="24"/>
              </w:rPr>
              <w:t>Alcaldía de Santiago de Cali. (s.f.). Formulario de inscripción sanitaria para establecimientos de expendio y/o almacenamiento de carne y/o productos cárnicos comestible.</w:t>
            </w:r>
          </w:p>
        </w:tc>
        <w:tc>
          <w:tcPr>
            <w:tcW w:w="1044" w:type="pct"/>
          </w:tcPr>
          <w:p w14:paraId="599940AE" w14:textId="77777777" w:rsidR="00206E98" w:rsidRPr="00206E98" w:rsidRDefault="00206E98" w:rsidP="00206E98">
            <w:pPr>
              <w:ind w:firstLine="0"/>
              <w:rPr>
                <w:sz w:val="24"/>
                <w:szCs w:val="24"/>
              </w:rPr>
            </w:pPr>
            <w:r w:rsidRPr="00206E98">
              <w:rPr>
                <w:sz w:val="24"/>
                <w:szCs w:val="24"/>
              </w:rPr>
              <w:t>Formato</w:t>
            </w:r>
          </w:p>
        </w:tc>
        <w:tc>
          <w:tcPr>
            <w:tcW w:w="1711" w:type="pct"/>
          </w:tcPr>
          <w:p w14:paraId="6753379D" w14:textId="59621DD3" w:rsidR="00206E98" w:rsidRPr="00206E98" w:rsidRDefault="00B86E9E" w:rsidP="00B86E9E">
            <w:pPr>
              <w:ind w:firstLine="0"/>
              <w:rPr>
                <w:sz w:val="24"/>
                <w:szCs w:val="24"/>
              </w:rPr>
            </w:pPr>
            <w:hyperlink r:id="rId41" w:history="1">
              <w:r w:rsidRPr="001D467D">
                <w:rPr>
                  <w:rStyle w:val="Hipervnculo"/>
                  <w:sz w:val="24"/>
                  <w:szCs w:val="24"/>
                </w:rPr>
                <w:t>https://www.cali.gov.co/salud/publicaciones/44317/i_formulario_de_inscripcin_sanitaria_para_establecimientos_de_expendio_yo_almacenamiento_de_carne_y_productos_crnicos_comestibles/</w:t>
              </w:r>
            </w:hyperlink>
          </w:p>
          <w:p w14:paraId="7E8978CB" w14:textId="77777777" w:rsidR="00206E98" w:rsidRPr="00206E98" w:rsidRDefault="00206E98" w:rsidP="00206E98">
            <w:pPr>
              <w:rPr>
                <w:sz w:val="24"/>
                <w:szCs w:val="24"/>
              </w:rPr>
            </w:pPr>
          </w:p>
        </w:tc>
      </w:tr>
      <w:tr w:rsidR="00206E98" w14:paraId="22D26A78" w14:textId="77777777" w:rsidTr="00206E98">
        <w:trPr>
          <w:trHeight w:val="4479"/>
        </w:trPr>
        <w:tc>
          <w:tcPr>
            <w:tcW w:w="800" w:type="pct"/>
          </w:tcPr>
          <w:p w14:paraId="4ACDB98B"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5153F551" w14:textId="77777777" w:rsidR="00206E98" w:rsidRPr="00206E98" w:rsidRDefault="00206E98" w:rsidP="00206E98">
            <w:pPr>
              <w:spacing w:before="0" w:after="0" w:line="240" w:lineRule="auto"/>
              <w:ind w:firstLine="0"/>
              <w:rPr>
                <w:sz w:val="24"/>
                <w:szCs w:val="24"/>
              </w:rPr>
            </w:pPr>
            <w:r w:rsidRPr="00206E98">
              <w:rPr>
                <w:color w:val="000000"/>
                <w:sz w:val="24"/>
                <w:szCs w:val="24"/>
              </w:rPr>
              <w:t xml:space="preserve">Instituto Nacional de vigilancia de medicamentos y alimentos – INVIMA. (2015). </w:t>
            </w:r>
            <w:r w:rsidRPr="00206E98">
              <w:rPr>
                <w:i/>
                <w:sz w:val="24"/>
                <w:szCs w:val="24"/>
              </w:rPr>
              <w:t>Manual de inspección, vigilancia y control sanitario de alimentos y bebidas basado en riesgo para las entidades territoriales de salud versión 1.0.</w:t>
            </w:r>
          </w:p>
        </w:tc>
        <w:tc>
          <w:tcPr>
            <w:tcW w:w="1044" w:type="pct"/>
          </w:tcPr>
          <w:p w14:paraId="1CF70CE1" w14:textId="77777777" w:rsidR="00206E98" w:rsidRPr="00206E98" w:rsidRDefault="00206E98" w:rsidP="00206E98">
            <w:pPr>
              <w:ind w:firstLine="0"/>
              <w:rPr>
                <w:sz w:val="24"/>
                <w:szCs w:val="24"/>
              </w:rPr>
            </w:pPr>
            <w:r w:rsidRPr="00206E98">
              <w:rPr>
                <w:sz w:val="24"/>
                <w:szCs w:val="24"/>
              </w:rPr>
              <w:t>Documento</w:t>
            </w:r>
          </w:p>
        </w:tc>
        <w:tc>
          <w:tcPr>
            <w:tcW w:w="1711" w:type="pct"/>
          </w:tcPr>
          <w:p w14:paraId="7ABC267C" w14:textId="38E1A68F" w:rsidR="00206E98" w:rsidRPr="00F70BB0" w:rsidRDefault="00B86E9E" w:rsidP="00F70BB0">
            <w:pPr>
              <w:ind w:firstLine="0"/>
              <w:rPr>
                <w:sz w:val="24"/>
                <w:szCs w:val="24"/>
              </w:rPr>
            </w:pPr>
            <w:hyperlink r:id="rId42" w:history="1">
              <w:r w:rsidRPr="001D467D">
                <w:rPr>
                  <w:rStyle w:val="Hipervnculo"/>
                  <w:sz w:val="24"/>
                  <w:szCs w:val="24"/>
                </w:rPr>
                <w:t>https://www.ibague.gov.co/portal/admin/archivos/publicaciones/2018/21857-DOC-20181009.pdf</w:t>
              </w:r>
            </w:hyperlink>
          </w:p>
          <w:p w14:paraId="75D90CF1" w14:textId="33C3D481" w:rsidR="00F70BB0" w:rsidRPr="00F70BB0" w:rsidRDefault="00F70BB0" w:rsidP="00206E98">
            <w:pPr>
              <w:rPr>
                <w:sz w:val="24"/>
                <w:szCs w:val="24"/>
              </w:rPr>
            </w:pPr>
          </w:p>
        </w:tc>
      </w:tr>
      <w:tr w:rsidR="00206E98" w14:paraId="5D087FE5" w14:textId="77777777" w:rsidTr="00206E98">
        <w:trPr>
          <w:trHeight w:val="4479"/>
        </w:trPr>
        <w:tc>
          <w:tcPr>
            <w:tcW w:w="800" w:type="pct"/>
          </w:tcPr>
          <w:p w14:paraId="7D4B4D3D"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4CDF2095" w14:textId="77777777" w:rsidR="00206E98" w:rsidRPr="00206E98" w:rsidRDefault="00206E98" w:rsidP="00206E98">
            <w:pPr>
              <w:spacing w:before="0" w:after="0" w:line="240" w:lineRule="auto"/>
              <w:ind w:firstLine="0"/>
              <w:rPr>
                <w:color w:val="000000"/>
                <w:sz w:val="24"/>
                <w:szCs w:val="24"/>
              </w:rPr>
            </w:pPr>
            <w:r w:rsidRPr="00206E98">
              <w:rPr>
                <w:color w:val="000000"/>
                <w:sz w:val="24"/>
                <w:szCs w:val="24"/>
              </w:rPr>
              <w:t>Instituto Nacional de vigilancia de medicamentos y alimentos – INVIMA. (s.f.). Acta de toma de muestras</w:t>
            </w:r>
          </w:p>
        </w:tc>
        <w:tc>
          <w:tcPr>
            <w:tcW w:w="1044" w:type="pct"/>
          </w:tcPr>
          <w:p w14:paraId="26F1E50C" w14:textId="77777777" w:rsidR="00206E98" w:rsidRPr="00206E98" w:rsidRDefault="00206E98" w:rsidP="00206E98">
            <w:pPr>
              <w:ind w:firstLine="0"/>
              <w:rPr>
                <w:sz w:val="24"/>
                <w:szCs w:val="24"/>
              </w:rPr>
            </w:pPr>
            <w:r w:rsidRPr="00206E98">
              <w:rPr>
                <w:sz w:val="24"/>
                <w:szCs w:val="24"/>
              </w:rPr>
              <w:t>Formato</w:t>
            </w:r>
          </w:p>
        </w:tc>
        <w:tc>
          <w:tcPr>
            <w:tcW w:w="1711" w:type="pct"/>
          </w:tcPr>
          <w:p w14:paraId="28ECCCEF" w14:textId="79F8AB33" w:rsidR="00206E98" w:rsidRPr="00206E98" w:rsidRDefault="00B86E9E" w:rsidP="00B86E9E">
            <w:pPr>
              <w:ind w:firstLine="0"/>
              <w:rPr>
                <w:sz w:val="24"/>
                <w:szCs w:val="24"/>
              </w:rPr>
            </w:pPr>
            <w:hyperlink r:id="rId43" w:history="1">
              <w:r w:rsidRPr="001D467D">
                <w:rPr>
                  <w:rStyle w:val="Hipervnculo"/>
                  <w:sz w:val="24"/>
                  <w:szCs w:val="24"/>
                </w:rPr>
                <w:t>https://www.dssa.gov.co/images/laboratorio_salud_publica/documentos/01_FO-M2-P5-102%20ACTA%20DE%20TOMA%20DE%20MUESTRAS%20ALIMENTOS.pdf</w:t>
              </w:r>
            </w:hyperlink>
          </w:p>
          <w:p w14:paraId="1F7EC2EB" w14:textId="77777777" w:rsidR="00206E98" w:rsidRPr="00206E98" w:rsidRDefault="00206E98" w:rsidP="00206E98">
            <w:pPr>
              <w:rPr>
                <w:sz w:val="24"/>
                <w:szCs w:val="24"/>
              </w:rPr>
            </w:pPr>
          </w:p>
        </w:tc>
      </w:tr>
      <w:tr w:rsidR="00206E98" w14:paraId="74952931" w14:textId="77777777" w:rsidTr="00206E98">
        <w:trPr>
          <w:trHeight w:val="4479"/>
        </w:trPr>
        <w:tc>
          <w:tcPr>
            <w:tcW w:w="800" w:type="pct"/>
          </w:tcPr>
          <w:p w14:paraId="2A1F5BD2" w14:textId="77777777" w:rsidR="00206E98" w:rsidRPr="00206E98" w:rsidRDefault="00206E98" w:rsidP="00206E98">
            <w:pPr>
              <w:ind w:firstLine="0"/>
              <w:rPr>
                <w:sz w:val="24"/>
                <w:szCs w:val="24"/>
              </w:rPr>
            </w:pPr>
            <w:r w:rsidRPr="00206E98">
              <w:rPr>
                <w:sz w:val="24"/>
                <w:szCs w:val="24"/>
              </w:rPr>
              <w:lastRenderedPageBreak/>
              <w:t>1.1 Inspección sanitaria</w:t>
            </w:r>
          </w:p>
        </w:tc>
        <w:tc>
          <w:tcPr>
            <w:tcW w:w="1445" w:type="pct"/>
          </w:tcPr>
          <w:p w14:paraId="101242C9" w14:textId="77777777" w:rsidR="00206E98" w:rsidRPr="00206E98" w:rsidRDefault="00206E98" w:rsidP="00206E98">
            <w:pPr>
              <w:spacing w:before="0" w:after="0" w:line="240" w:lineRule="auto"/>
              <w:ind w:firstLine="0"/>
              <w:rPr>
                <w:sz w:val="24"/>
                <w:szCs w:val="24"/>
              </w:rPr>
            </w:pPr>
            <w:r w:rsidRPr="00206E98">
              <w:rPr>
                <w:sz w:val="24"/>
                <w:szCs w:val="24"/>
              </w:rPr>
              <w:t>Gobernación de Santander. Invima. (s.f.). Formulario de inscripción sanitaria para sujetos o establecimientos con actividades de almacenamiento, expendio, preparación y consumo de alimentos y bebidas.</w:t>
            </w:r>
          </w:p>
        </w:tc>
        <w:tc>
          <w:tcPr>
            <w:tcW w:w="1044" w:type="pct"/>
          </w:tcPr>
          <w:p w14:paraId="2798D50A" w14:textId="77777777" w:rsidR="00206E98" w:rsidRPr="00206E98" w:rsidRDefault="00206E98" w:rsidP="00206E98">
            <w:pPr>
              <w:ind w:firstLine="0"/>
              <w:rPr>
                <w:sz w:val="24"/>
                <w:szCs w:val="24"/>
              </w:rPr>
            </w:pPr>
            <w:r w:rsidRPr="00206E98">
              <w:rPr>
                <w:sz w:val="24"/>
                <w:szCs w:val="24"/>
              </w:rPr>
              <w:t>Formato</w:t>
            </w:r>
          </w:p>
        </w:tc>
        <w:tc>
          <w:tcPr>
            <w:tcW w:w="1711" w:type="pct"/>
          </w:tcPr>
          <w:p w14:paraId="2D31A711" w14:textId="53BBEBD6" w:rsidR="00206E98" w:rsidRPr="00206E98" w:rsidRDefault="00B86E9E" w:rsidP="00B86E9E">
            <w:pPr>
              <w:ind w:firstLine="0"/>
              <w:rPr>
                <w:sz w:val="24"/>
                <w:szCs w:val="24"/>
              </w:rPr>
            </w:pPr>
            <w:hyperlink r:id="rId44" w:history="1">
              <w:r w:rsidRPr="001D467D">
                <w:rPr>
                  <w:rStyle w:val="Hipervnculo"/>
                  <w:sz w:val="24"/>
                  <w:szCs w:val="24"/>
                </w:rPr>
                <w:t>https://historico.santander.gov.co/intra/index.php/sig/viewdownload/1432-grupo-de-gestion-de-salud-ambiental/12936-formulario-de-inscripcion-sanitaria-para-sujetos-o-establecimientos-con-actividades-de-almacenamiento-expendio-preparacion-y-consumo-de-alimentos-y-bebidas</w:t>
              </w:r>
            </w:hyperlink>
          </w:p>
          <w:p w14:paraId="64E3071F" w14:textId="77777777" w:rsidR="00206E98" w:rsidRPr="00206E98" w:rsidRDefault="00206E98" w:rsidP="00206E98">
            <w:pPr>
              <w:rPr>
                <w:sz w:val="24"/>
                <w:szCs w:val="24"/>
              </w:rPr>
            </w:pPr>
          </w:p>
        </w:tc>
      </w:tr>
      <w:tr w:rsidR="00206E98" w14:paraId="2B5F5C20" w14:textId="77777777" w:rsidTr="00206E98">
        <w:trPr>
          <w:trHeight w:val="4479"/>
        </w:trPr>
        <w:tc>
          <w:tcPr>
            <w:tcW w:w="800" w:type="pct"/>
          </w:tcPr>
          <w:p w14:paraId="195A4373" w14:textId="77777777" w:rsidR="00206E98" w:rsidRPr="00206E98" w:rsidRDefault="00206E98" w:rsidP="00206E98">
            <w:pPr>
              <w:ind w:firstLine="0"/>
              <w:rPr>
                <w:sz w:val="24"/>
                <w:szCs w:val="24"/>
              </w:rPr>
            </w:pPr>
            <w:r w:rsidRPr="00206E98">
              <w:rPr>
                <w:sz w:val="24"/>
                <w:szCs w:val="24"/>
              </w:rPr>
              <w:t>1.1 Inspección sanitaria</w:t>
            </w:r>
          </w:p>
        </w:tc>
        <w:tc>
          <w:tcPr>
            <w:tcW w:w="1445" w:type="pct"/>
          </w:tcPr>
          <w:p w14:paraId="36DA55FD" w14:textId="77777777" w:rsidR="00206E98" w:rsidRPr="00206E98" w:rsidRDefault="00206E98" w:rsidP="00206E98">
            <w:pPr>
              <w:ind w:firstLine="0"/>
              <w:rPr>
                <w:sz w:val="24"/>
                <w:szCs w:val="24"/>
              </w:rPr>
            </w:pPr>
            <w:r w:rsidRPr="00206E98">
              <w:rPr>
                <w:sz w:val="24"/>
                <w:szCs w:val="24"/>
              </w:rPr>
              <w:t>Instituto Nacional de vigilancia de medicamentos y alimentos - INVIMA. (2015). Manual de toma de muestras de alimentos y bebidas para entidades territoriales de salud. Versión 1.0.</w:t>
            </w:r>
          </w:p>
        </w:tc>
        <w:tc>
          <w:tcPr>
            <w:tcW w:w="1044" w:type="pct"/>
          </w:tcPr>
          <w:p w14:paraId="7121A220" w14:textId="77777777" w:rsidR="00206E98" w:rsidRPr="00206E98" w:rsidRDefault="00206E98" w:rsidP="00206E98">
            <w:pPr>
              <w:ind w:firstLine="0"/>
              <w:rPr>
                <w:sz w:val="24"/>
                <w:szCs w:val="24"/>
              </w:rPr>
            </w:pPr>
            <w:r w:rsidRPr="00206E98">
              <w:rPr>
                <w:sz w:val="24"/>
                <w:szCs w:val="24"/>
              </w:rPr>
              <w:t>Otro</w:t>
            </w:r>
          </w:p>
        </w:tc>
        <w:tc>
          <w:tcPr>
            <w:tcW w:w="1711" w:type="pct"/>
          </w:tcPr>
          <w:p w14:paraId="32558FF3" w14:textId="2EAC26CB" w:rsidR="00206E98" w:rsidRPr="00206E98" w:rsidRDefault="00B86E9E" w:rsidP="00B86E9E">
            <w:pPr>
              <w:ind w:firstLine="0"/>
              <w:rPr>
                <w:sz w:val="24"/>
                <w:szCs w:val="24"/>
              </w:rPr>
            </w:pPr>
            <w:hyperlink r:id="rId45" w:history="1">
              <w:r w:rsidRPr="001D467D">
                <w:rPr>
                  <w:rStyle w:val="Hipervnculo"/>
                  <w:sz w:val="24"/>
                  <w:szCs w:val="24"/>
                </w:rPr>
                <w:t>https://docplayer.es/181212373-Manual-de-toma-de-muestras-de-alimentos-y-bebidas-para-entidades-territoriales-de-salud-version-1-0.html</w:t>
              </w:r>
            </w:hyperlink>
          </w:p>
          <w:p w14:paraId="17802D87" w14:textId="77777777" w:rsidR="00206E98" w:rsidRPr="00206E98" w:rsidRDefault="00206E98" w:rsidP="00206E98">
            <w:pPr>
              <w:rPr>
                <w:sz w:val="24"/>
                <w:szCs w:val="24"/>
              </w:rPr>
            </w:pPr>
          </w:p>
        </w:tc>
      </w:tr>
      <w:tr w:rsidR="00206E98" w14:paraId="0129D82C" w14:textId="77777777" w:rsidTr="00206E98">
        <w:trPr>
          <w:trHeight w:val="4479"/>
        </w:trPr>
        <w:tc>
          <w:tcPr>
            <w:tcW w:w="800" w:type="pct"/>
          </w:tcPr>
          <w:p w14:paraId="045E076D"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264FA53C"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5882B0F5" w14:textId="77777777" w:rsidR="00206E98" w:rsidRPr="00206E98" w:rsidRDefault="00206E98" w:rsidP="00206E98">
            <w:pPr>
              <w:ind w:firstLine="0"/>
              <w:rPr>
                <w:sz w:val="24"/>
                <w:szCs w:val="24"/>
              </w:rPr>
            </w:pPr>
            <w:r w:rsidRPr="00206E98">
              <w:rPr>
                <w:sz w:val="24"/>
                <w:szCs w:val="24"/>
              </w:rPr>
              <w:t>Congreso de Colombia. Ley 9 de enero 24 de 1979.</w:t>
            </w:r>
          </w:p>
        </w:tc>
        <w:tc>
          <w:tcPr>
            <w:tcW w:w="1044" w:type="pct"/>
          </w:tcPr>
          <w:p w14:paraId="28CB8FC1"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2456B668" w14:textId="33C312E7" w:rsidR="00206E98" w:rsidRPr="00206E98" w:rsidRDefault="007A47BA" w:rsidP="00B86E9E">
            <w:pPr>
              <w:ind w:firstLine="0"/>
              <w:rPr>
                <w:sz w:val="24"/>
                <w:szCs w:val="24"/>
              </w:rPr>
            </w:pPr>
            <w:hyperlink r:id="rId46" w:history="1">
              <w:r w:rsidRPr="001D467D">
                <w:rPr>
                  <w:rStyle w:val="Hipervnculo"/>
                  <w:sz w:val="24"/>
                  <w:szCs w:val="24"/>
                </w:rPr>
                <w:t>https://www.minsalud.gov.co/Normatividad_Nuevo/LEY%200009%20DE%201979.pdf</w:t>
              </w:r>
            </w:hyperlink>
          </w:p>
          <w:p w14:paraId="2DA07EB6" w14:textId="77777777" w:rsidR="00206E98" w:rsidRPr="00206E98" w:rsidRDefault="00206E98" w:rsidP="00206E98">
            <w:pPr>
              <w:rPr>
                <w:sz w:val="24"/>
                <w:szCs w:val="24"/>
              </w:rPr>
            </w:pPr>
          </w:p>
        </w:tc>
      </w:tr>
      <w:tr w:rsidR="00206E98" w14:paraId="1AB3131D" w14:textId="77777777" w:rsidTr="00206E98">
        <w:trPr>
          <w:trHeight w:val="4479"/>
        </w:trPr>
        <w:tc>
          <w:tcPr>
            <w:tcW w:w="800" w:type="pct"/>
          </w:tcPr>
          <w:p w14:paraId="3D56D179" w14:textId="77777777" w:rsidR="00206E98" w:rsidRPr="00206E98" w:rsidRDefault="00206E98" w:rsidP="00206E98">
            <w:pPr>
              <w:spacing w:before="0" w:after="0" w:line="240" w:lineRule="auto"/>
              <w:ind w:firstLine="0"/>
              <w:rPr>
                <w:sz w:val="24"/>
                <w:szCs w:val="24"/>
              </w:rPr>
            </w:pPr>
            <w:r w:rsidRPr="00206E98">
              <w:rPr>
                <w:sz w:val="24"/>
                <w:szCs w:val="24"/>
              </w:rPr>
              <w:t>1.1 Inspección sanitaria</w:t>
            </w:r>
          </w:p>
          <w:p w14:paraId="46AEDF5B"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3DBB878A" w14:textId="77777777" w:rsidR="00206E98" w:rsidRPr="00206E98" w:rsidRDefault="00206E98" w:rsidP="00206E98">
            <w:pPr>
              <w:ind w:firstLine="0"/>
              <w:rPr>
                <w:sz w:val="24"/>
                <w:szCs w:val="24"/>
              </w:rPr>
            </w:pPr>
            <w:r w:rsidRPr="00206E98">
              <w:rPr>
                <w:sz w:val="24"/>
                <w:szCs w:val="24"/>
              </w:rPr>
              <w:t>Ministerio de Salud. Resolución 14861 de 04 de octubre de 1985.</w:t>
            </w:r>
          </w:p>
        </w:tc>
        <w:tc>
          <w:tcPr>
            <w:tcW w:w="1044" w:type="pct"/>
          </w:tcPr>
          <w:p w14:paraId="5E4B9F09"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620F74F" w14:textId="4242728B" w:rsidR="00206E98" w:rsidRPr="00206E98" w:rsidRDefault="00B86E9E" w:rsidP="00B86E9E">
            <w:pPr>
              <w:ind w:firstLine="0"/>
              <w:rPr>
                <w:sz w:val="24"/>
                <w:szCs w:val="24"/>
              </w:rPr>
            </w:pPr>
            <w:hyperlink r:id="rId47" w:history="1">
              <w:r w:rsidRPr="001D467D">
                <w:rPr>
                  <w:rStyle w:val="Hipervnculo"/>
                  <w:sz w:val="24"/>
                  <w:szCs w:val="24"/>
                </w:rPr>
                <w:t>https://www.minsalud.gov.co/Normatividad_Nuevo/Resoluci%C3%B3n%2014861%20de%201985.pdf</w:t>
              </w:r>
            </w:hyperlink>
          </w:p>
          <w:p w14:paraId="09BC5FC7" w14:textId="77777777" w:rsidR="00206E98" w:rsidRPr="00206E98" w:rsidRDefault="00206E98" w:rsidP="00206E98">
            <w:pPr>
              <w:rPr>
                <w:sz w:val="24"/>
                <w:szCs w:val="24"/>
              </w:rPr>
            </w:pPr>
          </w:p>
        </w:tc>
      </w:tr>
      <w:tr w:rsidR="00206E98" w14:paraId="1E9131B8" w14:textId="77777777" w:rsidTr="00206E98">
        <w:trPr>
          <w:trHeight w:val="4479"/>
        </w:trPr>
        <w:tc>
          <w:tcPr>
            <w:tcW w:w="800" w:type="pct"/>
          </w:tcPr>
          <w:p w14:paraId="62F0ED64" w14:textId="77777777" w:rsidR="00206E98" w:rsidRPr="00206E98" w:rsidRDefault="00206E98" w:rsidP="00206E98">
            <w:pPr>
              <w:spacing w:before="0" w:after="0" w:line="240" w:lineRule="auto"/>
              <w:ind w:firstLine="0"/>
              <w:rPr>
                <w:sz w:val="24"/>
                <w:szCs w:val="24"/>
              </w:rPr>
            </w:pPr>
            <w:r w:rsidRPr="00206E98">
              <w:rPr>
                <w:sz w:val="24"/>
                <w:szCs w:val="24"/>
              </w:rPr>
              <w:lastRenderedPageBreak/>
              <w:t>1.1 Inspección sanitaria</w:t>
            </w:r>
          </w:p>
          <w:p w14:paraId="4FCFF576" w14:textId="77777777" w:rsidR="00206E98" w:rsidRPr="00206E98" w:rsidRDefault="00206E98" w:rsidP="00206E98">
            <w:pPr>
              <w:ind w:firstLine="0"/>
              <w:rPr>
                <w:sz w:val="24"/>
                <w:szCs w:val="24"/>
              </w:rPr>
            </w:pPr>
            <w:r w:rsidRPr="00206E98">
              <w:rPr>
                <w:sz w:val="24"/>
                <w:szCs w:val="24"/>
              </w:rPr>
              <w:t>1.2 Vigilancia sanitaria</w:t>
            </w:r>
          </w:p>
        </w:tc>
        <w:tc>
          <w:tcPr>
            <w:tcW w:w="1445" w:type="pct"/>
          </w:tcPr>
          <w:p w14:paraId="78088B6D" w14:textId="77777777" w:rsidR="00206E98" w:rsidRPr="00206E98" w:rsidRDefault="00206E98" w:rsidP="00206E98">
            <w:pPr>
              <w:spacing w:before="0" w:after="0" w:line="240" w:lineRule="auto"/>
              <w:ind w:firstLine="0"/>
              <w:rPr>
                <w:sz w:val="24"/>
                <w:szCs w:val="24"/>
              </w:rPr>
            </w:pPr>
            <w:r w:rsidRPr="00206E98">
              <w:rPr>
                <w:sz w:val="24"/>
                <w:szCs w:val="24"/>
              </w:rPr>
              <w:t>Ministerio de Salud y Protección Social. Decreto 780 de 06 de mayo de 2016.</w:t>
            </w:r>
          </w:p>
        </w:tc>
        <w:tc>
          <w:tcPr>
            <w:tcW w:w="1044" w:type="pct"/>
          </w:tcPr>
          <w:p w14:paraId="7AD9D373"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191D08D" w14:textId="50EE4CA2" w:rsidR="00206E98" w:rsidRPr="00206E98" w:rsidRDefault="00F70BB0" w:rsidP="00206E98">
            <w:pPr>
              <w:ind w:firstLine="0"/>
              <w:rPr>
                <w:sz w:val="24"/>
                <w:szCs w:val="24"/>
              </w:rPr>
            </w:pPr>
            <w:hyperlink r:id="rId48" w:history="1">
              <w:r w:rsidR="00206E98" w:rsidRPr="00261919">
                <w:rPr>
                  <w:rStyle w:val="Hipervnculo"/>
                  <w:sz w:val="24"/>
                  <w:szCs w:val="24"/>
                </w:rPr>
                <w:t>https://www.minsalud.gov.co/Normatividad_Nuevo/Decreto%200780%20de%202016.pdf</w:t>
              </w:r>
            </w:hyperlink>
          </w:p>
          <w:p w14:paraId="21FA68BF" w14:textId="77777777" w:rsidR="00206E98" w:rsidRPr="00206E98" w:rsidRDefault="00206E98" w:rsidP="00206E98">
            <w:pPr>
              <w:rPr>
                <w:sz w:val="24"/>
                <w:szCs w:val="24"/>
              </w:rPr>
            </w:pPr>
          </w:p>
        </w:tc>
      </w:tr>
      <w:tr w:rsidR="00206E98" w14:paraId="7E094795" w14:textId="77777777" w:rsidTr="00206E98">
        <w:trPr>
          <w:trHeight w:val="4479"/>
        </w:trPr>
        <w:tc>
          <w:tcPr>
            <w:tcW w:w="800" w:type="pct"/>
          </w:tcPr>
          <w:p w14:paraId="432D1A83" w14:textId="77777777" w:rsidR="00206E98" w:rsidRPr="00206E98" w:rsidRDefault="00206E98" w:rsidP="00206E98">
            <w:pPr>
              <w:spacing w:before="0" w:after="0" w:line="240" w:lineRule="auto"/>
              <w:ind w:firstLine="0"/>
              <w:rPr>
                <w:sz w:val="24"/>
                <w:szCs w:val="24"/>
              </w:rPr>
            </w:pPr>
            <w:r w:rsidRPr="00206E98">
              <w:rPr>
                <w:sz w:val="24"/>
                <w:szCs w:val="24"/>
              </w:rPr>
              <w:t xml:space="preserve">1.1 Inspección sanitaria  </w:t>
            </w:r>
          </w:p>
          <w:p w14:paraId="345EF60C"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3A11F7C3"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5E5ABFAA" w14:textId="77777777" w:rsidR="00206E98" w:rsidRPr="00206E98" w:rsidRDefault="00206E98" w:rsidP="00206E98">
            <w:pPr>
              <w:spacing w:before="0" w:after="0" w:line="240" w:lineRule="auto"/>
              <w:ind w:firstLine="0"/>
              <w:rPr>
                <w:sz w:val="24"/>
                <w:szCs w:val="24"/>
              </w:rPr>
            </w:pPr>
            <w:r w:rsidRPr="00206E98">
              <w:rPr>
                <w:sz w:val="24"/>
                <w:szCs w:val="24"/>
              </w:rPr>
              <w:t>Congreso de Colombia. Ley 1335 de 2009.</w:t>
            </w:r>
          </w:p>
          <w:p w14:paraId="5A77D611" w14:textId="77777777" w:rsidR="00206E98" w:rsidRPr="00206E98" w:rsidRDefault="00206E98" w:rsidP="00206E98">
            <w:pPr>
              <w:spacing w:after="0" w:line="240" w:lineRule="auto"/>
              <w:rPr>
                <w:sz w:val="24"/>
                <w:szCs w:val="24"/>
              </w:rPr>
            </w:pPr>
          </w:p>
        </w:tc>
        <w:tc>
          <w:tcPr>
            <w:tcW w:w="1044" w:type="pct"/>
          </w:tcPr>
          <w:p w14:paraId="425C26F0"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44E9A14" w14:textId="7E408152" w:rsidR="00206E98" w:rsidRPr="00206E98" w:rsidRDefault="00F70BB0" w:rsidP="00206E98">
            <w:pPr>
              <w:ind w:firstLine="0"/>
              <w:rPr>
                <w:sz w:val="24"/>
                <w:szCs w:val="24"/>
              </w:rPr>
            </w:pPr>
            <w:hyperlink r:id="rId49" w:history="1">
              <w:r w:rsidR="00206E98" w:rsidRPr="00261919">
                <w:rPr>
                  <w:rStyle w:val="Hipervnculo"/>
                  <w:sz w:val="24"/>
                  <w:szCs w:val="24"/>
                </w:rPr>
                <w:t>http://www.secretariasenado.gov.co/senado/basedoc/ley_1335_2009.html</w:t>
              </w:r>
            </w:hyperlink>
          </w:p>
          <w:p w14:paraId="3679E9C0" w14:textId="77777777" w:rsidR="00206E98" w:rsidRPr="00206E98" w:rsidRDefault="00206E98" w:rsidP="00206E98">
            <w:pPr>
              <w:rPr>
                <w:sz w:val="24"/>
                <w:szCs w:val="24"/>
              </w:rPr>
            </w:pPr>
          </w:p>
        </w:tc>
      </w:tr>
      <w:tr w:rsidR="00206E98" w14:paraId="772C6659" w14:textId="77777777" w:rsidTr="00206E98">
        <w:trPr>
          <w:trHeight w:val="4479"/>
        </w:trPr>
        <w:tc>
          <w:tcPr>
            <w:tcW w:w="800" w:type="pct"/>
          </w:tcPr>
          <w:p w14:paraId="450C215B" w14:textId="77777777" w:rsidR="00206E98" w:rsidRPr="00206E98" w:rsidRDefault="00206E98" w:rsidP="00206E98">
            <w:pPr>
              <w:spacing w:before="0" w:after="0" w:line="240" w:lineRule="auto"/>
              <w:ind w:firstLine="0"/>
              <w:rPr>
                <w:sz w:val="24"/>
                <w:szCs w:val="24"/>
              </w:rPr>
            </w:pPr>
            <w:r w:rsidRPr="00206E98">
              <w:rPr>
                <w:sz w:val="24"/>
                <w:szCs w:val="24"/>
              </w:rPr>
              <w:lastRenderedPageBreak/>
              <w:t xml:space="preserve">1.1 Inspección sanitaria  </w:t>
            </w:r>
          </w:p>
          <w:p w14:paraId="7D686E35" w14:textId="77777777" w:rsidR="00206E98" w:rsidRPr="00206E98" w:rsidRDefault="00206E98" w:rsidP="00206E98">
            <w:pPr>
              <w:pBdr>
                <w:top w:val="nil"/>
                <w:left w:val="nil"/>
                <w:bottom w:val="nil"/>
                <w:right w:val="nil"/>
                <w:between w:val="nil"/>
              </w:pBdr>
              <w:spacing w:before="0" w:after="0" w:line="276" w:lineRule="auto"/>
              <w:ind w:left="360" w:firstLine="0"/>
              <w:rPr>
                <w:color w:val="000000"/>
                <w:sz w:val="24"/>
                <w:szCs w:val="24"/>
              </w:rPr>
            </w:pPr>
          </w:p>
          <w:p w14:paraId="2A58D267" w14:textId="77777777" w:rsidR="00206E98" w:rsidRPr="00206E98" w:rsidRDefault="00206E98" w:rsidP="00206E98">
            <w:pPr>
              <w:spacing w:after="0" w:line="240" w:lineRule="auto"/>
              <w:ind w:firstLine="0"/>
              <w:rPr>
                <w:sz w:val="24"/>
                <w:szCs w:val="24"/>
              </w:rPr>
            </w:pPr>
            <w:r w:rsidRPr="00206E98">
              <w:rPr>
                <w:sz w:val="24"/>
                <w:szCs w:val="24"/>
              </w:rPr>
              <w:t>1.2 Vigilancia sanitaria</w:t>
            </w:r>
          </w:p>
        </w:tc>
        <w:tc>
          <w:tcPr>
            <w:tcW w:w="1445" w:type="pct"/>
          </w:tcPr>
          <w:p w14:paraId="2C8C89AB" w14:textId="77777777" w:rsidR="00206E98" w:rsidRPr="00206E98" w:rsidRDefault="00206E98" w:rsidP="00206E98">
            <w:pPr>
              <w:spacing w:before="0" w:after="0" w:line="240" w:lineRule="auto"/>
              <w:ind w:firstLine="0"/>
              <w:rPr>
                <w:sz w:val="24"/>
                <w:szCs w:val="24"/>
              </w:rPr>
            </w:pPr>
            <w:r w:rsidRPr="00206E98">
              <w:rPr>
                <w:sz w:val="24"/>
                <w:szCs w:val="24"/>
              </w:rPr>
              <w:t xml:space="preserve">Ministerio del Medio Ambiente. Resolución 1164 de 06 de septiembre de 2002. </w:t>
            </w:r>
          </w:p>
        </w:tc>
        <w:tc>
          <w:tcPr>
            <w:tcW w:w="1044" w:type="pct"/>
          </w:tcPr>
          <w:p w14:paraId="268A2D34"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1DF4F3B1" w14:textId="5D19828F" w:rsidR="00206E98" w:rsidRPr="00206E98" w:rsidRDefault="00F70BB0" w:rsidP="00206E98">
            <w:pPr>
              <w:ind w:firstLine="0"/>
              <w:rPr>
                <w:sz w:val="24"/>
                <w:szCs w:val="24"/>
              </w:rPr>
            </w:pPr>
            <w:hyperlink r:id="rId50" w:history="1">
              <w:r w:rsidR="00206E98" w:rsidRPr="00261919">
                <w:rPr>
                  <w:rStyle w:val="Hipervnculo"/>
                  <w:sz w:val="24"/>
                  <w:szCs w:val="24"/>
                </w:rPr>
                <w:t>https://www.mincit.gov.co/ministerio/normograma-sig/procesos-de-apoyo/gestion-de-recursos-fisicos/resoluciones/resolucion-1164-de-2002.aspx</w:t>
              </w:r>
            </w:hyperlink>
          </w:p>
          <w:p w14:paraId="593591EF" w14:textId="77777777" w:rsidR="00206E98" w:rsidRPr="00206E98" w:rsidRDefault="00206E98" w:rsidP="00206E98">
            <w:pPr>
              <w:rPr>
                <w:sz w:val="24"/>
                <w:szCs w:val="24"/>
              </w:rPr>
            </w:pPr>
          </w:p>
        </w:tc>
      </w:tr>
      <w:tr w:rsidR="00206E98" w14:paraId="2624D523" w14:textId="77777777" w:rsidTr="00206E98">
        <w:trPr>
          <w:trHeight w:val="4479"/>
        </w:trPr>
        <w:tc>
          <w:tcPr>
            <w:tcW w:w="800" w:type="pct"/>
          </w:tcPr>
          <w:p w14:paraId="7D5F4D14" w14:textId="77777777" w:rsidR="00206E98" w:rsidRPr="00206E98" w:rsidRDefault="00206E98" w:rsidP="00206E98">
            <w:pPr>
              <w:spacing w:after="0" w:line="240" w:lineRule="auto"/>
              <w:ind w:firstLine="0"/>
              <w:rPr>
                <w:sz w:val="24"/>
                <w:szCs w:val="24"/>
              </w:rPr>
            </w:pPr>
            <w:r w:rsidRPr="00206E98">
              <w:rPr>
                <w:sz w:val="24"/>
                <w:szCs w:val="24"/>
              </w:rPr>
              <w:t>2.3 Certificación y acreditación</w:t>
            </w:r>
          </w:p>
        </w:tc>
        <w:tc>
          <w:tcPr>
            <w:tcW w:w="1445" w:type="pct"/>
          </w:tcPr>
          <w:p w14:paraId="4C1CF612" w14:textId="77777777" w:rsidR="00206E98" w:rsidRPr="00206E98" w:rsidRDefault="00206E98" w:rsidP="00206E98">
            <w:pPr>
              <w:spacing w:after="0" w:line="240" w:lineRule="auto"/>
              <w:ind w:firstLine="0"/>
              <w:rPr>
                <w:sz w:val="24"/>
                <w:szCs w:val="24"/>
              </w:rPr>
            </w:pPr>
            <w:r w:rsidRPr="00206E98">
              <w:rPr>
                <w:color w:val="000000"/>
                <w:sz w:val="24"/>
                <w:szCs w:val="24"/>
              </w:rPr>
              <w:t>Ministerio de Salud y Protección Social. Decreto 335 de 08 de marzo de 2022.</w:t>
            </w:r>
          </w:p>
        </w:tc>
        <w:tc>
          <w:tcPr>
            <w:tcW w:w="1044" w:type="pct"/>
          </w:tcPr>
          <w:p w14:paraId="0E18E97B" w14:textId="77777777" w:rsidR="00206E98" w:rsidRPr="00206E98" w:rsidRDefault="00206E98" w:rsidP="00206E98">
            <w:pPr>
              <w:ind w:firstLine="0"/>
              <w:rPr>
                <w:sz w:val="24"/>
                <w:szCs w:val="24"/>
              </w:rPr>
            </w:pPr>
            <w:r w:rsidRPr="00206E98">
              <w:rPr>
                <w:sz w:val="24"/>
                <w:szCs w:val="24"/>
              </w:rPr>
              <w:t>Documento legal</w:t>
            </w:r>
          </w:p>
        </w:tc>
        <w:tc>
          <w:tcPr>
            <w:tcW w:w="1711" w:type="pct"/>
          </w:tcPr>
          <w:p w14:paraId="6CC1DE76" w14:textId="6AA191AF" w:rsidR="00206E98" w:rsidRPr="00206E98" w:rsidRDefault="00206E98" w:rsidP="00206E98">
            <w:pPr>
              <w:ind w:firstLine="0"/>
              <w:rPr>
                <w:sz w:val="24"/>
                <w:szCs w:val="24"/>
              </w:rPr>
            </w:pPr>
            <w:hyperlink r:id="rId51" w:history="1">
              <w:r w:rsidRPr="00261919">
                <w:rPr>
                  <w:rStyle w:val="Hipervnculo"/>
                  <w:sz w:val="24"/>
                  <w:szCs w:val="24"/>
                </w:rPr>
                <w:t>https://www.minsalud.gov.co/Normatividad_Nuevo/Decreto%20No.%20335%20de%202022.pdf</w:t>
              </w:r>
            </w:hyperlink>
          </w:p>
          <w:p w14:paraId="64803958" w14:textId="77777777" w:rsidR="00206E98" w:rsidRPr="00206E98" w:rsidRDefault="00206E98" w:rsidP="00206E98">
            <w:pPr>
              <w:rPr>
                <w:sz w:val="24"/>
                <w:szCs w:val="24"/>
              </w:rPr>
            </w:pPr>
          </w:p>
        </w:tc>
      </w:tr>
    </w:tbl>
    <w:p w14:paraId="70728160" w14:textId="77777777" w:rsidR="00B63204" w:rsidRPr="00576D31" w:rsidRDefault="00B63204" w:rsidP="00723503">
      <w:pPr>
        <w:rPr>
          <w:lang w:val="es-ES_tradnl" w:eastAsia="es-CO"/>
        </w:rPr>
      </w:pPr>
    </w:p>
    <w:p w14:paraId="16353876" w14:textId="77777777" w:rsidR="00B63204" w:rsidRDefault="00B63204" w:rsidP="00723503">
      <w:pPr>
        <w:rPr>
          <w:lang w:val="es-419" w:eastAsia="es-CO"/>
        </w:rPr>
      </w:pPr>
    </w:p>
    <w:p w14:paraId="1C276251" w14:textId="30BD785F" w:rsidR="00F36C9D" w:rsidRDefault="00F36C9D" w:rsidP="002E629C">
      <w:pPr>
        <w:pStyle w:val="Titulosgenerales"/>
      </w:pPr>
      <w:bookmarkStart w:id="14" w:name="_Toc152658663"/>
      <w:r>
        <w:lastRenderedPageBreak/>
        <w:t>Glosario</w:t>
      </w:r>
      <w:bookmarkEnd w:id="14"/>
    </w:p>
    <w:p w14:paraId="0F52A486" w14:textId="77777777" w:rsidR="00576D31" w:rsidRPr="00576D31" w:rsidRDefault="00576D31" w:rsidP="00576D31">
      <w:pPr>
        <w:ind w:left="708" w:firstLine="1"/>
        <w:rPr>
          <w:lang w:val="es-419" w:eastAsia="es-CO"/>
        </w:rPr>
      </w:pPr>
      <w:r w:rsidRPr="00576D31">
        <w:rPr>
          <w:b/>
          <w:bCs/>
          <w:lang w:val="es-419" w:eastAsia="es-CO"/>
        </w:rPr>
        <w:t>Acta de inspección sanitaria:</w:t>
      </w:r>
      <w:r w:rsidRPr="00576D31">
        <w:rPr>
          <w:lang w:val="es-419" w:eastAsia="es-CO"/>
        </w:rPr>
        <w:t xml:space="preserve"> es el documento elaborado por la autoridad sanitaria competente, donde se enuncian los resultados observados durante la inspección realizada. Esta acta es suscrita por el funcionario que realiza la verificación de condiciones y por la persona que atiende la visita por parte del objeto del IVC sanitario. (Minsalud, 2001).</w:t>
      </w:r>
    </w:p>
    <w:p w14:paraId="390CEE70" w14:textId="77777777" w:rsidR="00576D31" w:rsidRPr="00576D31" w:rsidRDefault="00576D31" w:rsidP="00576D31">
      <w:pPr>
        <w:ind w:left="708" w:firstLine="1"/>
        <w:rPr>
          <w:lang w:val="es-419" w:eastAsia="es-CO"/>
        </w:rPr>
      </w:pPr>
      <w:r w:rsidRPr="00576D31">
        <w:rPr>
          <w:b/>
          <w:bCs/>
          <w:lang w:val="es-419" w:eastAsia="es-CO"/>
        </w:rPr>
        <w:t>Autoridad sanitaria:</w:t>
      </w:r>
      <w:r w:rsidRPr="00576D31">
        <w:rPr>
          <w:lang w:val="es-419" w:eastAsia="es-CO"/>
        </w:rPr>
        <w:t xml:space="preserve"> son las entidades jurídicas de carácter público que tienen atribuciones para realizar funciones de rectoría, regulación, inspección, vigilancia y control tanto de los sectores públicos como privados en el ámbito de salud. (Decreto 3518 de 2003).</w:t>
      </w:r>
    </w:p>
    <w:p w14:paraId="6F416E37" w14:textId="77777777" w:rsidR="00576D31" w:rsidRPr="00576D31" w:rsidRDefault="00576D31" w:rsidP="00576D31">
      <w:pPr>
        <w:ind w:left="708" w:firstLine="1"/>
        <w:rPr>
          <w:lang w:val="es-419" w:eastAsia="es-CO"/>
        </w:rPr>
      </w:pPr>
      <w:r w:rsidRPr="00576D31">
        <w:rPr>
          <w:b/>
          <w:bCs/>
          <w:lang w:val="es-419" w:eastAsia="es-CO"/>
        </w:rPr>
        <w:t>Concepto sanitario:</w:t>
      </w:r>
      <w:r w:rsidRPr="00576D31">
        <w:rPr>
          <w:lang w:val="es-419" w:eastAsia="es-CO"/>
        </w:rPr>
        <w:t xml:space="preserve"> es el resultado de la inspección, vigilancia y control realizada al establecimiento objeto de IVC sanitaria. Puede ser favorable, favorable con requerimientos o desfavorable. (Minsalud, 2001).</w:t>
      </w:r>
    </w:p>
    <w:p w14:paraId="500589E4" w14:textId="77777777" w:rsidR="00576D31" w:rsidRPr="00576D31" w:rsidRDefault="00576D31" w:rsidP="00576D31">
      <w:pPr>
        <w:ind w:left="708" w:firstLine="1"/>
        <w:rPr>
          <w:lang w:val="es-419" w:eastAsia="es-CO"/>
        </w:rPr>
      </w:pPr>
      <w:r w:rsidRPr="00576D31">
        <w:rPr>
          <w:b/>
          <w:bCs/>
          <w:lang w:val="es-419" w:eastAsia="es-CO"/>
        </w:rPr>
        <w:t>Contaminación ambiental:</w:t>
      </w:r>
      <w:r w:rsidRPr="00576D31">
        <w:rPr>
          <w:lang w:val="es-419" w:eastAsia="es-CO"/>
        </w:rPr>
        <w:t xml:space="preserve"> cantidad de contaminantes físicos, químicos y biológicos presentes en el ambiente y que son capaces de generar efectos nocivos para la salud en la población. (PAHO, 2009).</w:t>
      </w:r>
    </w:p>
    <w:p w14:paraId="19A37C06" w14:textId="77777777" w:rsidR="00576D31" w:rsidRPr="00576D31" w:rsidRDefault="00576D31" w:rsidP="00576D31">
      <w:pPr>
        <w:ind w:left="708" w:firstLine="1"/>
        <w:rPr>
          <w:lang w:val="es-419" w:eastAsia="es-CO"/>
        </w:rPr>
      </w:pPr>
      <w:r w:rsidRPr="00576D31">
        <w:rPr>
          <w:b/>
          <w:bCs/>
          <w:lang w:val="es-419" w:eastAsia="es-CO"/>
        </w:rPr>
        <w:t>Contaminado:</w:t>
      </w:r>
      <w:r w:rsidRPr="00576D31">
        <w:rPr>
          <w:lang w:val="es-419" w:eastAsia="es-CO"/>
        </w:rPr>
        <w:t xml:space="preserve"> elemento que tuvo contacto con microorganismos capaces de producir enfermedad o infección. (OPS, s.f.).</w:t>
      </w:r>
    </w:p>
    <w:p w14:paraId="500A7DC8" w14:textId="77777777" w:rsidR="00576D31" w:rsidRPr="00576D31" w:rsidRDefault="00576D31" w:rsidP="00576D31">
      <w:pPr>
        <w:ind w:left="708" w:firstLine="1"/>
        <w:rPr>
          <w:lang w:val="es-419" w:eastAsia="es-CO"/>
        </w:rPr>
      </w:pPr>
      <w:r w:rsidRPr="00576D31">
        <w:rPr>
          <w:b/>
          <w:bCs/>
          <w:lang w:val="es-419" w:eastAsia="es-CO"/>
        </w:rPr>
        <w:t>Controles de prácticas laborales:</w:t>
      </w:r>
      <w:r w:rsidRPr="00576D31">
        <w:rPr>
          <w:lang w:val="es-419" w:eastAsia="es-CO"/>
        </w:rPr>
        <w:t xml:space="preserve"> son las prácticas que hacen parte de la rutina laboral cotidiana para minimizar la probabilidad de exposición ante acciones que generen riesgo para la salud. (OIT, 2001).</w:t>
      </w:r>
    </w:p>
    <w:p w14:paraId="3D884F94" w14:textId="77777777" w:rsidR="00576D31" w:rsidRPr="00576D31" w:rsidRDefault="00576D31" w:rsidP="00576D31">
      <w:pPr>
        <w:rPr>
          <w:lang w:val="es-419" w:eastAsia="es-CO"/>
        </w:rPr>
      </w:pPr>
    </w:p>
    <w:p w14:paraId="0A2FE14A" w14:textId="785C6FEE" w:rsidR="00576D31" w:rsidRPr="00576D31" w:rsidRDefault="00576D31" w:rsidP="00576D31">
      <w:pPr>
        <w:ind w:left="708" w:firstLine="1"/>
        <w:rPr>
          <w:lang w:val="es-419" w:eastAsia="es-CO"/>
        </w:rPr>
      </w:pPr>
      <w:r w:rsidRPr="00576D31">
        <w:rPr>
          <w:b/>
          <w:bCs/>
          <w:lang w:val="es-419" w:eastAsia="es-CO"/>
        </w:rPr>
        <w:lastRenderedPageBreak/>
        <w:t>Eventos:</w:t>
      </w:r>
      <w:r w:rsidRPr="00576D31">
        <w:rPr>
          <w:lang w:val="es-419" w:eastAsia="es-CO"/>
        </w:rPr>
        <w:t xml:space="preserve"> son todos aquellos sucesos o circunstancias que pueden cambiar o incidir en la situación de salud del individuo o la comunidad. (Decreto 3518 de 2006).</w:t>
      </w:r>
    </w:p>
    <w:p w14:paraId="343E7146" w14:textId="77777777" w:rsidR="00576D31" w:rsidRPr="00576D31" w:rsidRDefault="00576D31" w:rsidP="0026758A">
      <w:pPr>
        <w:ind w:left="708" w:firstLine="1"/>
        <w:rPr>
          <w:lang w:val="es-419" w:eastAsia="es-CO"/>
        </w:rPr>
      </w:pPr>
      <w:r w:rsidRPr="0026758A">
        <w:rPr>
          <w:b/>
          <w:bCs/>
          <w:lang w:val="es-419" w:eastAsia="es-CO"/>
        </w:rPr>
        <w:t>Eventos de Interés en Salud Pública:</w:t>
      </w:r>
      <w:r w:rsidRPr="00576D31">
        <w:rPr>
          <w:lang w:val="es-419" w:eastAsia="es-CO"/>
        </w:rPr>
        <w:t xml:space="preserve"> son los eventos considerados como importantes o trascendentales para la salud colectiva y que requieren ser enfrentados con medidas de salud pública. (Decreto 3518 de 2006).</w:t>
      </w:r>
    </w:p>
    <w:p w14:paraId="552C310B" w14:textId="77777777" w:rsidR="00576D31" w:rsidRPr="00576D31" w:rsidRDefault="00576D31" w:rsidP="0026758A">
      <w:pPr>
        <w:ind w:left="708" w:firstLine="1"/>
        <w:rPr>
          <w:lang w:val="es-419" w:eastAsia="es-CO"/>
        </w:rPr>
      </w:pPr>
      <w:r w:rsidRPr="0026758A">
        <w:rPr>
          <w:b/>
          <w:bCs/>
          <w:lang w:val="es-419" w:eastAsia="es-CO"/>
        </w:rPr>
        <w:t>Expendio de alimentos:</w:t>
      </w:r>
      <w:r w:rsidRPr="00576D31">
        <w:rPr>
          <w:lang w:val="es-419" w:eastAsia="es-CO"/>
        </w:rPr>
        <w:t xml:space="preserve"> es aquel establecimiento que realiza venta de alimentos para el consumo humano. (Resolución 2674 de 2013).</w:t>
      </w:r>
    </w:p>
    <w:p w14:paraId="1BC5D91A" w14:textId="77777777" w:rsidR="00576D31" w:rsidRPr="00576D31" w:rsidRDefault="00576D31" w:rsidP="0026758A">
      <w:pPr>
        <w:ind w:left="708" w:firstLine="1"/>
        <w:rPr>
          <w:lang w:val="es-419" w:eastAsia="es-CO"/>
        </w:rPr>
      </w:pPr>
      <w:r w:rsidRPr="0026758A">
        <w:rPr>
          <w:b/>
          <w:bCs/>
          <w:lang w:val="es-419" w:eastAsia="es-CO"/>
        </w:rPr>
        <w:t>Factor de riesgo:</w:t>
      </w:r>
      <w:r w:rsidRPr="00576D31">
        <w:rPr>
          <w:lang w:val="es-419" w:eastAsia="es-CO"/>
        </w:rPr>
        <w:t xml:space="preserve"> es cualquier elemento, material o condición que se presente en los ambientes laborales de los establecimientos que ofertan servicios y bienes y que pueden generar alteraciones negativas en la salud de los trabajadores, usuarios y consumidores. (Minsalud, 2001).</w:t>
      </w:r>
    </w:p>
    <w:p w14:paraId="4148A524" w14:textId="77777777" w:rsidR="00576D31" w:rsidRPr="00576D31" w:rsidRDefault="00576D31" w:rsidP="0026758A">
      <w:pPr>
        <w:ind w:left="708" w:firstLine="1"/>
        <w:rPr>
          <w:lang w:val="es-419" w:eastAsia="es-CO"/>
        </w:rPr>
      </w:pPr>
      <w:r w:rsidRPr="0026758A">
        <w:rPr>
          <w:b/>
          <w:bCs/>
          <w:lang w:val="es-419" w:eastAsia="es-CO"/>
        </w:rPr>
        <w:t>Medidas sanitarias:</w:t>
      </w:r>
      <w:r w:rsidRPr="00576D31">
        <w:rPr>
          <w:lang w:val="es-419" w:eastAsia="es-CO"/>
        </w:rPr>
        <w:t xml:space="preserve"> conjunto de medidas de salud pública y de precauciones sanitarias que son aplicadas por la autoridad sanitaria con el fin de prevenir, reducir, controlar o eliminar la multiplicación de un evento que afecte la salud de la población. (Minsalud, 2001).</w:t>
      </w:r>
    </w:p>
    <w:p w14:paraId="14E0542D" w14:textId="77777777" w:rsidR="00576D31" w:rsidRPr="00576D31" w:rsidRDefault="00576D31" w:rsidP="0026758A">
      <w:pPr>
        <w:ind w:left="708" w:firstLine="1"/>
        <w:rPr>
          <w:lang w:val="es-419" w:eastAsia="es-CO"/>
        </w:rPr>
      </w:pPr>
      <w:r w:rsidRPr="0026758A">
        <w:rPr>
          <w:b/>
          <w:bCs/>
          <w:lang w:val="es-419" w:eastAsia="es-CO"/>
        </w:rPr>
        <w:t>Objetos de inspección, vigilancia y control:</w:t>
      </w:r>
      <w:r w:rsidRPr="00576D31">
        <w:rPr>
          <w:lang w:val="es-419" w:eastAsia="es-CO"/>
        </w:rPr>
        <w:t xml:space="preserve"> son todos los bienes y servicios de uso y consumo humano que son originados por medio de cadenas productivas, las cuales pueden o no estar reguladas por estándares de calidad. (Resolución 1229 de 2013).</w:t>
      </w:r>
    </w:p>
    <w:p w14:paraId="1778DDA3" w14:textId="77777777" w:rsidR="00576D31" w:rsidRPr="00576D31" w:rsidRDefault="00576D31" w:rsidP="0026758A">
      <w:pPr>
        <w:ind w:left="708" w:firstLine="1"/>
        <w:rPr>
          <w:lang w:val="es-419" w:eastAsia="es-CO"/>
        </w:rPr>
      </w:pPr>
      <w:r w:rsidRPr="0026758A">
        <w:rPr>
          <w:b/>
          <w:bCs/>
          <w:lang w:val="es-419" w:eastAsia="es-CO"/>
        </w:rPr>
        <w:t>Resolución motivada:</w:t>
      </w:r>
      <w:r w:rsidRPr="00576D31">
        <w:rPr>
          <w:lang w:val="es-419" w:eastAsia="es-CO"/>
        </w:rPr>
        <w:t xml:space="preserve"> es un acto administrativo que ayuda a resolver y a finalizar por el medio administrativo y en el cual se explican todas las razones asociadas que dieron motivo a un acto. (U. Católica 2018).</w:t>
      </w:r>
    </w:p>
    <w:p w14:paraId="3D6EE328" w14:textId="77777777" w:rsidR="00576D31" w:rsidRPr="00576D31" w:rsidRDefault="00576D31" w:rsidP="0026758A">
      <w:pPr>
        <w:ind w:left="708" w:firstLine="1"/>
        <w:rPr>
          <w:lang w:val="es-419" w:eastAsia="es-CO"/>
        </w:rPr>
      </w:pPr>
      <w:r w:rsidRPr="0026758A">
        <w:rPr>
          <w:b/>
          <w:bCs/>
          <w:lang w:val="es-419" w:eastAsia="es-CO"/>
        </w:rPr>
        <w:lastRenderedPageBreak/>
        <w:t>Sujetos de inspección vigilancia y control sanitario:</w:t>
      </w:r>
      <w:r w:rsidRPr="00576D31">
        <w:rPr>
          <w:lang w:val="es-419" w:eastAsia="es-CO"/>
        </w:rPr>
        <w:t xml:space="preserve"> son las personas naturales y jurídicas, organizaciones e instituciones que se encuentran obligadas a proteger la salud pública y garantizar la seguridad sanitaria por medio de su rol, ya sea como usuario/consumidor; proveedor/productor o autoridad sanitaria. (Minsalud, 2021).</w:t>
      </w:r>
    </w:p>
    <w:p w14:paraId="543DAC79" w14:textId="4AD8EEE5" w:rsidR="00B63204" w:rsidRDefault="00576D31" w:rsidP="0026758A">
      <w:pPr>
        <w:ind w:left="708" w:firstLine="1"/>
        <w:rPr>
          <w:lang w:val="es-419" w:eastAsia="es-CO"/>
        </w:rPr>
      </w:pPr>
      <w:r w:rsidRPr="0026758A">
        <w:rPr>
          <w:b/>
          <w:bCs/>
          <w:lang w:val="es-419" w:eastAsia="es-CO"/>
        </w:rPr>
        <w:t>Unidad notificadora:</w:t>
      </w:r>
      <w:r w:rsidRPr="00576D31">
        <w:rPr>
          <w:lang w:val="es-419" w:eastAsia="es-CO"/>
        </w:rPr>
        <w:t xml:space="preserve"> es la entidad pública que es responsable de realizar investigar, confirmar y configurar los eventos de interés en salud pública, teniendo en cuenta la información suministrada por las unidades primarias generadoras de datos y todo tipo información obtenida por medio de procedimientos epidemiológicos. (Decreto 3518 de 2006).</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E629C">
      <w:pPr>
        <w:pStyle w:val="Titulosgenerales"/>
      </w:pPr>
      <w:bookmarkStart w:id="15" w:name="_Toc152658664"/>
      <w:r>
        <w:lastRenderedPageBreak/>
        <w:t>Referencias bibliográficas</w:t>
      </w:r>
      <w:bookmarkEnd w:id="15"/>
      <w:r>
        <w:t xml:space="preserve"> </w:t>
      </w:r>
    </w:p>
    <w:p w14:paraId="3AB49CE0" w14:textId="57157EE6" w:rsidR="0026758A" w:rsidRDefault="0026758A" w:rsidP="0026758A">
      <w:pPr>
        <w:rPr>
          <w:lang w:eastAsia="es-CO"/>
        </w:rPr>
      </w:pPr>
      <w:r>
        <w:rPr>
          <w:lang w:eastAsia="es-CO"/>
        </w:rPr>
        <w:t xml:space="preserve">Congreso de Colombia. Ley 9 de 1979. Por la cual se dictan Medidas Sanitarias. 16 de julio de 1979. </w:t>
      </w:r>
      <w:hyperlink r:id="rId52" w:history="1">
        <w:r w:rsidRPr="00F83F99">
          <w:rPr>
            <w:rStyle w:val="Hipervnculo"/>
            <w:lang w:eastAsia="es-CO"/>
          </w:rPr>
          <w:t>https://www.minsalud.gov.co/Normatividad_Nuevo/LEY%200009%20DE%201979.pdf</w:t>
        </w:r>
      </w:hyperlink>
    </w:p>
    <w:p w14:paraId="3DF313C5" w14:textId="6A0AE38E" w:rsidR="0026758A" w:rsidRDefault="0026758A" w:rsidP="0026758A">
      <w:pPr>
        <w:rPr>
          <w:lang w:eastAsia="es-CO"/>
        </w:rPr>
      </w:pPr>
      <w:r>
        <w:rPr>
          <w:lang w:eastAsia="es-CO"/>
        </w:rPr>
        <w:t xml:space="preserve">Instituto Nacional de vigilancia de medicamentos y alimentos - INVIMA. (2014). Guía Modelo de Inspección, Vigilancia y Control basado en Riesgos - IVC SOA. Versión 1.0. </w:t>
      </w:r>
      <w:hyperlink r:id="rId53" w:history="1">
        <w:r w:rsidRPr="00F83F99">
          <w:rPr>
            <w:rStyle w:val="Hipervnculo"/>
            <w:lang w:eastAsia="es-CO"/>
          </w:rPr>
          <w:t>http://www.saludcapital.gov.co/CTDLab/Publicaciones/2020/Guia_IVC_basado_en_Riesgos.pdf</w:t>
        </w:r>
      </w:hyperlink>
    </w:p>
    <w:p w14:paraId="314A309A" w14:textId="0D663F7A" w:rsidR="0026758A" w:rsidRDefault="0026758A" w:rsidP="0026758A">
      <w:pPr>
        <w:rPr>
          <w:lang w:eastAsia="es-CO"/>
        </w:rPr>
      </w:pPr>
      <w:r>
        <w:rPr>
          <w:lang w:eastAsia="es-CO"/>
        </w:rPr>
        <w:t xml:space="preserve">Instituto Nacional de vigilancia de medicamentos y alimentos - INVIMA. (2015). Manual de toma de muestras de alimentos y bebidas para entidades territoriales de salud. Versión 1.0. </w:t>
      </w:r>
      <w:hyperlink r:id="rId54" w:history="1">
        <w:r w:rsidRPr="00F83F99">
          <w:rPr>
            <w:rStyle w:val="Hipervnculo"/>
            <w:lang w:eastAsia="es-CO"/>
          </w:rPr>
          <w:t>https://docplayer.es/181212373-Manual-de-toma-de-muestras-de-alimentos-y-bebidas-para-entidades-territoriales-de-salud-version-1-0.html</w:t>
        </w:r>
      </w:hyperlink>
    </w:p>
    <w:p w14:paraId="06375B17" w14:textId="644C7FBF" w:rsidR="0026758A" w:rsidRDefault="0026758A" w:rsidP="0026758A">
      <w:pPr>
        <w:rPr>
          <w:lang w:eastAsia="es-CO"/>
        </w:rPr>
      </w:pPr>
      <w:r>
        <w:rPr>
          <w:lang w:eastAsia="es-CO"/>
        </w:rPr>
        <w:t xml:space="preserve">Instituto Nacional de vigilancia de medicamentos y alimentos - INVIMA. (2015). Manual de inspección, vigilancia y control sanitario de alimentos y bebidas basado en riesgo para las entidades territoriales de salud. Versión 1.0. </w:t>
      </w:r>
      <w:hyperlink r:id="rId55" w:history="1">
        <w:r w:rsidRPr="00F83F99">
          <w:rPr>
            <w:rStyle w:val="Hipervnculo"/>
            <w:lang w:eastAsia="es-CO"/>
          </w:rPr>
          <w:t>https://www.studocu.com/co/document/corporacion-universitaria-iberoamericana/biologia/25-manual-inspeccion-vigilancia-control-para-ets/16432853</w:t>
        </w:r>
      </w:hyperlink>
    </w:p>
    <w:p w14:paraId="14AE3E5A" w14:textId="6A691DF2" w:rsidR="0026758A" w:rsidRDefault="0026758A" w:rsidP="0026758A">
      <w:pPr>
        <w:rPr>
          <w:lang w:eastAsia="es-CO"/>
        </w:rPr>
      </w:pPr>
      <w:r>
        <w:rPr>
          <w:lang w:eastAsia="es-CO"/>
        </w:rPr>
        <w:t xml:space="preserve">Ministerio de Salud y protección Social 2003. Decreto 3518 de 2006. Por el cual se crea y reglamenta el Sistema de Vigilancia en Salud Pública y se dictan otras disposiciones. 09 de octubre de 2006. </w:t>
      </w:r>
      <w:hyperlink r:id="rId56" w:history="1">
        <w:r w:rsidRPr="00F83F99">
          <w:rPr>
            <w:rStyle w:val="Hipervnculo"/>
            <w:lang w:eastAsia="es-CO"/>
          </w:rPr>
          <w:t>https://www.minsalud.gov.co/sites/rid/Lists/BibliotecaDigital/RIDE/DE/DIJ/Decreto-3518-de-2006.pdf</w:t>
        </w:r>
      </w:hyperlink>
    </w:p>
    <w:p w14:paraId="7B9AB0A0" w14:textId="0509345C" w:rsidR="0026758A" w:rsidRDefault="0026758A" w:rsidP="0026758A">
      <w:pPr>
        <w:rPr>
          <w:lang w:eastAsia="es-CO"/>
        </w:rPr>
      </w:pPr>
      <w:r>
        <w:rPr>
          <w:lang w:eastAsia="es-CO"/>
        </w:rPr>
        <w:lastRenderedPageBreak/>
        <w:t xml:space="preserve">Ministerio de Salud y Protección Social. Resolución 1229 de 2013. Por la cual se establece el modelo de inspección, vigilancia y control sanitario para los productos de uso y consumo humano. 23 de abril de 2013. </w:t>
      </w:r>
      <w:hyperlink r:id="rId57" w:history="1">
        <w:r w:rsidRPr="00F83F99">
          <w:rPr>
            <w:rStyle w:val="Hipervnculo"/>
            <w:lang w:eastAsia="es-CO"/>
          </w:rPr>
          <w:t>https://www.minsalud.gov.co/sites/rid/Lists/BibliotecaDigital/RIDE/DE/DIJ/resolucion-1229-de-2013.pdf</w:t>
        </w:r>
      </w:hyperlink>
    </w:p>
    <w:p w14:paraId="7876D139" w14:textId="53B9F828" w:rsidR="0026758A" w:rsidRDefault="0026758A" w:rsidP="0026758A">
      <w:pPr>
        <w:rPr>
          <w:lang w:eastAsia="es-CO"/>
        </w:rPr>
      </w:pPr>
      <w:r>
        <w:rPr>
          <w:lang w:eastAsia="es-CO"/>
        </w:rPr>
        <w:t xml:space="preserve">Ministerio de Salud y protección Social. (2013). Resolución 2674 de 2013. Por la cual se reglamenta el artículo 126 del Decreto Ley 019 de 2012 y se dictan otras disposiciones. 22 de julio de 2013. </w:t>
      </w:r>
      <w:hyperlink r:id="rId58" w:history="1">
        <w:r w:rsidRPr="00F83F99">
          <w:rPr>
            <w:rStyle w:val="Hipervnculo"/>
            <w:lang w:eastAsia="es-CO"/>
          </w:rPr>
          <w:t>https://www.minsalud.gov.co/Normatividad_Nuevo/Resoluci%C3%B3n%202674%20de%202013.pdf</w:t>
        </w:r>
      </w:hyperlink>
    </w:p>
    <w:p w14:paraId="01457584" w14:textId="4CB5A44C" w:rsidR="0026758A" w:rsidRDefault="0026758A" w:rsidP="0026758A">
      <w:pPr>
        <w:rPr>
          <w:lang w:eastAsia="es-CO"/>
        </w:rPr>
      </w:pPr>
      <w:r>
        <w:rPr>
          <w:lang w:eastAsia="es-CO"/>
        </w:rPr>
        <w:t xml:space="preserve">Ministerio de Salud y Protección Social. Resolución 518 de 24 de febrero de 2015. Por la cual se dictan disposiciones en relación con la Gestión de la Salud Pública y se establecen directrices para la ejecución, seguimiento y evaluación del Plan de Salud Pública de Intervenciones Colectivas (PIC). 24 de febrero 2015. </w:t>
      </w:r>
      <w:hyperlink r:id="rId59" w:history="1">
        <w:r w:rsidRPr="00F83F99">
          <w:rPr>
            <w:rStyle w:val="Hipervnculo"/>
            <w:lang w:eastAsia="es-CO"/>
          </w:rPr>
          <w:t>https://www.minsalud.gov.co/sites/rid/Lists/BibliotecaDigital/RIDE/DE/DIJ/resolucion-0518-de-2015.pdf</w:t>
        </w:r>
      </w:hyperlink>
    </w:p>
    <w:p w14:paraId="60B9FB87" w14:textId="50DF2EDE" w:rsidR="0026758A" w:rsidRDefault="0026758A" w:rsidP="0026758A">
      <w:pPr>
        <w:rPr>
          <w:lang w:eastAsia="es-CO"/>
        </w:rPr>
      </w:pPr>
      <w:r>
        <w:rPr>
          <w:lang w:eastAsia="es-CO"/>
        </w:rPr>
        <w:t xml:space="preserve">Ministerio de Salud y Protección Social. (2021). ABECÉ de inspección, vigilancia y control sanitario. </w:t>
      </w:r>
      <w:hyperlink r:id="rId60" w:history="1">
        <w:r w:rsidRPr="00F83F99">
          <w:rPr>
            <w:rStyle w:val="Hipervnculo"/>
            <w:lang w:eastAsia="es-CO"/>
          </w:rPr>
          <w:t>https://www.minsalud.gov.co/sites/rid/Lists/BibliotecaDigital/RIDE/VS/PP/SA/abc-ivc.pdf</w:t>
        </w:r>
      </w:hyperlink>
    </w:p>
    <w:p w14:paraId="59F35B2F" w14:textId="77FC24E7" w:rsidR="0026758A" w:rsidRDefault="0026758A" w:rsidP="0026758A">
      <w:pPr>
        <w:rPr>
          <w:lang w:eastAsia="es-CO"/>
        </w:rPr>
      </w:pPr>
      <w:r>
        <w:rPr>
          <w:lang w:eastAsia="es-CO"/>
        </w:rPr>
        <w:t xml:space="preserve">Ministerio de Salud y Protección Social, subdirección de Salud Ambiental. (2020). Modelo operativo de inspección, vigilancia y control sanitario para salud ambiental. Versión 1.0. </w:t>
      </w:r>
      <w:hyperlink r:id="rId61" w:history="1">
        <w:r w:rsidRPr="00F83F99">
          <w:rPr>
            <w:rStyle w:val="Hipervnculo"/>
            <w:lang w:eastAsia="es-CO"/>
          </w:rPr>
          <w:t>https://www.minsalud.gov.co/RID/modelo-operativo-ivc-t.pdf</w:t>
        </w:r>
      </w:hyperlink>
    </w:p>
    <w:p w14:paraId="67FE0A04" w14:textId="0FDB29CA" w:rsidR="0026758A" w:rsidRDefault="0026758A" w:rsidP="0026758A">
      <w:pPr>
        <w:rPr>
          <w:lang w:eastAsia="es-CO"/>
        </w:rPr>
      </w:pPr>
      <w:r>
        <w:rPr>
          <w:lang w:eastAsia="es-CO"/>
        </w:rPr>
        <w:lastRenderedPageBreak/>
        <w:t xml:space="preserve">Ministerio de Salud y Protección Social. Decreto 335 de 08 de marzo de 2022. Por el cual se establece el procedimiento para la obtención de los certificados de cumplimiento de las buenas prácticas de elaboración, laboratorio y manufactura ante el Instituto Nacional de Vigilancia de Medicamentos y Alimentos (INVIMA). 08 de marzo de 2022. </w:t>
      </w:r>
      <w:hyperlink r:id="rId62" w:anchor=":~:text=Por%20el%20cual%20se%20establece,de%20Medicamentos%20y%20Alimentos%20%2DINVIMA" w:history="1">
        <w:r w:rsidRPr="00F83F99">
          <w:rPr>
            <w:rStyle w:val="Hipervnculo"/>
            <w:lang w:eastAsia="es-CO"/>
          </w:rPr>
          <w:t>https://www.asocapitales.co/nueva/2022/03/11/decreto-335-del-8-de-marzo-de-2022/#:~:text=Por%20el%20cual%20se%20establece,de%20Medicamentos%20y%20Alimentos%20%2DINVIMA</w:t>
        </w:r>
      </w:hyperlink>
    </w:p>
    <w:p w14:paraId="17D32388" w14:textId="71CCC4DE" w:rsidR="0026758A" w:rsidRDefault="0026758A" w:rsidP="0026758A">
      <w:pPr>
        <w:rPr>
          <w:lang w:eastAsia="es-CO"/>
        </w:rPr>
      </w:pPr>
      <w:r>
        <w:rPr>
          <w:lang w:eastAsia="es-CO"/>
        </w:rPr>
        <w:t xml:space="preserve">Organización Internacional del Trabajo OIT. (2001). ¿Cómo gestionar la seguridad y salud en el trabajo? </w:t>
      </w:r>
      <w:hyperlink r:id="rId63" w:history="1">
        <w:r w:rsidRPr="00F83F99">
          <w:rPr>
            <w:rStyle w:val="Hipervnculo"/>
            <w:lang w:eastAsia="es-CO"/>
          </w:rPr>
          <w:t>https://www.ilo.org/global/topics/labour-administration-inspection/resources-library/publications/guide-for-labour-inspectors/how-can-osh-be-managed/lang--es/index.htm</w:t>
        </w:r>
      </w:hyperlink>
    </w:p>
    <w:p w14:paraId="1A06D759" w14:textId="3155D715" w:rsidR="0026758A" w:rsidRDefault="0026758A" w:rsidP="0026758A">
      <w:pPr>
        <w:rPr>
          <w:lang w:eastAsia="es-CO"/>
        </w:rPr>
      </w:pPr>
      <w:r>
        <w:rPr>
          <w:lang w:eastAsia="es-CO"/>
        </w:rPr>
        <w:t xml:space="preserve">Organización Panamericana de la Salud OPS. (s.f.). Peligros biológicos. Inocuidad de Alimentos - Control Sanitario - HACCP. </w:t>
      </w:r>
      <w:hyperlink r:id="rId64" w:anchor="gsc.tab=0" w:history="1">
        <w:r w:rsidRPr="00F83F99">
          <w:rPr>
            <w:rStyle w:val="Hipervnculo"/>
            <w:lang w:eastAsia="es-CO"/>
          </w:rPr>
          <w:t>https://www3.paho.org/hq/index.php?option=com_content&amp;view=article&amp;id=10838:2015-peligros-biologicos&amp;Itemid=41432&amp;lang=es#gsc.tab=0</w:t>
        </w:r>
      </w:hyperlink>
    </w:p>
    <w:p w14:paraId="13803AFD" w14:textId="760A7A85" w:rsidR="0026758A" w:rsidRDefault="0026758A" w:rsidP="0026758A">
      <w:pPr>
        <w:rPr>
          <w:lang w:eastAsia="es-CO"/>
        </w:rPr>
      </w:pPr>
      <w:r>
        <w:rPr>
          <w:lang w:eastAsia="es-CO"/>
        </w:rPr>
        <w:t xml:space="preserve">Ortega Ruiz, L. G. (2018). El acto administrativo en los procesos y procedimientos. Universidad Católica de Colombia. </w:t>
      </w:r>
      <w:hyperlink r:id="rId65" w:history="1">
        <w:r w:rsidRPr="00F83F99">
          <w:rPr>
            <w:rStyle w:val="Hipervnculo"/>
            <w:lang w:eastAsia="es-CO"/>
          </w:rPr>
          <w:t>https://publicaciones.ucatolica.edu.co/pdf/el-acto-administrativo-en-los-procesos-y-procedimiento.pdf</w:t>
        </w:r>
      </w:hyperlink>
    </w:p>
    <w:p w14:paraId="3CBA9700" w14:textId="3BB17C79" w:rsidR="00B63204" w:rsidRDefault="0026758A" w:rsidP="0026758A">
      <w:pPr>
        <w:rPr>
          <w:lang w:eastAsia="es-CO"/>
        </w:rPr>
      </w:pPr>
      <w:r>
        <w:rPr>
          <w:lang w:eastAsia="es-CO"/>
        </w:rPr>
        <w:t xml:space="preserve">Presidencia de la República, Ministerio de Hacienda y Crédito Público, Ministerio de Salud y Protección Social. Decreto 2078 de 2012. Por el cual se establece la estructura del Instituto Nacional de Vigilancia de Medicamentos y Alimentos (INVIMA), </w:t>
      </w:r>
      <w:r>
        <w:rPr>
          <w:lang w:eastAsia="es-CO"/>
        </w:rPr>
        <w:lastRenderedPageBreak/>
        <w:t xml:space="preserve">y se determinan las funciones de sus dependencias. 08 de octubre de 2012. </w:t>
      </w:r>
      <w:hyperlink r:id="rId66" w:history="1">
        <w:r w:rsidRPr="00F83F99">
          <w:rPr>
            <w:rStyle w:val="Hipervnculo"/>
            <w:lang w:eastAsia="es-CO"/>
          </w:rPr>
          <w:t>https://www.funcionpublica.gov.co/eva/gestornormativo/norma_pdf.php?i=66709</w:t>
        </w:r>
      </w:hyperlink>
    </w:p>
    <w:p w14:paraId="49DF3E41" w14:textId="77777777" w:rsidR="0026758A" w:rsidRPr="0026758A" w:rsidRDefault="0026758A" w:rsidP="0026758A">
      <w:pPr>
        <w:rPr>
          <w:lang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E629C">
      <w:pPr>
        <w:pStyle w:val="Titulosgenerales"/>
      </w:pPr>
      <w:bookmarkStart w:id="16" w:name="_Toc152658665"/>
      <w:r>
        <w:lastRenderedPageBreak/>
        <w:t>Créditos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0"/>
        <w:gridCol w:w="3261"/>
        <w:gridCol w:w="3871"/>
      </w:tblGrid>
      <w:tr w:rsidR="0026758A" w:rsidRPr="0026758A" w14:paraId="14AEFFFB" w14:textId="77777777" w:rsidTr="0026758A">
        <w:trPr>
          <w:trHeight w:val="300"/>
        </w:trPr>
        <w:tc>
          <w:tcPr>
            <w:tcW w:w="2830" w:type="dxa"/>
            <w:shd w:val="clear" w:color="auto" w:fill="BFBFBF" w:themeFill="background1" w:themeFillShade="BF"/>
            <w:vAlign w:val="center"/>
          </w:tcPr>
          <w:p w14:paraId="56B62EAE" w14:textId="6FF73E7D"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Nombre</w:t>
            </w:r>
          </w:p>
        </w:tc>
        <w:tc>
          <w:tcPr>
            <w:tcW w:w="3261" w:type="dxa"/>
            <w:shd w:val="clear" w:color="auto" w:fill="BFBFBF" w:themeFill="background1" w:themeFillShade="BF"/>
            <w:vAlign w:val="center"/>
          </w:tcPr>
          <w:p w14:paraId="2629B183" w14:textId="127B6A4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Cargo</w:t>
            </w:r>
          </w:p>
        </w:tc>
        <w:tc>
          <w:tcPr>
            <w:tcW w:w="3871" w:type="dxa"/>
            <w:shd w:val="clear" w:color="auto" w:fill="BFBFBF" w:themeFill="background1" w:themeFillShade="BF"/>
            <w:vAlign w:val="center"/>
          </w:tcPr>
          <w:p w14:paraId="288BC270" w14:textId="7326A120" w:rsidR="0026758A" w:rsidRPr="0026758A" w:rsidRDefault="0026758A" w:rsidP="0026758A">
            <w:pPr>
              <w:spacing w:before="0" w:after="0" w:line="240" w:lineRule="auto"/>
              <w:ind w:firstLine="0"/>
              <w:jc w:val="center"/>
              <w:rPr>
                <w:rFonts w:eastAsia="Times New Roman" w:cs="Arial"/>
                <w:b/>
                <w:bCs/>
                <w:color w:val="000000"/>
                <w:kern w:val="0"/>
                <w:szCs w:val="28"/>
                <w:lang w:eastAsia="es-CO"/>
                <w14:ligatures w14:val="none"/>
              </w:rPr>
            </w:pPr>
            <w:r w:rsidRPr="0026758A">
              <w:rPr>
                <w:rFonts w:eastAsia="Times New Roman" w:cs="Arial"/>
                <w:b/>
                <w:bCs/>
                <w:color w:val="000000"/>
                <w:kern w:val="0"/>
                <w:szCs w:val="28"/>
                <w:lang w:eastAsia="es-CO"/>
                <w14:ligatures w14:val="none"/>
              </w:rPr>
              <w:t>Regional y Centro de Formación</w:t>
            </w:r>
          </w:p>
        </w:tc>
      </w:tr>
      <w:tr w:rsidR="0026758A" w:rsidRPr="0026758A" w14:paraId="296C56BE" w14:textId="77777777" w:rsidTr="0026758A">
        <w:trPr>
          <w:trHeight w:val="300"/>
        </w:trPr>
        <w:tc>
          <w:tcPr>
            <w:tcW w:w="2830" w:type="dxa"/>
            <w:shd w:val="clear" w:color="auto" w:fill="auto"/>
            <w:vAlign w:val="center"/>
            <w:hideMark/>
          </w:tcPr>
          <w:p w14:paraId="12FFCC29"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Claudia Patricia Aristizabal</w:t>
            </w:r>
          </w:p>
        </w:tc>
        <w:tc>
          <w:tcPr>
            <w:tcW w:w="3261" w:type="dxa"/>
            <w:shd w:val="clear" w:color="auto" w:fill="auto"/>
            <w:vAlign w:val="center"/>
            <w:hideMark/>
          </w:tcPr>
          <w:p w14:paraId="7A47F9C3"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del Equipo</w:t>
            </w:r>
          </w:p>
        </w:tc>
        <w:tc>
          <w:tcPr>
            <w:tcW w:w="3871" w:type="dxa"/>
            <w:shd w:val="clear" w:color="auto" w:fill="auto"/>
            <w:vAlign w:val="center"/>
            <w:hideMark/>
          </w:tcPr>
          <w:p w14:paraId="3645A8DF"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Dirección General</w:t>
            </w:r>
          </w:p>
        </w:tc>
      </w:tr>
      <w:tr w:rsidR="0026758A" w:rsidRPr="0026758A" w14:paraId="67D9CF61" w14:textId="77777777" w:rsidTr="0026758A">
        <w:trPr>
          <w:trHeight w:val="600"/>
        </w:trPr>
        <w:tc>
          <w:tcPr>
            <w:tcW w:w="2830" w:type="dxa"/>
            <w:shd w:val="clear" w:color="auto" w:fill="D9D9D9" w:themeFill="background1" w:themeFillShade="D9"/>
            <w:vAlign w:val="center"/>
            <w:hideMark/>
          </w:tcPr>
          <w:p w14:paraId="3C4887CC"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Norma Constanza Morales Cruz</w:t>
            </w:r>
          </w:p>
        </w:tc>
        <w:tc>
          <w:tcPr>
            <w:tcW w:w="3261" w:type="dxa"/>
            <w:shd w:val="clear" w:color="auto" w:fill="D9D9D9" w:themeFill="background1" w:themeFillShade="D9"/>
            <w:vAlign w:val="center"/>
            <w:hideMark/>
          </w:tcPr>
          <w:p w14:paraId="458E6F9B"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de Línea de Producción</w:t>
            </w:r>
          </w:p>
        </w:tc>
        <w:tc>
          <w:tcPr>
            <w:tcW w:w="3871" w:type="dxa"/>
            <w:shd w:val="clear" w:color="auto" w:fill="D9D9D9" w:themeFill="background1" w:themeFillShade="D9"/>
            <w:vAlign w:val="center"/>
            <w:hideMark/>
          </w:tcPr>
          <w:p w14:paraId="045C66A1" w14:textId="77777777" w:rsidR="0026758A" w:rsidRPr="0026758A" w:rsidRDefault="0026758A" w:rsidP="0026758A">
            <w:pPr>
              <w:spacing w:before="0" w:after="0" w:line="240" w:lineRule="auto"/>
              <w:ind w:firstLine="0"/>
              <w:jc w:val="both"/>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54EBA30F" w14:textId="77777777" w:rsidTr="0026758A">
        <w:trPr>
          <w:trHeight w:val="510"/>
        </w:trPr>
        <w:tc>
          <w:tcPr>
            <w:tcW w:w="2830" w:type="dxa"/>
            <w:shd w:val="clear" w:color="auto" w:fill="auto"/>
            <w:vAlign w:val="center"/>
            <w:hideMark/>
          </w:tcPr>
          <w:p w14:paraId="369EEB2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Luz Adriana Cárdenas González. </w:t>
            </w:r>
          </w:p>
        </w:tc>
        <w:tc>
          <w:tcPr>
            <w:tcW w:w="3261" w:type="dxa"/>
            <w:shd w:val="clear" w:color="auto" w:fill="auto"/>
            <w:vAlign w:val="center"/>
            <w:hideMark/>
          </w:tcPr>
          <w:p w14:paraId="09AF86D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Experta Temática </w:t>
            </w:r>
          </w:p>
        </w:tc>
        <w:tc>
          <w:tcPr>
            <w:tcW w:w="3871" w:type="dxa"/>
            <w:shd w:val="clear" w:color="auto" w:fill="auto"/>
            <w:vAlign w:val="center"/>
            <w:hideMark/>
          </w:tcPr>
          <w:p w14:paraId="2DD4B9E0"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Antioquia- Centro de servicios de salud </w:t>
            </w:r>
          </w:p>
        </w:tc>
      </w:tr>
      <w:tr w:rsidR="0026758A" w:rsidRPr="0026758A" w14:paraId="086B1492" w14:textId="77777777" w:rsidTr="0026758A">
        <w:trPr>
          <w:trHeight w:val="720"/>
        </w:trPr>
        <w:tc>
          <w:tcPr>
            <w:tcW w:w="2830" w:type="dxa"/>
            <w:shd w:val="clear" w:color="auto" w:fill="D9D9D9" w:themeFill="background1" w:themeFillShade="D9"/>
            <w:vAlign w:val="center"/>
            <w:hideMark/>
          </w:tcPr>
          <w:p w14:paraId="6EDB6ABC"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López </w:t>
            </w:r>
          </w:p>
        </w:tc>
        <w:tc>
          <w:tcPr>
            <w:tcW w:w="3261" w:type="dxa"/>
            <w:shd w:val="clear" w:color="auto" w:fill="D9D9D9" w:themeFill="background1" w:themeFillShade="D9"/>
            <w:vAlign w:val="center"/>
            <w:hideMark/>
          </w:tcPr>
          <w:p w14:paraId="729AAA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Diseñadora Instruccional </w:t>
            </w:r>
          </w:p>
        </w:tc>
        <w:tc>
          <w:tcPr>
            <w:tcW w:w="3871" w:type="dxa"/>
            <w:shd w:val="clear" w:color="auto" w:fill="D9D9D9" w:themeFill="background1" w:themeFillShade="D9"/>
            <w:vAlign w:val="center"/>
            <w:hideMark/>
          </w:tcPr>
          <w:p w14:paraId="329B3C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Norte de Santander - Centro de la Industria, la Empresa y los Servicios. </w:t>
            </w:r>
          </w:p>
        </w:tc>
      </w:tr>
      <w:tr w:rsidR="0026758A" w:rsidRPr="0026758A" w14:paraId="6E59259B" w14:textId="77777777" w:rsidTr="0026758A">
        <w:trPr>
          <w:trHeight w:val="510"/>
        </w:trPr>
        <w:tc>
          <w:tcPr>
            <w:tcW w:w="2830" w:type="dxa"/>
            <w:shd w:val="clear" w:color="auto" w:fill="auto"/>
            <w:vAlign w:val="center"/>
            <w:hideMark/>
          </w:tcPr>
          <w:p w14:paraId="0F00E42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Andrés Felipe Velandia Espitia </w:t>
            </w:r>
          </w:p>
        </w:tc>
        <w:tc>
          <w:tcPr>
            <w:tcW w:w="3261" w:type="dxa"/>
            <w:shd w:val="clear" w:color="auto" w:fill="auto"/>
            <w:vAlign w:val="center"/>
            <w:hideMark/>
          </w:tcPr>
          <w:p w14:paraId="303C9D9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Asesor Metodológico </w:t>
            </w:r>
          </w:p>
        </w:tc>
        <w:tc>
          <w:tcPr>
            <w:tcW w:w="3871" w:type="dxa"/>
            <w:shd w:val="clear" w:color="auto" w:fill="auto"/>
            <w:vAlign w:val="center"/>
            <w:hideMark/>
          </w:tcPr>
          <w:p w14:paraId="20761D9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0CE012F8" w14:textId="77777777" w:rsidTr="0026758A">
        <w:trPr>
          <w:trHeight w:val="585"/>
        </w:trPr>
        <w:tc>
          <w:tcPr>
            <w:tcW w:w="2830" w:type="dxa"/>
            <w:shd w:val="clear" w:color="auto" w:fill="D9D9D9" w:themeFill="background1" w:themeFillShade="D9"/>
            <w:vAlign w:val="center"/>
            <w:hideMark/>
          </w:tcPr>
          <w:p w14:paraId="6D0494A8"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Rafael Neftalí Lizcano Reyes </w:t>
            </w:r>
          </w:p>
        </w:tc>
        <w:tc>
          <w:tcPr>
            <w:tcW w:w="3261" w:type="dxa"/>
            <w:shd w:val="clear" w:color="auto" w:fill="D9D9D9" w:themeFill="background1" w:themeFillShade="D9"/>
            <w:vAlign w:val="center"/>
            <w:hideMark/>
          </w:tcPr>
          <w:p w14:paraId="63C7D9D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Responsable Equipo Desarrollo Curricular </w:t>
            </w:r>
          </w:p>
        </w:tc>
        <w:tc>
          <w:tcPr>
            <w:tcW w:w="3871" w:type="dxa"/>
            <w:shd w:val="clear" w:color="auto" w:fill="D9D9D9" w:themeFill="background1" w:themeFillShade="D9"/>
            <w:vAlign w:val="center"/>
            <w:hideMark/>
          </w:tcPr>
          <w:p w14:paraId="04FD8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Santander - Centro Industrial del Diseño y la Manufactura </w:t>
            </w:r>
          </w:p>
        </w:tc>
      </w:tr>
      <w:tr w:rsidR="0026758A" w:rsidRPr="0026758A" w14:paraId="49A269D2" w14:textId="77777777" w:rsidTr="0026758A">
        <w:trPr>
          <w:trHeight w:val="510"/>
        </w:trPr>
        <w:tc>
          <w:tcPr>
            <w:tcW w:w="2830" w:type="dxa"/>
            <w:shd w:val="clear" w:color="auto" w:fill="auto"/>
            <w:vAlign w:val="center"/>
            <w:hideMark/>
          </w:tcPr>
          <w:p w14:paraId="0B447C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Sandra Patricia Hoyos Sepúlveda </w:t>
            </w:r>
          </w:p>
        </w:tc>
        <w:tc>
          <w:tcPr>
            <w:tcW w:w="3261" w:type="dxa"/>
            <w:shd w:val="clear" w:color="auto" w:fill="auto"/>
            <w:vAlign w:val="center"/>
            <w:hideMark/>
          </w:tcPr>
          <w:p w14:paraId="5D6539C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Revisor de Estilo </w:t>
            </w:r>
          </w:p>
        </w:tc>
        <w:tc>
          <w:tcPr>
            <w:tcW w:w="3871" w:type="dxa"/>
            <w:shd w:val="clear" w:color="auto" w:fill="auto"/>
            <w:vAlign w:val="center"/>
            <w:hideMark/>
          </w:tcPr>
          <w:p w14:paraId="0F65A61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Distrito Capital - Centro de Diseño y Metrología </w:t>
            </w:r>
          </w:p>
        </w:tc>
      </w:tr>
      <w:tr w:rsidR="0026758A" w:rsidRPr="0026758A" w14:paraId="10888302" w14:textId="77777777" w:rsidTr="0026758A">
        <w:trPr>
          <w:trHeight w:val="525"/>
        </w:trPr>
        <w:tc>
          <w:tcPr>
            <w:tcW w:w="2830" w:type="dxa"/>
            <w:shd w:val="clear" w:color="auto" w:fill="D9D9D9" w:themeFill="background1" w:themeFillShade="D9"/>
            <w:vAlign w:val="center"/>
            <w:hideMark/>
          </w:tcPr>
          <w:p w14:paraId="76C27B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María Inés Machado </w:t>
            </w:r>
          </w:p>
        </w:tc>
        <w:tc>
          <w:tcPr>
            <w:tcW w:w="3261" w:type="dxa"/>
            <w:shd w:val="clear" w:color="auto" w:fill="D9D9D9" w:themeFill="background1" w:themeFillShade="D9"/>
            <w:vAlign w:val="center"/>
            <w:hideMark/>
          </w:tcPr>
          <w:p w14:paraId="1E07B72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Metodóloga</w:t>
            </w:r>
          </w:p>
        </w:tc>
        <w:tc>
          <w:tcPr>
            <w:tcW w:w="3871" w:type="dxa"/>
            <w:shd w:val="clear" w:color="auto" w:fill="D9D9D9" w:themeFill="background1" w:themeFillShade="D9"/>
            <w:vAlign w:val="center"/>
            <w:hideMark/>
          </w:tcPr>
          <w:p w14:paraId="290A7072"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Regional Tolima - </w:t>
            </w:r>
            <w:r w:rsidRPr="0026758A">
              <w:rPr>
                <w:rFonts w:eastAsia="Times New Roman" w:cs="Arial"/>
                <w:color w:val="000000"/>
                <w:kern w:val="0"/>
                <w:szCs w:val="28"/>
                <w:lang w:eastAsia="es-CO"/>
                <w14:ligatures w14:val="none"/>
              </w:rPr>
              <w:br/>
              <w:t>Centro de Comercio y Servicios</w:t>
            </w:r>
          </w:p>
        </w:tc>
      </w:tr>
      <w:tr w:rsidR="0026758A" w:rsidRPr="0026758A" w14:paraId="6466C469" w14:textId="77777777" w:rsidTr="0026758A">
        <w:trPr>
          <w:trHeight w:val="510"/>
        </w:trPr>
        <w:tc>
          <w:tcPr>
            <w:tcW w:w="2830" w:type="dxa"/>
            <w:shd w:val="clear" w:color="auto" w:fill="auto"/>
            <w:vAlign w:val="center"/>
            <w:hideMark/>
          </w:tcPr>
          <w:p w14:paraId="2160987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Jesús Antonio Vecino</w:t>
            </w:r>
          </w:p>
        </w:tc>
        <w:tc>
          <w:tcPr>
            <w:tcW w:w="3261" w:type="dxa"/>
            <w:shd w:val="clear" w:color="auto" w:fill="auto"/>
            <w:vAlign w:val="center"/>
            <w:hideMark/>
          </w:tcPr>
          <w:p w14:paraId="11C56B71"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Diseñador de Contenidos Digitales</w:t>
            </w:r>
          </w:p>
        </w:tc>
        <w:tc>
          <w:tcPr>
            <w:tcW w:w="3871" w:type="dxa"/>
            <w:shd w:val="clear" w:color="auto" w:fill="auto"/>
            <w:vAlign w:val="center"/>
            <w:hideMark/>
          </w:tcPr>
          <w:p w14:paraId="5DB78499" w14:textId="3F34F50B" w:rsidR="0026758A" w:rsidRPr="0026758A" w:rsidRDefault="0026758A" w:rsidP="0026758A">
            <w:pPr>
              <w:spacing w:before="0" w:after="0" w:line="240" w:lineRule="auto"/>
              <w:ind w:firstLine="0"/>
              <w:rPr>
                <w:rFonts w:eastAsia="Times New Roman" w:cs="Arial"/>
                <w:kern w:val="0"/>
                <w:szCs w:val="28"/>
                <w:lang w:eastAsia="es-CO"/>
                <w14:ligatures w14:val="none"/>
              </w:rPr>
            </w:pPr>
            <w:r w:rsidRPr="0026758A">
              <w:rPr>
                <w:rFonts w:eastAsia="Times New Roman" w:cs="Arial"/>
                <w:kern w:val="0"/>
                <w:szCs w:val="28"/>
                <w:lang w:eastAsia="es-CO"/>
                <w14:ligatures w14:val="none"/>
              </w:rPr>
              <w:t>Regional Distrito Capital -</w:t>
            </w:r>
            <w:r w:rsidRPr="0026758A">
              <w:rPr>
                <w:rFonts w:eastAsia="Times New Roman" w:cs="Arial"/>
                <w:kern w:val="0"/>
                <w:szCs w:val="28"/>
                <w:lang w:eastAsia="es-CO"/>
                <w14:ligatures w14:val="none"/>
              </w:rPr>
              <w:br/>
              <w:t>Centro de Gestión Ind</w:t>
            </w:r>
            <w:r w:rsidR="00E568FC">
              <w:rPr>
                <w:rFonts w:eastAsia="Times New Roman" w:cs="Arial"/>
                <w:kern w:val="0"/>
                <w:szCs w:val="28"/>
                <w:lang w:eastAsia="es-CO"/>
                <w14:ligatures w14:val="none"/>
              </w:rPr>
              <w:t>us</w:t>
            </w:r>
            <w:r w:rsidRPr="0026758A">
              <w:rPr>
                <w:rFonts w:eastAsia="Times New Roman" w:cs="Arial"/>
                <w:kern w:val="0"/>
                <w:szCs w:val="28"/>
                <w:lang w:eastAsia="es-CO"/>
                <w14:ligatures w14:val="none"/>
              </w:rPr>
              <w:t>trial</w:t>
            </w:r>
          </w:p>
        </w:tc>
      </w:tr>
      <w:tr w:rsidR="0026758A" w:rsidRPr="0026758A" w14:paraId="4C80BA26" w14:textId="77777777" w:rsidTr="0026758A">
        <w:trPr>
          <w:trHeight w:val="510"/>
        </w:trPr>
        <w:tc>
          <w:tcPr>
            <w:tcW w:w="2830" w:type="dxa"/>
            <w:shd w:val="clear" w:color="auto" w:fill="D9D9D9" w:themeFill="background1" w:themeFillShade="D9"/>
            <w:vAlign w:val="center"/>
            <w:hideMark/>
          </w:tcPr>
          <w:p w14:paraId="5589E063"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D9D9D9" w:themeFill="background1" w:themeFillShade="D9"/>
            <w:vAlign w:val="center"/>
            <w:hideMark/>
          </w:tcPr>
          <w:p w14:paraId="2572138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Desarrollador Fullstack</w:t>
            </w:r>
          </w:p>
        </w:tc>
        <w:tc>
          <w:tcPr>
            <w:tcW w:w="3871" w:type="dxa"/>
            <w:shd w:val="clear" w:color="auto" w:fill="D9D9D9" w:themeFill="background1" w:themeFillShade="D9"/>
            <w:vAlign w:val="center"/>
            <w:hideMark/>
          </w:tcPr>
          <w:p w14:paraId="2464DD0B"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68E18696" w14:textId="77777777" w:rsidTr="0026758A">
        <w:trPr>
          <w:trHeight w:val="510"/>
        </w:trPr>
        <w:tc>
          <w:tcPr>
            <w:tcW w:w="2830" w:type="dxa"/>
            <w:shd w:val="clear" w:color="auto" w:fill="auto"/>
            <w:vAlign w:val="center"/>
            <w:hideMark/>
          </w:tcPr>
          <w:p w14:paraId="017224C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Gilberto Junior Rodríguez Rodríguez</w:t>
            </w:r>
          </w:p>
        </w:tc>
        <w:tc>
          <w:tcPr>
            <w:tcW w:w="3261" w:type="dxa"/>
            <w:shd w:val="clear" w:color="auto" w:fill="auto"/>
            <w:vAlign w:val="center"/>
            <w:hideMark/>
          </w:tcPr>
          <w:p w14:paraId="12F9285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Storyboard de Ilustración</w:t>
            </w:r>
          </w:p>
        </w:tc>
        <w:tc>
          <w:tcPr>
            <w:tcW w:w="3871" w:type="dxa"/>
            <w:shd w:val="clear" w:color="auto" w:fill="auto"/>
            <w:vAlign w:val="center"/>
            <w:hideMark/>
          </w:tcPr>
          <w:p w14:paraId="7B8CF00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08274E16" w14:textId="77777777" w:rsidTr="0026758A">
        <w:trPr>
          <w:trHeight w:val="510"/>
        </w:trPr>
        <w:tc>
          <w:tcPr>
            <w:tcW w:w="2830" w:type="dxa"/>
            <w:shd w:val="clear" w:color="auto" w:fill="D9D9D9" w:themeFill="background1" w:themeFillShade="D9"/>
            <w:vAlign w:val="center"/>
            <w:hideMark/>
          </w:tcPr>
          <w:p w14:paraId="2EF50DB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Maria Alejandra Vera Briceño</w:t>
            </w:r>
          </w:p>
        </w:tc>
        <w:tc>
          <w:tcPr>
            <w:tcW w:w="3261" w:type="dxa"/>
            <w:shd w:val="clear" w:color="auto" w:fill="D9D9D9" w:themeFill="background1" w:themeFillShade="D9"/>
            <w:vAlign w:val="center"/>
            <w:hideMark/>
          </w:tcPr>
          <w:p w14:paraId="0A1C34E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D9D9D9" w:themeFill="background1" w:themeFillShade="D9"/>
            <w:vAlign w:val="center"/>
            <w:hideMark/>
          </w:tcPr>
          <w:p w14:paraId="772601F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9045C4" w14:textId="77777777" w:rsidTr="0026758A">
        <w:trPr>
          <w:trHeight w:val="480"/>
        </w:trPr>
        <w:tc>
          <w:tcPr>
            <w:tcW w:w="2830" w:type="dxa"/>
            <w:shd w:val="clear" w:color="auto" w:fill="auto"/>
            <w:vAlign w:val="center"/>
            <w:hideMark/>
          </w:tcPr>
          <w:p w14:paraId="66EB492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Nelson Iván Vera Briceño</w:t>
            </w:r>
          </w:p>
        </w:tc>
        <w:tc>
          <w:tcPr>
            <w:tcW w:w="3261" w:type="dxa"/>
            <w:shd w:val="clear" w:color="auto" w:fill="auto"/>
            <w:vAlign w:val="center"/>
            <w:hideMark/>
          </w:tcPr>
          <w:p w14:paraId="6B63437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Producción Audiovisual</w:t>
            </w:r>
          </w:p>
        </w:tc>
        <w:tc>
          <w:tcPr>
            <w:tcW w:w="3871" w:type="dxa"/>
            <w:shd w:val="clear" w:color="auto" w:fill="auto"/>
            <w:vAlign w:val="center"/>
            <w:hideMark/>
          </w:tcPr>
          <w:p w14:paraId="5A206A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4F34483B" w14:textId="77777777" w:rsidTr="0026758A">
        <w:trPr>
          <w:trHeight w:val="510"/>
        </w:trPr>
        <w:tc>
          <w:tcPr>
            <w:tcW w:w="2830" w:type="dxa"/>
            <w:shd w:val="clear" w:color="auto" w:fill="D9D9D9" w:themeFill="background1" w:themeFillShade="D9"/>
            <w:vAlign w:val="center"/>
            <w:hideMark/>
          </w:tcPr>
          <w:p w14:paraId="41D1450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Oleg Litvin</w:t>
            </w:r>
          </w:p>
        </w:tc>
        <w:tc>
          <w:tcPr>
            <w:tcW w:w="3261" w:type="dxa"/>
            <w:shd w:val="clear" w:color="auto" w:fill="D9D9D9" w:themeFill="background1" w:themeFillShade="D9"/>
            <w:vAlign w:val="center"/>
            <w:hideMark/>
          </w:tcPr>
          <w:p w14:paraId="1451C25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 xml:space="preserve">Animador </w:t>
            </w:r>
          </w:p>
        </w:tc>
        <w:tc>
          <w:tcPr>
            <w:tcW w:w="3871" w:type="dxa"/>
            <w:shd w:val="clear" w:color="auto" w:fill="D9D9D9" w:themeFill="background1" w:themeFillShade="D9"/>
            <w:vAlign w:val="center"/>
            <w:hideMark/>
          </w:tcPr>
          <w:p w14:paraId="1F9917D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795A6375" w14:textId="77777777" w:rsidTr="0026758A">
        <w:trPr>
          <w:trHeight w:val="525"/>
        </w:trPr>
        <w:tc>
          <w:tcPr>
            <w:tcW w:w="2830" w:type="dxa"/>
            <w:shd w:val="clear" w:color="auto" w:fill="FFFFFF" w:themeFill="background1"/>
            <w:vAlign w:val="center"/>
            <w:hideMark/>
          </w:tcPr>
          <w:p w14:paraId="23C3D0F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Oscar Daniel Espitia Marín</w:t>
            </w:r>
          </w:p>
        </w:tc>
        <w:tc>
          <w:tcPr>
            <w:tcW w:w="3261" w:type="dxa"/>
            <w:shd w:val="clear" w:color="auto" w:fill="FFFFFF" w:themeFill="background1"/>
            <w:vAlign w:val="center"/>
            <w:hideMark/>
          </w:tcPr>
          <w:p w14:paraId="2A341275"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Actividad Didáctica</w:t>
            </w:r>
          </w:p>
        </w:tc>
        <w:tc>
          <w:tcPr>
            <w:tcW w:w="3871" w:type="dxa"/>
            <w:shd w:val="clear" w:color="auto" w:fill="FFFFFF" w:themeFill="background1"/>
            <w:vAlign w:val="center"/>
            <w:hideMark/>
          </w:tcPr>
          <w:p w14:paraId="2AB4E8F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28EF0A41" w14:textId="77777777" w:rsidTr="0026758A">
        <w:trPr>
          <w:trHeight w:val="510"/>
        </w:trPr>
        <w:tc>
          <w:tcPr>
            <w:tcW w:w="2830" w:type="dxa"/>
            <w:shd w:val="clear" w:color="auto" w:fill="D9D9D9" w:themeFill="background1" w:themeFillShade="D9"/>
            <w:vAlign w:val="center"/>
            <w:hideMark/>
          </w:tcPr>
          <w:p w14:paraId="1E97D5E4"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lastRenderedPageBreak/>
              <w:t>Gilberto Naranjo Farfán</w:t>
            </w:r>
          </w:p>
        </w:tc>
        <w:tc>
          <w:tcPr>
            <w:tcW w:w="3261" w:type="dxa"/>
            <w:shd w:val="clear" w:color="auto" w:fill="D9D9D9" w:themeFill="background1" w:themeFillShade="D9"/>
            <w:vAlign w:val="center"/>
            <w:hideMark/>
          </w:tcPr>
          <w:p w14:paraId="41F55316"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de Contenidos Accesibles</w:t>
            </w:r>
          </w:p>
        </w:tc>
        <w:tc>
          <w:tcPr>
            <w:tcW w:w="3871" w:type="dxa"/>
            <w:shd w:val="clear" w:color="auto" w:fill="D9D9D9" w:themeFill="background1" w:themeFillShade="D9"/>
            <w:vAlign w:val="center"/>
            <w:hideMark/>
          </w:tcPr>
          <w:p w14:paraId="7B8142DD"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r w:rsidR="0026758A" w:rsidRPr="0026758A" w14:paraId="5C6E0FD7" w14:textId="77777777" w:rsidTr="0026758A">
        <w:trPr>
          <w:trHeight w:val="525"/>
        </w:trPr>
        <w:tc>
          <w:tcPr>
            <w:tcW w:w="2830" w:type="dxa"/>
            <w:shd w:val="clear" w:color="auto" w:fill="auto"/>
            <w:vAlign w:val="center"/>
            <w:hideMark/>
          </w:tcPr>
          <w:p w14:paraId="75691DBA"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Jorge Bustos Gómez</w:t>
            </w:r>
          </w:p>
        </w:tc>
        <w:tc>
          <w:tcPr>
            <w:tcW w:w="3261" w:type="dxa"/>
            <w:shd w:val="clear" w:color="auto" w:fill="auto"/>
            <w:vAlign w:val="center"/>
            <w:hideMark/>
          </w:tcPr>
          <w:p w14:paraId="5CA658A9"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Validación y Vinculación en Plataforma LMS</w:t>
            </w:r>
          </w:p>
        </w:tc>
        <w:tc>
          <w:tcPr>
            <w:tcW w:w="3871" w:type="dxa"/>
            <w:shd w:val="clear" w:color="auto" w:fill="auto"/>
            <w:vAlign w:val="center"/>
            <w:hideMark/>
          </w:tcPr>
          <w:p w14:paraId="74A44167" w14:textId="77777777" w:rsidR="0026758A" w:rsidRPr="0026758A" w:rsidRDefault="0026758A" w:rsidP="0026758A">
            <w:pPr>
              <w:spacing w:before="0" w:after="0" w:line="240" w:lineRule="auto"/>
              <w:ind w:firstLine="0"/>
              <w:rPr>
                <w:rFonts w:eastAsia="Times New Roman" w:cs="Arial"/>
                <w:color w:val="000000"/>
                <w:kern w:val="0"/>
                <w:szCs w:val="28"/>
                <w:lang w:eastAsia="es-CO"/>
                <w14:ligatures w14:val="none"/>
              </w:rPr>
            </w:pPr>
            <w:r w:rsidRPr="0026758A">
              <w:rPr>
                <w:rFonts w:eastAsia="Times New Roman" w:cs="Arial"/>
                <w:color w:val="000000"/>
                <w:kern w:val="0"/>
                <w:szCs w:val="28"/>
                <w:lang w:eastAsia="es-CO"/>
                <w14:ligatures w14:val="none"/>
              </w:rPr>
              <w:t>Regional Tolima -</w:t>
            </w:r>
            <w:r w:rsidRPr="0026758A">
              <w:rPr>
                <w:rFonts w:eastAsia="Times New Roman" w:cs="Arial"/>
                <w:color w:val="000000"/>
                <w:kern w:val="0"/>
                <w:szCs w:val="28"/>
                <w:lang w:eastAsia="es-CO"/>
                <w14:ligatures w14:val="none"/>
              </w:rPr>
              <w:br/>
              <w:t>Centro de Comercio y Servicios</w:t>
            </w:r>
          </w:p>
        </w:tc>
      </w:tr>
    </w:tbl>
    <w:p w14:paraId="77109462" w14:textId="77777777" w:rsidR="004554CA" w:rsidRPr="0026758A"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7"/>
      <w:footerReference w:type="default" r:id="rId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59D43" w14:textId="77777777" w:rsidR="00B02BA5" w:rsidRDefault="00B02BA5" w:rsidP="00EC0858">
      <w:pPr>
        <w:spacing w:before="0" w:after="0" w:line="240" w:lineRule="auto"/>
      </w:pPr>
      <w:r>
        <w:separator/>
      </w:r>
    </w:p>
  </w:endnote>
  <w:endnote w:type="continuationSeparator" w:id="0">
    <w:p w14:paraId="628A1609" w14:textId="77777777" w:rsidR="00B02BA5" w:rsidRDefault="00B02BA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F70BB0" w:rsidRDefault="00F70B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70BB0" w:rsidRPr="00E92C3E" w:rsidRDefault="00F70B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70BB0" w:rsidRDefault="00F70B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69F59" w14:textId="77777777" w:rsidR="00B02BA5" w:rsidRDefault="00B02BA5" w:rsidP="00EC0858">
      <w:pPr>
        <w:spacing w:before="0" w:after="0" w:line="240" w:lineRule="auto"/>
      </w:pPr>
      <w:r>
        <w:separator/>
      </w:r>
    </w:p>
  </w:footnote>
  <w:footnote w:type="continuationSeparator" w:id="0">
    <w:p w14:paraId="454A0272" w14:textId="77777777" w:rsidR="00B02BA5" w:rsidRDefault="00B02BA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F70BB0" w:rsidRDefault="00F70B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0F6A98"/>
    <w:multiLevelType w:val="hybridMultilevel"/>
    <w:tmpl w:val="4814B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87883"/>
    <w:multiLevelType w:val="hybridMultilevel"/>
    <w:tmpl w:val="0120A6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F2559C"/>
    <w:multiLevelType w:val="hybridMultilevel"/>
    <w:tmpl w:val="FC8C5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8C58D4"/>
    <w:multiLevelType w:val="hybridMultilevel"/>
    <w:tmpl w:val="06A42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DD76E8"/>
    <w:multiLevelType w:val="hybridMultilevel"/>
    <w:tmpl w:val="C4E86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2C667C"/>
    <w:multiLevelType w:val="hybridMultilevel"/>
    <w:tmpl w:val="A73C4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425230"/>
    <w:multiLevelType w:val="hybridMultilevel"/>
    <w:tmpl w:val="7996097E"/>
    <w:lvl w:ilvl="0" w:tplc="9A72848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1D252E4"/>
    <w:multiLevelType w:val="hybridMultilevel"/>
    <w:tmpl w:val="8B7212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A44ED3"/>
    <w:multiLevelType w:val="hybridMultilevel"/>
    <w:tmpl w:val="8848C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2A91605"/>
    <w:multiLevelType w:val="multilevel"/>
    <w:tmpl w:val="D59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555206"/>
    <w:multiLevelType w:val="hybridMultilevel"/>
    <w:tmpl w:val="F6B0652A"/>
    <w:lvl w:ilvl="0" w:tplc="9008201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BE0BA0"/>
    <w:multiLevelType w:val="hybridMultilevel"/>
    <w:tmpl w:val="61741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3E60A92"/>
    <w:multiLevelType w:val="hybridMultilevel"/>
    <w:tmpl w:val="7D269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4C50271"/>
    <w:multiLevelType w:val="hybridMultilevel"/>
    <w:tmpl w:val="C60A0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96FAE"/>
    <w:multiLevelType w:val="hybridMultilevel"/>
    <w:tmpl w:val="F702CE5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6A7404"/>
    <w:multiLevelType w:val="hybridMultilevel"/>
    <w:tmpl w:val="08D41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A34676A"/>
    <w:multiLevelType w:val="hybridMultilevel"/>
    <w:tmpl w:val="1DC69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C756572"/>
    <w:multiLevelType w:val="multilevel"/>
    <w:tmpl w:val="1526A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A74033"/>
    <w:multiLevelType w:val="hybridMultilevel"/>
    <w:tmpl w:val="50CAC72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E624B58"/>
    <w:multiLevelType w:val="hybridMultilevel"/>
    <w:tmpl w:val="5A4A3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E903F78"/>
    <w:multiLevelType w:val="hybridMultilevel"/>
    <w:tmpl w:val="46967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0D8486F"/>
    <w:multiLevelType w:val="hybridMultilevel"/>
    <w:tmpl w:val="233654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797FE9"/>
    <w:multiLevelType w:val="hybridMultilevel"/>
    <w:tmpl w:val="7294F7AE"/>
    <w:lvl w:ilvl="0" w:tplc="6CFEBA7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4627C58"/>
    <w:multiLevelType w:val="hybridMultilevel"/>
    <w:tmpl w:val="C4D85010"/>
    <w:lvl w:ilvl="0" w:tplc="E2F2DBFA">
      <w:start w:val="1"/>
      <w:numFmt w:val="decimal"/>
      <w:lvlText w:val="%1."/>
      <w:lvlJc w:val="left"/>
      <w:pPr>
        <w:ind w:left="720" w:hanging="360"/>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6AF419A"/>
    <w:multiLevelType w:val="hybridMultilevel"/>
    <w:tmpl w:val="E7AC6350"/>
    <w:lvl w:ilvl="0" w:tplc="5F944C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DE09EE"/>
    <w:multiLevelType w:val="hybridMultilevel"/>
    <w:tmpl w:val="3FD2A4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9374FCA"/>
    <w:multiLevelType w:val="hybridMultilevel"/>
    <w:tmpl w:val="402E7552"/>
    <w:lvl w:ilvl="0" w:tplc="433CE6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2A1826B5"/>
    <w:multiLevelType w:val="hybridMultilevel"/>
    <w:tmpl w:val="E400656A"/>
    <w:lvl w:ilvl="0" w:tplc="128AAAC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B0F124D"/>
    <w:multiLevelType w:val="hybridMultilevel"/>
    <w:tmpl w:val="6A5E2D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D6A7E4B"/>
    <w:multiLevelType w:val="hybridMultilevel"/>
    <w:tmpl w:val="D26ACF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32A92EBF"/>
    <w:multiLevelType w:val="hybridMultilevel"/>
    <w:tmpl w:val="2E6C3AE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2BF1595"/>
    <w:multiLevelType w:val="hybridMultilevel"/>
    <w:tmpl w:val="7158DF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7D4B90"/>
    <w:multiLevelType w:val="hybridMultilevel"/>
    <w:tmpl w:val="1D1631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C4853AE"/>
    <w:multiLevelType w:val="hybridMultilevel"/>
    <w:tmpl w:val="D5363888"/>
    <w:lvl w:ilvl="0" w:tplc="21760316">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CAF497A"/>
    <w:multiLevelType w:val="hybridMultilevel"/>
    <w:tmpl w:val="6DF85B78"/>
    <w:lvl w:ilvl="0" w:tplc="A0FA420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655622"/>
    <w:multiLevelType w:val="hybridMultilevel"/>
    <w:tmpl w:val="1DE8AC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D69007C"/>
    <w:multiLevelType w:val="multilevel"/>
    <w:tmpl w:val="613A5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EE451E5"/>
    <w:multiLevelType w:val="hybridMultilevel"/>
    <w:tmpl w:val="021E7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F732CA0"/>
    <w:multiLevelType w:val="hybridMultilevel"/>
    <w:tmpl w:val="4BEC20B8"/>
    <w:lvl w:ilvl="0" w:tplc="7382DC46">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13244A5"/>
    <w:multiLevelType w:val="hybridMultilevel"/>
    <w:tmpl w:val="545CBE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173B45"/>
    <w:multiLevelType w:val="hybridMultilevel"/>
    <w:tmpl w:val="0E54E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972283A"/>
    <w:multiLevelType w:val="hybridMultilevel"/>
    <w:tmpl w:val="D9EA5E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466F63"/>
    <w:multiLevelType w:val="hybridMultilevel"/>
    <w:tmpl w:val="1006F9D0"/>
    <w:lvl w:ilvl="0" w:tplc="2D1E2A5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5B25755E"/>
    <w:multiLevelType w:val="hybridMultilevel"/>
    <w:tmpl w:val="C8D63C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6D31BB"/>
    <w:multiLevelType w:val="multilevel"/>
    <w:tmpl w:val="1FBAA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BEF285F"/>
    <w:multiLevelType w:val="hybridMultilevel"/>
    <w:tmpl w:val="15D618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5E774EDE"/>
    <w:multiLevelType w:val="hybridMultilevel"/>
    <w:tmpl w:val="CC160D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5EA663B7"/>
    <w:multiLevelType w:val="hybridMultilevel"/>
    <w:tmpl w:val="4C6C1DA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5F3B28C9"/>
    <w:multiLevelType w:val="multilevel"/>
    <w:tmpl w:val="D4545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74243A"/>
    <w:multiLevelType w:val="hybridMultilevel"/>
    <w:tmpl w:val="EC30A5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0295EB6"/>
    <w:multiLevelType w:val="hybridMultilevel"/>
    <w:tmpl w:val="045235D6"/>
    <w:lvl w:ilvl="0" w:tplc="9C04D614">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620D5511"/>
    <w:multiLevelType w:val="hybridMultilevel"/>
    <w:tmpl w:val="60D658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4C058D2"/>
    <w:multiLevelType w:val="hybridMultilevel"/>
    <w:tmpl w:val="E6D03BC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6EE0BBB"/>
    <w:multiLevelType w:val="hybridMultilevel"/>
    <w:tmpl w:val="7FE86C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805574C"/>
    <w:multiLevelType w:val="hybridMultilevel"/>
    <w:tmpl w:val="47362FBC"/>
    <w:lvl w:ilvl="0" w:tplc="CFC8A88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69036205"/>
    <w:multiLevelType w:val="hybridMultilevel"/>
    <w:tmpl w:val="4BA4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69FB19E0"/>
    <w:multiLevelType w:val="hybridMultilevel"/>
    <w:tmpl w:val="C4CC4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A243416"/>
    <w:multiLevelType w:val="hybridMultilevel"/>
    <w:tmpl w:val="E2B0F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6FB412D0"/>
    <w:multiLevelType w:val="hybridMultilevel"/>
    <w:tmpl w:val="D4207688"/>
    <w:lvl w:ilvl="0" w:tplc="E0C8E924">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6FC059A1"/>
    <w:multiLevelType w:val="multilevel"/>
    <w:tmpl w:val="93D27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1372317"/>
    <w:multiLevelType w:val="hybridMultilevel"/>
    <w:tmpl w:val="371EF4F0"/>
    <w:lvl w:ilvl="0" w:tplc="2FD08BF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757D14EE"/>
    <w:multiLevelType w:val="hybridMultilevel"/>
    <w:tmpl w:val="E6725896"/>
    <w:lvl w:ilvl="0" w:tplc="FA0EA4E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9FB53E7"/>
    <w:multiLevelType w:val="hybridMultilevel"/>
    <w:tmpl w:val="E35E2F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161D1C"/>
    <w:multiLevelType w:val="multilevel"/>
    <w:tmpl w:val="89482B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7"/>
  </w:num>
  <w:num w:numId="2">
    <w:abstractNumId w:val="0"/>
  </w:num>
  <w:num w:numId="3">
    <w:abstractNumId w:val="26"/>
  </w:num>
  <w:num w:numId="4">
    <w:abstractNumId w:val="40"/>
  </w:num>
  <w:num w:numId="5">
    <w:abstractNumId w:val="34"/>
  </w:num>
  <w:num w:numId="6">
    <w:abstractNumId w:val="15"/>
  </w:num>
  <w:num w:numId="7">
    <w:abstractNumId w:val="14"/>
  </w:num>
  <w:num w:numId="8">
    <w:abstractNumId w:val="17"/>
  </w:num>
  <w:num w:numId="9">
    <w:abstractNumId w:val="51"/>
  </w:num>
  <w:num w:numId="10">
    <w:abstractNumId w:val="5"/>
  </w:num>
  <w:num w:numId="11">
    <w:abstractNumId w:val="32"/>
  </w:num>
  <w:num w:numId="12">
    <w:abstractNumId w:val="45"/>
  </w:num>
  <w:num w:numId="13">
    <w:abstractNumId w:val="1"/>
  </w:num>
  <w:num w:numId="14">
    <w:abstractNumId w:val="27"/>
  </w:num>
  <w:num w:numId="15">
    <w:abstractNumId w:val="24"/>
  </w:num>
  <w:num w:numId="16">
    <w:abstractNumId w:val="60"/>
  </w:num>
  <w:num w:numId="17">
    <w:abstractNumId w:val="35"/>
  </w:num>
  <w:num w:numId="18">
    <w:abstractNumId w:val="66"/>
  </w:num>
  <w:num w:numId="19">
    <w:abstractNumId w:val="3"/>
  </w:num>
  <w:num w:numId="20">
    <w:abstractNumId w:val="50"/>
  </w:num>
  <w:num w:numId="21">
    <w:abstractNumId w:val="41"/>
  </w:num>
  <w:num w:numId="22">
    <w:abstractNumId w:val="18"/>
  </w:num>
  <w:num w:numId="23">
    <w:abstractNumId w:val="10"/>
  </w:num>
  <w:num w:numId="24">
    <w:abstractNumId w:val="48"/>
  </w:num>
  <w:num w:numId="25">
    <w:abstractNumId w:val="52"/>
  </w:num>
  <w:num w:numId="26">
    <w:abstractNumId w:val="63"/>
  </w:num>
  <w:num w:numId="27">
    <w:abstractNumId w:val="13"/>
  </w:num>
  <w:num w:numId="28">
    <w:abstractNumId w:val="12"/>
  </w:num>
  <w:num w:numId="29">
    <w:abstractNumId w:val="57"/>
  </w:num>
  <w:num w:numId="30">
    <w:abstractNumId w:val="21"/>
  </w:num>
  <w:num w:numId="31">
    <w:abstractNumId w:val="8"/>
  </w:num>
  <w:num w:numId="32">
    <w:abstractNumId w:val="9"/>
  </w:num>
  <w:num w:numId="33">
    <w:abstractNumId w:val="20"/>
  </w:num>
  <w:num w:numId="34">
    <w:abstractNumId w:val="38"/>
  </w:num>
  <w:num w:numId="35">
    <w:abstractNumId w:val="43"/>
  </w:num>
  <w:num w:numId="36">
    <w:abstractNumId w:val="23"/>
  </w:num>
  <w:num w:numId="37">
    <w:abstractNumId w:val="42"/>
  </w:num>
  <w:num w:numId="38">
    <w:abstractNumId w:val="55"/>
  </w:num>
  <w:num w:numId="39">
    <w:abstractNumId w:val="33"/>
  </w:num>
  <w:num w:numId="40">
    <w:abstractNumId w:val="49"/>
  </w:num>
  <w:num w:numId="41">
    <w:abstractNumId w:val="22"/>
  </w:num>
  <w:num w:numId="42">
    <w:abstractNumId w:val="61"/>
  </w:num>
  <w:num w:numId="43">
    <w:abstractNumId w:val="31"/>
  </w:num>
  <w:num w:numId="44">
    <w:abstractNumId w:val="44"/>
  </w:num>
  <w:num w:numId="45">
    <w:abstractNumId w:val="29"/>
  </w:num>
  <w:num w:numId="46">
    <w:abstractNumId w:val="7"/>
  </w:num>
  <w:num w:numId="47">
    <w:abstractNumId w:val="37"/>
  </w:num>
  <w:num w:numId="48">
    <w:abstractNumId w:val="65"/>
  </w:num>
  <w:num w:numId="49">
    <w:abstractNumId w:val="11"/>
  </w:num>
  <w:num w:numId="50">
    <w:abstractNumId w:val="64"/>
  </w:num>
  <w:num w:numId="51">
    <w:abstractNumId w:val="19"/>
  </w:num>
  <w:num w:numId="52">
    <w:abstractNumId w:val="16"/>
  </w:num>
  <w:num w:numId="53">
    <w:abstractNumId w:val="2"/>
  </w:num>
  <w:num w:numId="54">
    <w:abstractNumId w:val="25"/>
  </w:num>
  <w:num w:numId="55">
    <w:abstractNumId w:val="62"/>
  </w:num>
  <w:num w:numId="56">
    <w:abstractNumId w:val="47"/>
  </w:num>
  <w:num w:numId="57">
    <w:abstractNumId w:val="58"/>
  </w:num>
  <w:num w:numId="58">
    <w:abstractNumId w:val="28"/>
  </w:num>
  <w:num w:numId="59">
    <w:abstractNumId w:val="6"/>
  </w:num>
  <w:num w:numId="60">
    <w:abstractNumId w:val="4"/>
  </w:num>
  <w:num w:numId="61">
    <w:abstractNumId w:val="56"/>
  </w:num>
  <w:num w:numId="62">
    <w:abstractNumId w:val="59"/>
  </w:num>
  <w:num w:numId="63">
    <w:abstractNumId w:val="30"/>
  </w:num>
  <w:num w:numId="64">
    <w:abstractNumId w:val="36"/>
  </w:num>
  <w:num w:numId="65">
    <w:abstractNumId w:val="53"/>
  </w:num>
  <w:num w:numId="66">
    <w:abstractNumId w:val="46"/>
  </w:num>
  <w:num w:numId="67">
    <w:abstractNumId w:val="54"/>
  </w:num>
  <w:num w:numId="68">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2C"/>
    <w:rsid w:val="00024D63"/>
    <w:rsid w:val="00035D2C"/>
    <w:rsid w:val="00040172"/>
    <w:rsid w:val="000434FA"/>
    <w:rsid w:val="0005476E"/>
    <w:rsid w:val="0006594F"/>
    <w:rsid w:val="00072B1B"/>
    <w:rsid w:val="000A4731"/>
    <w:rsid w:val="000A4B5D"/>
    <w:rsid w:val="000A5361"/>
    <w:rsid w:val="000C3F4A"/>
    <w:rsid w:val="000C5A51"/>
    <w:rsid w:val="000D5447"/>
    <w:rsid w:val="000F51A5"/>
    <w:rsid w:val="000F6873"/>
    <w:rsid w:val="00102B8F"/>
    <w:rsid w:val="0010696B"/>
    <w:rsid w:val="00110C17"/>
    <w:rsid w:val="0011618B"/>
    <w:rsid w:val="00123EA6"/>
    <w:rsid w:val="00127C17"/>
    <w:rsid w:val="00157993"/>
    <w:rsid w:val="00160D56"/>
    <w:rsid w:val="0017719B"/>
    <w:rsid w:val="00182157"/>
    <w:rsid w:val="00190925"/>
    <w:rsid w:val="001A6D42"/>
    <w:rsid w:val="001B3C10"/>
    <w:rsid w:val="001B4836"/>
    <w:rsid w:val="001B57A6"/>
    <w:rsid w:val="001D590E"/>
    <w:rsid w:val="00203367"/>
    <w:rsid w:val="00206E98"/>
    <w:rsid w:val="0022249E"/>
    <w:rsid w:val="002227A0"/>
    <w:rsid w:val="002325BD"/>
    <w:rsid w:val="002401C2"/>
    <w:rsid w:val="002450B6"/>
    <w:rsid w:val="002467AB"/>
    <w:rsid w:val="0026758A"/>
    <w:rsid w:val="00284FD1"/>
    <w:rsid w:val="00291787"/>
    <w:rsid w:val="00296B7D"/>
    <w:rsid w:val="002A240A"/>
    <w:rsid w:val="002B4853"/>
    <w:rsid w:val="002D0E97"/>
    <w:rsid w:val="002E5B3A"/>
    <w:rsid w:val="002E629C"/>
    <w:rsid w:val="003137E4"/>
    <w:rsid w:val="003219FD"/>
    <w:rsid w:val="00353681"/>
    <w:rsid w:val="00365AB4"/>
    <w:rsid w:val="0037638E"/>
    <w:rsid w:val="0038306E"/>
    <w:rsid w:val="003842F1"/>
    <w:rsid w:val="0039466F"/>
    <w:rsid w:val="003A0FFD"/>
    <w:rsid w:val="003B15D0"/>
    <w:rsid w:val="003C4559"/>
    <w:rsid w:val="003D1FAE"/>
    <w:rsid w:val="003E7363"/>
    <w:rsid w:val="003F3369"/>
    <w:rsid w:val="00402C5B"/>
    <w:rsid w:val="00405967"/>
    <w:rsid w:val="004139C8"/>
    <w:rsid w:val="00425E49"/>
    <w:rsid w:val="0042736C"/>
    <w:rsid w:val="004300AD"/>
    <w:rsid w:val="004376E8"/>
    <w:rsid w:val="004554CA"/>
    <w:rsid w:val="004628BC"/>
    <w:rsid w:val="00466BBC"/>
    <w:rsid w:val="00495F48"/>
    <w:rsid w:val="004B15E9"/>
    <w:rsid w:val="004B2587"/>
    <w:rsid w:val="004C1CC7"/>
    <w:rsid w:val="004C2653"/>
    <w:rsid w:val="004F0542"/>
    <w:rsid w:val="004F12C8"/>
    <w:rsid w:val="004F4EDB"/>
    <w:rsid w:val="0050650A"/>
    <w:rsid w:val="00512394"/>
    <w:rsid w:val="0052729E"/>
    <w:rsid w:val="00540F7F"/>
    <w:rsid w:val="005468A8"/>
    <w:rsid w:val="00572AB2"/>
    <w:rsid w:val="00576D31"/>
    <w:rsid w:val="005772D9"/>
    <w:rsid w:val="0058441F"/>
    <w:rsid w:val="00590D20"/>
    <w:rsid w:val="005A0588"/>
    <w:rsid w:val="005D02C6"/>
    <w:rsid w:val="006074C9"/>
    <w:rsid w:val="0061756A"/>
    <w:rsid w:val="00642F82"/>
    <w:rsid w:val="00653546"/>
    <w:rsid w:val="00680229"/>
    <w:rsid w:val="00680305"/>
    <w:rsid w:val="0069718E"/>
    <w:rsid w:val="006B14D2"/>
    <w:rsid w:val="006B55C4"/>
    <w:rsid w:val="006B7574"/>
    <w:rsid w:val="006C4664"/>
    <w:rsid w:val="006D0733"/>
    <w:rsid w:val="006D482C"/>
    <w:rsid w:val="006D5341"/>
    <w:rsid w:val="006E6D23"/>
    <w:rsid w:val="006F1C4B"/>
    <w:rsid w:val="006F6971"/>
    <w:rsid w:val="0070112D"/>
    <w:rsid w:val="00706182"/>
    <w:rsid w:val="00713FEC"/>
    <w:rsid w:val="0071528F"/>
    <w:rsid w:val="00723503"/>
    <w:rsid w:val="00746AD1"/>
    <w:rsid w:val="00753E67"/>
    <w:rsid w:val="00757DE7"/>
    <w:rsid w:val="00777B8A"/>
    <w:rsid w:val="007A47BA"/>
    <w:rsid w:val="007B2854"/>
    <w:rsid w:val="007B5EF2"/>
    <w:rsid w:val="007B700E"/>
    <w:rsid w:val="007B7515"/>
    <w:rsid w:val="007C2DD9"/>
    <w:rsid w:val="007E6002"/>
    <w:rsid w:val="007F2B44"/>
    <w:rsid w:val="00804D03"/>
    <w:rsid w:val="00815320"/>
    <w:rsid w:val="008326A1"/>
    <w:rsid w:val="008353DB"/>
    <w:rsid w:val="00864F97"/>
    <w:rsid w:val="0089271B"/>
    <w:rsid w:val="0089468F"/>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1C59"/>
    <w:rsid w:val="009714D3"/>
    <w:rsid w:val="0097787D"/>
    <w:rsid w:val="0098428C"/>
    <w:rsid w:val="00987376"/>
    <w:rsid w:val="00990035"/>
    <w:rsid w:val="009B57D3"/>
    <w:rsid w:val="009E17F6"/>
    <w:rsid w:val="00A0054C"/>
    <w:rsid w:val="00A00B19"/>
    <w:rsid w:val="00A2799A"/>
    <w:rsid w:val="00A40FF4"/>
    <w:rsid w:val="00A4685A"/>
    <w:rsid w:val="00A526A0"/>
    <w:rsid w:val="00A667F5"/>
    <w:rsid w:val="00A67D01"/>
    <w:rsid w:val="00A72866"/>
    <w:rsid w:val="00AA0F54"/>
    <w:rsid w:val="00AA7404"/>
    <w:rsid w:val="00AF3441"/>
    <w:rsid w:val="00AF64E6"/>
    <w:rsid w:val="00B00EFB"/>
    <w:rsid w:val="00B02BA5"/>
    <w:rsid w:val="00B12DE4"/>
    <w:rsid w:val="00B155B6"/>
    <w:rsid w:val="00B22BE7"/>
    <w:rsid w:val="00B41B36"/>
    <w:rsid w:val="00B63204"/>
    <w:rsid w:val="00B8508E"/>
    <w:rsid w:val="00B86E9E"/>
    <w:rsid w:val="00B8759F"/>
    <w:rsid w:val="00B94CE1"/>
    <w:rsid w:val="00B9538F"/>
    <w:rsid w:val="00B9733A"/>
    <w:rsid w:val="00BB016D"/>
    <w:rsid w:val="00BB207C"/>
    <w:rsid w:val="00BB336E"/>
    <w:rsid w:val="00BC20BA"/>
    <w:rsid w:val="00BC24A9"/>
    <w:rsid w:val="00BF2E8A"/>
    <w:rsid w:val="00C006CB"/>
    <w:rsid w:val="00C05612"/>
    <w:rsid w:val="00C16872"/>
    <w:rsid w:val="00C407C1"/>
    <w:rsid w:val="00C432EF"/>
    <w:rsid w:val="00C467A9"/>
    <w:rsid w:val="00C5146D"/>
    <w:rsid w:val="00C64C40"/>
    <w:rsid w:val="00C64F6A"/>
    <w:rsid w:val="00C7377B"/>
    <w:rsid w:val="00C7605D"/>
    <w:rsid w:val="00C82BDA"/>
    <w:rsid w:val="00C8503F"/>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6C50"/>
    <w:rsid w:val="00E1255E"/>
    <w:rsid w:val="00E5020B"/>
    <w:rsid w:val="00E5193B"/>
    <w:rsid w:val="00E568FC"/>
    <w:rsid w:val="00E611DA"/>
    <w:rsid w:val="00E92C3E"/>
    <w:rsid w:val="00EA0555"/>
    <w:rsid w:val="00EC0858"/>
    <w:rsid w:val="00EC279D"/>
    <w:rsid w:val="00EE4C61"/>
    <w:rsid w:val="00F02D19"/>
    <w:rsid w:val="00F24245"/>
    <w:rsid w:val="00F26557"/>
    <w:rsid w:val="00F35876"/>
    <w:rsid w:val="00F35B69"/>
    <w:rsid w:val="00F35D2B"/>
    <w:rsid w:val="00F36C9D"/>
    <w:rsid w:val="00F4774E"/>
    <w:rsid w:val="00F70BB0"/>
    <w:rsid w:val="00F731F5"/>
    <w:rsid w:val="00F938DA"/>
    <w:rsid w:val="00FA0555"/>
    <w:rsid w:val="00FB1B2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E629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E629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E629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629C"/>
    <w:rPr>
      <w:rFonts w:ascii="Segoe UI" w:hAnsi="Segoe UI" w:cs="Segoe UI"/>
      <w:sz w:val="18"/>
      <w:szCs w:val="18"/>
    </w:rPr>
  </w:style>
  <w:style w:type="character" w:styleId="Refdecomentario">
    <w:name w:val="annotation reference"/>
    <w:basedOn w:val="Fuentedeprrafopredeter"/>
    <w:uiPriority w:val="99"/>
    <w:semiHidden/>
    <w:unhideWhenUsed/>
    <w:rsid w:val="004B2587"/>
    <w:rPr>
      <w:sz w:val="16"/>
      <w:szCs w:val="16"/>
    </w:rPr>
  </w:style>
  <w:style w:type="paragraph" w:styleId="Textocomentario">
    <w:name w:val="annotation text"/>
    <w:basedOn w:val="Normal"/>
    <w:link w:val="TextocomentarioCar"/>
    <w:uiPriority w:val="99"/>
    <w:semiHidden/>
    <w:unhideWhenUsed/>
    <w:rsid w:val="004B2587"/>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semiHidden/>
    <w:rsid w:val="004B2587"/>
    <w:rPr>
      <w:rFonts w:ascii="Arial" w:eastAsia="Arial" w:hAnsi="Arial" w:cs="Arial"/>
      <w:kern w:val="0"/>
      <w:sz w:val="20"/>
      <w:szCs w:val="20"/>
      <w:lang w:val="es-ES_tradnl" w:eastAsia="es-CO"/>
      <w14:ligatures w14:val="none"/>
    </w:rPr>
  </w:style>
  <w:style w:type="table" w:customStyle="1" w:styleId="13">
    <w:name w:val="13"/>
    <w:basedOn w:val="Tablanormal"/>
    <w:rsid w:val="004B2587"/>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12">
    <w:name w:val="12"/>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11">
    <w:name w:val="11"/>
    <w:basedOn w:val="Tablanormal"/>
    <w:rsid w:val="003F3369"/>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9">
    <w:name w:val="9"/>
    <w:basedOn w:val="Tablanormal"/>
    <w:rsid w:val="00AF64E6"/>
    <w:pPr>
      <w:spacing w:after="0" w:line="240" w:lineRule="auto"/>
    </w:pPr>
    <w:rPr>
      <w:rFonts w:ascii="Arial" w:eastAsia="Arial" w:hAnsi="Arial" w:cs="Arial"/>
      <w:b/>
      <w:color w:val="366091"/>
      <w:kern w:val="0"/>
      <w:sz w:val="24"/>
      <w:szCs w:val="24"/>
      <w:lang w:val="es-ES_tradnl" w:eastAsia="es-CO"/>
      <w14:ligatures w14:val="none"/>
    </w:rPr>
    <w:tblPr>
      <w:tblStyleRowBandSize w:val="1"/>
      <w:tblStyleColBandSize w:val="1"/>
      <w:tblInd w:w="0" w:type="nil"/>
      <w:tblCellMar>
        <w:left w:w="115" w:type="dxa"/>
        <w:right w:w="115" w:type="dxa"/>
      </w:tblCellMar>
    </w:tblPr>
    <w:tcPr>
      <w:shd w:val="clear" w:color="auto" w:fill="DBE5F1"/>
    </w:tcPr>
  </w:style>
  <w:style w:type="table" w:customStyle="1" w:styleId="4">
    <w:name w:val="4"/>
    <w:basedOn w:val="Tablanormal"/>
    <w:rsid w:val="00576D31"/>
    <w:pPr>
      <w:spacing w:after="0" w:line="240" w:lineRule="auto"/>
    </w:pPr>
    <w:rPr>
      <w:rFonts w:ascii="Arial" w:eastAsia="Arial" w:hAnsi="Arial" w:cs="Arial"/>
      <w:b/>
      <w:kern w:val="0"/>
      <w:sz w:val="24"/>
      <w:szCs w:val="24"/>
      <w:lang w:val="es-ES_tradnl" w:eastAsia="es-CO"/>
      <w14:ligatures w14:val="none"/>
    </w:rPr>
    <w:tblPr>
      <w:tblStyleRowBandSize w:val="1"/>
      <w:tblStyleColBandSize w:val="1"/>
      <w:tblInd w:w="0" w:type="nil"/>
      <w:tblCellMar>
        <w:top w:w="15" w:type="dxa"/>
        <w:left w:w="115" w:type="dxa"/>
        <w:bottom w:w="15" w:type="dxa"/>
        <w:right w:w="115" w:type="dxa"/>
      </w:tblCellMar>
    </w:tblPr>
    <w:tcPr>
      <w:shd w:val="clear" w:color="auto" w:fill="EDF2F8"/>
    </w:tcPr>
  </w:style>
  <w:style w:type="character" w:styleId="Hipervnculovisitado">
    <w:name w:val="FollowedHyperlink"/>
    <w:basedOn w:val="Fuentedeprrafopredeter"/>
    <w:uiPriority w:val="99"/>
    <w:semiHidden/>
    <w:unhideWhenUsed/>
    <w:rsid w:val="007B75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072">
      <w:bodyDiv w:val="1"/>
      <w:marLeft w:val="0"/>
      <w:marRight w:val="0"/>
      <w:marTop w:val="0"/>
      <w:marBottom w:val="0"/>
      <w:divBdr>
        <w:top w:val="none" w:sz="0" w:space="0" w:color="auto"/>
        <w:left w:val="none" w:sz="0" w:space="0" w:color="auto"/>
        <w:bottom w:val="none" w:sz="0" w:space="0" w:color="auto"/>
        <w:right w:val="none" w:sz="0" w:space="0" w:color="auto"/>
      </w:divBdr>
    </w:div>
    <w:div w:id="55052287">
      <w:bodyDiv w:val="1"/>
      <w:marLeft w:val="0"/>
      <w:marRight w:val="0"/>
      <w:marTop w:val="0"/>
      <w:marBottom w:val="0"/>
      <w:divBdr>
        <w:top w:val="none" w:sz="0" w:space="0" w:color="auto"/>
        <w:left w:val="none" w:sz="0" w:space="0" w:color="auto"/>
        <w:bottom w:val="none" w:sz="0" w:space="0" w:color="auto"/>
        <w:right w:val="none" w:sz="0" w:space="0" w:color="auto"/>
      </w:divBdr>
      <w:divsChild>
        <w:div w:id="2115633514">
          <w:marLeft w:val="0"/>
          <w:marRight w:val="0"/>
          <w:marTop w:val="0"/>
          <w:marBottom w:val="720"/>
          <w:divBdr>
            <w:top w:val="none" w:sz="0" w:space="0" w:color="auto"/>
            <w:left w:val="none" w:sz="0" w:space="0" w:color="auto"/>
            <w:bottom w:val="single" w:sz="18" w:space="15" w:color="E8E8E8"/>
            <w:right w:val="none" w:sz="0" w:space="0" w:color="auto"/>
          </w:divBdr>
          <w:divsChild>
            <w:div w:id="399644447">
              <w:marLeft w:val="0"/>
              <w:marRight w:val="225"/>
              <w:marTop w:val="0"/>
              <w:marBottom w:val="0"/>
              <w:divBdr>
                <w:top w:val="none" w:sz="0" w:space="0" w:color="auto"/>
                <w:left w:val="none" w:sz="0" w:space="0" w:color="auto"/>
                <w:bottom w:val="none" w:sz="0" w:space="0" w:color="auto"/>
                <w:right w:val="none" w:sz="0" w:space="0" w:color="auto"/>
              </w:divBdr>
            </w:div>
          </w:divsChild>
        </w:div>
        <w:div w:id="1922367520">
          <w:marLeft w:val="0"/>
          <w:marRight w:val="0"/>
          <w:marTop w:val="0"/>
          <w:marBottom w:val="0"/>
          <w:divBdr>
            <w:top w:val="none" w:sz="0" w:space="0" w:color="auto"/>
            <w:left w:val="none" w:sz="0" w:space="0" w:color="auto"/>
            <w:bottom w:val="none" w:sz="0" w:space="0" w:color="auto"/>
            <w:right w:val="none" w:sz="0" w:space="0" w:color="auto"/>
          </w:divBdr>
          <w:divsChild>
            <w:div w:id="1249074015">
              <w:marLeft w:val="0"/>
              <w:marRight w:val="0"/>
              <w:marTop w:val="0"/>
              <w:marBottom w:val="0"/>
              <w:divBdr>
                <w:top w:val="none" w:sz="0" w:space="0" w:color="auto"/>
                <w:left w:val="none" w:sz="0" w:space="0" w:color="auto"/>
                <w:bottom w:val="none" w:sz="0" w:space="0" w:color="auto"/>
                <w:right w:val="none" w:sz="0" w:space="0" w:color="auto"/>
              </w:divBdr>
            </w:div>
          </w:divsChild>
        </w:div>
        <w:div w:id="1624775376">
          <w:marLeft w:val="0"/>
          <w:marRight w:val="0"/>
          <w:marTop w:val="0"/>
          <w:marBottom w:val="720"/>
          <w:divBdr>
            <w:top w:val="none" w:sz="0" w:space="0" w:color="auto"/>
            <w:left w:val="none" w:sz="0" w:space="0" w:color="auto"/>
            <w:bottom w:val="none" w:sz="0" w:space="0" w:color="auto"/>
            <w:right w:val="none" w:sz="0" w:space="0" w:color="auto"/>
          </w:divBdr>
        </w:div>
        <w:div w:id="2126266875">
          <w:marLeft w:val="0"/>
          <w:marRight w:val="0"/>
          <w:marTop w:val="0"/>
          <w:marBottom w:val="0"/>
          <w:divBdr>
            <w:top w:val="none" w:sz="0" w:space="0" w:color="auto"/>
            <w:left w:val="none" w:sz="0" w:space="0" w:color="auto"/>
            <w:bottom w:val="none" w:sz="0" w:space="0" w:color="auto"/>
            <w:right w:val="none" w:sz="0" w:space="0" w:color="auto"/>
          </w:divBdr>
          <w:divsChild>
            <w:div w:id="1452627700">
              <w:marLeft w:val="0"/>
              <w:marRight w:val="0"/>
              <w:marTop w:val="0"/>
              <w:marBottom w:val="0"/>
              <w:divBdr>
                <w:top w:val="none" w:sz="0" w:space="0" w:color="auto"/>
                <w:left w:val="none" w:sz="0" w:space="0" w:color="auto"/>
                <w:bottom w:val="none" w:sz="0" w:space="0" w:color="auto"/>
                <w:right w:val="none" w:sz="0" w:space="0" w:color="auto"/>
              </w:divBdr>
              <w:divsChild>
                <w:div w:id="1666737885">
                  <w:marLeft w:val="0"/>
                  <w:marRight w:val="0"/>
                  <w:marTop w:val="0"/>
                  <w:marBottom w:val="0"/>
                  <w:divBdr>
                    <w:top w:val="none" w:sz="0" w:space="0" w:color="auto"/>
                    <w:left w:val="none" w:sz="0" w:space="0" w:color="auto"/>
                    <w:bottom w:val="none" w:sz="0" w:space="0" w:color="auto"/>
                    <w:right w:val="none" w:sz="0" w:space="0" w:color="auto"/>
                  </w:divBdr>
                  <w:divsChild>
                    <w:div w:id="827554123">
                      <w:marLeft w:val="0"/>
                      <w:marRight w:val="0"/>
                      <w:marTop w:val="0"/>
                      <w:marBottom w:val="0"/>
                      <w:divBdr>
                        <w:top w:val="none" w:sz="0" w:space="0" w:color="auto"/>
                        <w:left w:val="none" w:sz="0" w:space="0" w:color="auto"/>
                        <w:bottom w:val="none" w:sz="0" w:space="0" w:color="auto"/>
                        <w:right w:val="none" w:sz="0" w:space="0" w:color="auto"/>
                      </w:divBdr>
                      <w:divsChild>
                        <w:div w:id="1537621791">
                          <w:marLeft w:val="0"/>
                          <w:marRight w:val="0"/>
                          <w:marTop w:val="0"/>
                          <w:marBottom w:val="0"/>
                          <w:divBdr>
                            <w:top w:val="none" w:sz="0" w:space="0" w:color="auto"/>
                            <w:left w:val="none" w:sz="0" w:space="0" w:color="auto"/>
                            <w:bottom w:val="none" w:sz="0" w:space="0" w:color="auto"/>
                            <w:right w:val="none" w:sz="0" w:space="0" w:color="auto"/>
                          </w:divBdr>
                          <w:divsChild>
                            <w:div w:id="1633172208">
                              <w:marLeft w:val="0"/>
                              <w:marRight w:val="0"/>
                              <w:marTop w:val="0"/>
                              <w:marBottom w:val="0"/>
                              <w:divBdr>
                                <w:top w:val="none" w:sz="0" w:space="0" w:color="auto"/>
                                <w:left w:val="none" w:sz="0" w:space="0" w:color="auto"/>
                                <w:bottom w:val="none" w:sz="0" w:space="0" w:color="auto"/>
                                <w:right w:val="none" w:sz="0" w:space="0" w:color="auto"/>
                              </w:divBdr>
                              <w:divsChild>
                                <w:div w:id="1005322262">
                                  <w:marLeft w:val="0"/>
                                  <w:marRight w:val="0"/>
                                  <w:marTop w:val="0"/>
                                  <w:marBottom w:val="180"/>
                                  <w:divBdr>
                                    <w:top w:val="none" w:sz="0" w:space="0" w:color="auto"/>
                                    <w:left w:val="none" w:sz="0" w:space="0" w:color="auto"/>
                                    <w:bottom w:val="none" w:sz="0" w:space="0" w:color="auto"/>
                                    <w:right w:val="none" w:sz="0" w:space="0" w:color="auto"/>
                                  </w:divBdr>
                                </w:div>
                              </w:divsChild>
                            </w:div>
                            <w:div w:id="1290087810">
                              <w:marLeft w:val="0"/>
                              <w:marRight w:val="0"/>
                              <w:marTop w:val="0"/>
                              <w:marBottom w:val="0"/>
                              <w:divBdr>
                                <w:top w:val="none" w:sz="0" w:space="0" w:color="auto"/>
                                <w:left w:val="none" w:sz="0" w:space="0" w:color="auto"/>
                                <w:bottom w:val="none" w:sz="0" w:space="0" w:color="auto"/>
                                <w:right w:val="none" w:sz="0" w:space="0" w:color="auto"/>
                              </w:divBdr>
                              <w:divsChild>
                                <w:div w:id="1174413026">
                                  <w:marLeft w:val="0"/>
                                  <w:marRight w:val="0"/>
                                  <w:marTop w:val="0"/>
                                  <w:marBottom w:val="0"/>
                                  <w:divBdr>
                                    <w:top w:val="none" w:sz="0" w:space="0" w:color="auto"/>
                                    <w:left w:val="none" w:sz="0" w:space="0" w:color="auto"/>
                                    <w:bottom w:val="none" w:sz="0" w:space="0" w:color="auto"/>
                                    <w:right w:val="none" w:sz="0" w:space="0" w:color="auto"/>
                                  </w:divBdr>
                                  <w:divsChild>
                                    <w:div w:id="317850776">
                                      <w:marLeft w:val="0"/>
                                      <w:marRight w:val="0"/>
                                      <w:marTop w:val="0"/>
                                      <w:marBottom w:val="0"/>
                                      <w:divBdr>
                                        <w:top w:val="none" w:sz="0" w:space="0" w:color="auto"/>
                                        <w:left w:val="none" w:sz="0" w:space="0" w:color="auto"/>
                                        <w:bottom w:val="none" w:sz="0" w:space="0" w:color="auto"/>
                                        <w:right w:val="none" w:sz="0" w:space="0" w:color="auto"/>
                                      </w:divBdr>
                                    </w:div>
                                    <w:div w:id="1029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66751">
                      <w:marLeft w:val="0"/>
                      <w:marRight w:val="0"/>
                      <w:marTop w:val="0"/>
                      <w:marBottom w:val="0"/>
                      <w:divBdr>
                        <w:top w:val="none" w:sz="0" w:space="0" w:color="auto"/>
                        <w:left w:val="none" w:sz="0" w:space="0" w:color="auto"/>
                        <w:bottom w:val="none" w:sz="0" w:space="0" w:color="auto"/>
                        <w:right w:val="none" w:sz="0" w:space="0" w:color="auto"/>
                      </w:divBdr>
                      <w:divsChild>
                        <w:div w:id="1257715824">
                          <w:marLeft w:val="0"/>
                          <w:marRight w:val="0"/>
                          <w:marTop w:val="0"/>
                          <w:marBottom w:val="0"/>
                          <w:divBdr>
                            <w:top w:val="none" w:sz="0" w:space="0" w:color="auto"/>
                            <w:left w:val="none" w:sz="0" w:space="0" w:color="auto"/>
                            <w:bottom w:val="none" w:sz="0" w:space="0" w:color="auto"/>
                            <w:right w:val="none" w:sz="0" w:space="0" w:color="auto"/>
                          </w:divBdr>
                          <w:divsChild>
                            <w:div w:id="612976957">
                              <w:marLeft w:val="0"/>
                              <w:marRight w:val="0"/>
                              <w:marTop w:val="0"/>
                              <w:marBottom w:val="0"/>
                              <w:divBdr>
                                <w:top w:val="none" w:sz="0" w:space="0" w:color="auto"/>
                                <w:left w:val="none" w:sz="0" w:space="0" w:color="auto"/>
                                <w:bottom w:val="none" w:sz="0" w:space="0" w:color="auto"/>
                                <w:right w:val="none" w:sz="0" w:space="0" w:color="auto"/>
                              </w:divBdr>
                              <w:divsChild>
                                <w:div w:id="1765875011">
                                  <w:marLeft w:val="0"/>
                                  <w:marRight w:val="0"/>
                                  <w:marTop w:val="0"/>
                                  <w:marBottom w:val="180"/>
                                  <w:divBdr>
                                    <w:top w:val="none" w:sz="0" w:space="0" w:color="auto"/>
                                    <w:left w:val="none" w:sz="0" w:space="0" w:color="auto"/>
                                    <w:bottom w:val="none" w:sz="0" w:space="0" w:color="auto"/>
                                    <w:right w:val="none" w:sz="0" w:space="0" w:color="auto"/>
                                  </w:divBdr>
                                </w:div>
                              </w:divsChild>
                            </w:div>
                            <w:div w:id="1870223098">
                              <w:marLeft w:val="0"/>
                              <w:marRight w:val="0"/>
                              <w:marTop w:val="0"/>
                              <w:marBottom w:val="0"/>
                              <w:divBdr>
                                <w:top w:val="none" w:sz="0" w:space="0" w:color="auto"/>
                                <w:left w:val="none" w:sz="0" w:space="0" w:color="auto"/>
                                <w:bottom w:val="none" w:sz="0" w:space="0" w:color="auto"/>
                                <w:right w:val="none" w:sz="0" w:space="0" w:color="auto"/>
                              </w:divBdr>
                              <w:divsChild>
                                <w:div w:id="639071126">
                                  <w:marLeft w:val="0"/>
                                  <w:marRight w:val="0"/>
                                  <w:marTop w:val="0"/>
                                  <w:marBottom w:val="0"/>
                                  <w:divBdr>
                                    <w:top w:val="none" w:sz="0" w:space="0" w:color="auto"/>
                                    <w:left w:val="none" w:sz="0" w:space="0" w:color="auto"/>
                                    <w:bottom w:val="none" w:sz="0" w:space="0" w:color="auto"/>
                                    <w:right w:val="none" w:sz="0" w:space="0" w:color="auto"/>
                                  </w:divBdr>
                                  <w:divsChild>
                                    <w:div w:id="1205753359">
                                      <w:marLeft w:val="0"/>
                                      <w:marRight w:val="0"/>
                                      <w:marTop w:val="0"/>
                                      <w:marBottom w:val="0"/>
                                      <w:divBdr>
                                        <w:top w:val="none" w:sz="0" w:space="0" w:color="auto"/>
                                        <w:left w:val="none" w:sz="0" w:space="0" w:color="auto"/>
                                        <w:bottom w:val="none" w:sz="0" w:space="0" w:color="auto"/>
                                        <w:right w:val="none" w:sz="0" w:space="0" w:color="auto"/>
                                      </w:divBdr>
                                    </w:div>
                                    <w:div w:id="7363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8277">
                      <w:marLeft w:val="0"/>
                      <w:marRight w:val="0"/>
                      <w:marTop w:val="0"/>
                      <w:marBottom w:val="0"/>
                      <w:divBdr>
                        <w:top w:val="none" w:sz="0" w:space="0" w:color="auto"/>
                        <w:left w:val="none" w:sz="0" w:space="0" w:color="auto"/>
                        <w:bottom w:val="none" w:sz="0" w:space="0" w:color="auto"/>
                        <w:right w:val="none" w:sz="0" w:space="0" w:color="auto"/>
                      </w:divBdr>
                      <w:divsChild>
                        <w:div w:id="1222332618">
                          <w:marLeft w:val="0"/>
                          <w:marRight w:val="0"/>
                          <w:marTop w:val="0"/>
                          <w:marBottom w:val="0"/>
                          <w:divBdr>
                            <w:top w:val="none" w:sz="0" w:space="0" w:color="auto"/>
                            <w:left w:val="none" w:sz="0" w:space="0" w:color="auto"/>
                            <w:bottom w:val="none" w:sz="0" w:space="0" w:color="auto"/>
                            <w:right w:val="none" w:sz="0" w:space="0" w:color="auto"/>
                          </w:divBdr>
                          <w:divsChild>
                            <w:div w:id="1095443029">
                              <w:marLeft w:val="0"/>
                              <w:marRight w:val="0"/>
                              <w:marTop w:val="0"/>
                              <w:marBottom w:val="0"/>
                              <w:divBdr>
                                <w:top w:val="none" w:sz="0" w:space="0" w:color="auto"/>
                                <w:left w:val="none" w:sz="0" w:space="0" w:color="auto"/>
                                <w:bottom w:val="none" w:sz="0" w:space="0" w:color="auto"/>
                                <w:right w:val="none" w:sz="0" w:space="0" w:color="auto"/>
                              </w:divBdr>
                              <w:divsChild>
                                <w:div w:id="1644848464">
                                  <w:marLeft w:val="0"/>
                                  <w:marRight w:val="0"/>
                                  <w:marTop w:val="0"/>
                                  <w:marBottom w:val="180"/>
                                  <w:divBdr>
                                    <w:top w:val="none" w:sz="0" w:space="0" w:color="auto"/>
                                    <w:left w:val="none" w:sz="0" w:space="0" w:color="auto"/>
                                    <w:bottom w:val="none" w:sz="0" w:space="0" w:color="auto"/>
                                    <w:right w:val="none" w:sz="0" w:space="0" w:color="auto"/>
                                  </w:divBdr>
                                </w:div>
                              </w:divsChild>
                            </w:div>
                            <w:div w:id="882331979">
                              <w:marLeft w:val="0"/>
                              <w:marRight w:val="0"/>
                              <w:marTop w:val="0"/>
                              <w:marBottom w:val="0"/>
                              <w:divBdr>
                                <w:top w:val="none" w:sz="0" w:space="0" w:color="auto"/>
                                <w:left w:val="none" w:sz="0" w:space="0" w:color="auto"/>
                                <w:bottom w:val="none" w:sz="0" w:space="0" w:color="auto"/>
                                <w:right w:val="none" w:sz="0" w:space="0" w:color="auto"/>
                              </w:divBdr>
                              <w:divsChild>
                                <w:div w:id="281420407">
                                  <w:marLeft w:val="0"/>
                                  <w:marRight w:val="0"/>
                                  <w:marTop w:val="0"/>
                                  <w:marBottom w:val="0"/>
                                  <w:divBdr>
                                    <w:top w:val="none" w:sz="0" w:space="0" w:color="auto"/>
                                    <w:left w:val="none" w:sz="0" w:space="0" w:color="auto"/>
                                    <w:bottom w:val="none" w:sz="0" w:space="0" w:color="auto"/>
                                    <w:right w:val="none" w:sz="0" w:space="0" w:color="auto"/>
                                  </w:divBdr>
                                  <w:divsChild>
                                    <w:div w:id="373892514">
                                      <w:marLeft w:val="0"/>
                                      <w:marRight w:val="0"/>
                                      <w:marTop w:val="0"/>
                                      <w:marBottom w:val="0"/>
                                      <w:divBdr>
                                        <w:top w:val="none" w:sz="0" w:space="0" w:color="auto"/>
                                        <w:left w:val="none" w:sz="0" w:space="0" w:color="auto"/>
                                        <w:bottom w:val="none" w:sz="0" w:space="0" w:color="auto"/>
                                        <w:right w:val="none" w:sz="0" w:space="0" w:color="auto"/>
                                      </w:divBdr>
                                    </w:div>
                                    <w:div w:id="15318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6192">
                      <w:marLeft w:val="0"/>
                      <w:marRight w:val="0"/>
                      <w:marTop w:val="0"/>
                      <w:marBottom w:val="0"/>
                      <w:divBdr>
                        <w:top w:val="none" w:sz="0" w:space="0" w:color="auto"/>
                        <w:left w:val="none" w:sz="0" w:space="0" w:color="auto"/>
                        <w:bottom w:val="none" w:sz="0" w:space="0" w:color="auto"/>
                        <w:right w:val="none" w:sz="0" w:space="0" w:color="auto"/>
                      </w:divBdr>
                      <w:divsChild>
                        <w:div w:id="1241795080">
                          <w:marLeft w:val="0"/>
                          <w:marRight w:val="0"/>
                          <w:marTop w:val="0"/>
                          <w:marBottom w:val="0"/>
                          <w:divBdr>
                            <w:top w:val="none" w:sz="0" w:space="0" w:color="auto"/>
                            <w:left w:val="none" w:sz="0" w:space="0" w:color="auto"/>
                            <w:bottom w:val="none" w:sz="0" w:space="0" w:color="auto"/>
                            <w:right w:val="none" w:sz="0" w:space="0" w:color="auto"/>
                          </w:divBdr>
                          <w:divsChild>
                            <w:div w:id="1502741663">
                              <w:marLeft w:val="0"/>
                              <w:marRight w:val="0"/>
                              <w:marTop w:val="0"/>
                              <w:marBottom w:val="0"/>
                              <w:divBdr>
                                <w:top w:val="none" w:sz="0" w:space="0" w:color="auto"/>
                                <w:left w:val="none" w:sz="0" w:space="0" w:color="auto"/>
                                <w:bottom w:val="none" w:sz="0" w:space="0" w:color="auto"/>
                                <w:right w:val="none" w:sz="0" w:space="0" w:color="auto"/>
                              </w:divBdr>
                              <w:divsChild>
                                <w:div w:id="556204955">
                                  <w:marLeft w:val="0"/>
                                  <w:marRight w:val="0"/>
                                  <w:marTop w:val="0"/>
                                  <w:marBottom w:val="180"/>
                                  <w:divBdr>
                                    <w:top w:val="none" w:sz="0" w:space="0" w:color="auto"/>
                                    <w:left w:val="none" w:sz="0" w:space="0" w:color="auto"/>
                                    <w:bottom w:val="none" w:sz="0" w:space="0" w:color="auto"/>
                                    <w:right w:val="none" w:sz="0" w:space="0" w:color="auto"/>
                                  </w:divBdr>
                                </w:div>
                              </w:divsChild>
                            </w:div>
                            <w:div w:id="812210391">
                              <w:marLeft w:val="0"/>
                              <w:marRight w:val="0"/>
                              <w:marTop w:val="0"/>
                              <w:marBottom w:val="0"/>
                              <w:divBdr>
                                <w:top w:val="none" w:sz="0" w:space="0" w:color="auto"/>
                                <w:left w:val="none" w:sz="0" w:space="0" w:color="auto"/>
                                <w:bottom w:val="none" w:sz="0" w:space="0" w:color="auto"/>
                                <w:right w:val="none" w:sz="0" w:space="0" w:color="auto"/>
                              </w:divBdr>
                              <w:divsChild>
                                <w:div w:id="296112141">
                                  <w:marLeft w:val="0"/>
                                  <w:marRight w:val="0"/>
                                  <w:marTop w:val="0"/>
                                  <w:marBottom w:val="0"/>
                                  <w:divBdr>
                                    <w:top w:val="none" w:sz="0" w:space="0" w:color="auto"/>
                                    <w:left w:val="none" w:sz="0" w:space="0" w:color="auto"/>
                                    <w:bottom w:val="none" w:sz="0" w:space="0" w:color="auto"/>
                                    <w:right w:val="none" w:sz="0" w:space="0" w:color="auto"/>
                                  </w:divBdr>
                                  <w:divsChild>
                                    <w:div w:id="1630011661">
                                      <w:marLeft w:val="0"/>
                                      <w:marRight w:val="0"/>
                                      <w:marTop w:val="0"/>
                                      <w:marBottom w:val="0"/>
                                      <w:divBdr>
                                        <w:top w:val="none" w:sz="0" w:space="0" w:color="auto"/>
                                        <w:left w:val="none" w:sz="0" w:space="0" w:color="auto"/>
                                        <w:bottom w:val="none" w:sz="0" w:space="0" w:color="auto"/>
                                        <w:right w:val="none" w:sz="0" w:space="0" w:color="auto"/>
                                      </w:divBdr>
                                    </w:div>
                                    <w:div w:id="172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512398">
                      <w:marLeft w:val="0"/>
                      <w:marRight w:val="0"/>
                      <w:marTop w:val="0"/>
                      <w:marBottom w:val="0"/>
                      <w:divBdr>
                        <w:top w:val="none" w:sz="0" w:space="0" w:color="auto"/>
                        <w:left w:val="none" w:sz="0" w:space="0" w:color="auto"/>
                        <w:bottom w:val="none" w:sz="0" w:space="0" w:color="auto"/>
                        <w:right w:val="none" w:sz="0" w:space="0" w:color="auto"/>
                      </w:divBdr>
                      <w:divsChild>
                        <w:div w:id="2021665115">
                          <w:marLeft w:val="0"/>
                          <w:marRight w:val="0"/>
                          <w:marTop w:val="0"/>
                          <w:marBottom w:val="0"/>
                          <w:divBdr>
                            <w:top w:val="none" w:sz="0" w:space="0" w:color="auto"/>
                            <w:left w:val="none" w:sz="0" w:space="0" w:color="auto"/>
                            <w:bottom w:val="none" w:sz="0" w:space="0" w:color="auto"/>
                            <w:right w:val="none" w:sz="0" w:space="0" w:color="auto"/>
                          </w:divBdr>
                          <w:divsChild>
                            <w:div w:id="1481731030">
                              <w:marLeft w:val="0"/>
                              <w:marRight w:val="0"/>
                              <w:marTop w:val="0"/>
                              <w:marBottom w:val="0"/>
                              <w:divBdr>
                                <w:top w:val="none" w:sz="0" w:space="0" w:color="auto"/>
                                <w:left w:val="none" w:sz="0" w:space="0" w:color="auto"/>
                                <w:bottom w:val="none" w:sz="0" w:space="0" w:color="auto"/>
                                <w:right w:val="none" w:sz="0" w:space="0" w:color="auto"/>
                              </w:divBdr>
                              <w:divsChild>
                                <w:div w:id="2146972241">
                                  <w:marLeft w:val="0"/>
                                  <w:marRight w:val="0"/>
                                  <w:marTop w:val="0"/>
                                  <w:marBottom w:val="180"/>
                                  <w:divBdr>
                                    <w:top w:val="none" w:sz="0" w:space="0" w:color="auto"/>
                                    <w:left w:val="none" w:sz="0" w:space="0" w:color="auto"/>
                                    <w:bottom w:val="none" w:sz="0" w:space="0" w:color="auto"/>
                                    <w:right w:val="none" w:sz="0" w:space="0" w:color="auto"/>
                                  </w:divBdr>
                                </w:div>
                              </w:divsChild>
                            </w:div>
                            <w:div w:id="1915041709">
                              <w:marLeft w:val="0"/>
                              <w:marRight w:val="0"/>
                              <w:marTop w:val="0"/>
                              <w:marBottom w:val="0"/>
                              <w:divBdr>
                                <w:top w:val="none" w:sz="0" w:space="0" w:color="auto"/>
                                <w:left w:val="none" w:sz="0" w:space="0" w:color="auto"/>
                                <w:bottom w:val="none" w:sz="0" w:space="0" w:color="auto"/>
                                <w:right w:val="none" w:sz="0" w:space="0" w:color="auto"/>
                              </w:divBdr>
                              <w:divsChild>
                                <w:div w:id="1650667610">
                                  <w:marLeft w:val="0"/>
                                  <w:marRight w:val="0"/>
                                  <w:marTop w:val="0"/>
                                  <w:marBottom w:val="0"/>
                                  <w:divBdr>
                                    <w:top w:val="none" w:sz="0" w:space="0" w:color="auto"/>
                                    <w:left w:val="none" w:sz="0" w:space="0" w:color="auto"/>
                                    <w:bottom w:val="none" w:sz="0" w:space="0" w:color="auto"/>
                                    <w:right w:val="none" w:sz="0" w:space="0" w:color="auto"/>
                                  </w:divBdr>
                                  <w:divsChild>
                                    <w:div w:id="458308417">
                                      <w:marLeft w:val="0"/>
                                      <w:marRight w:val="0"/>
                                      <w:marTop w:val="0"/>
                                      <w:marBottom w:val="0"/>
                                      <w:divBdr>
                                        <w:top w:val="none" w:sz="0" w:space="0" w:color="auto"/>
                                        <w:left w:val="none" w:sz="0" w:space="0" w:color="auto"/>
                                        <w:bottom w:val="none" w:sz="0" w:space="0" w:color="auto"/>
                                        <w:right w:val="none" w:sz="0" w:space="0" w:color="auto"/>
                                      </w:divBdr>
                                    </w:div>
                                    <w:div w:id="116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675836">
          <w:marLeft w:val="0"/>
          <w:marRight w:val="0"/>
          <w:marTop w:val="0"/>
          <w:marBottom w:val="720"/>
          <w:divBdr>
            <w:top w:val="none" w:sz="0" w:space="0" w:color="auto"/>
            <w:left w:val="none" w:sz="0" w:space="0" w:color="auto"/>
            <w:bottom w:val="none" w:sz="0" w:space="0" w:color="auto"/>
            <w:right w:val="none" w:sz="0" w:space="0" w:color="auto"/>
          </w:divBdr>
        </w:div>
        <w:div w:id="941184400">
          <w:marLeft w:val="0"/>
          <w:marRight w:val="0"/>
          <w:marTop w:val="0"/>
          <w:marBottom w:val="0"/>
          <w:divBdr>
            <w:top w:val="none" w:sz="0" w:space="0" w:color="auto"/>
            <w:left w:val="none" w:sz="0" w:space="0" w:color="auto"/>
            <w:bottom w:val="none" w:sz="0" w:space="0" w:color="auto"/>
            <w:right w:val="none" w:sz="0" w:space="0" w:color="auto"/>
          </w:divBdr>
          <w:divsChild>
            <w:div w:id="1721974349">
              <w:marLeft w:val="0"/>
              <w:marRight w:val="0"/>
              <w:marTop w:val="0"/>
              <w:marBottom w:val="0"/>
              <w:divBdr>
                <w:top w:val="none" w:sz="0" w:space="0" w:color="auto"/>
                <w:left w:val="none" w:sz="0" w:space="0" w:color="auto"/>
                <w:bottom w:val="none" w:sz="0" w:space="0" w:color="auto"/>
                <w:right w:val="none" w:sz="0" w:space="0" w:color="auto"/>
              </w:divBdr>
              <w:divsChild>
                <w:div w:id="1073745617">
                  <w:marLeft w:val="0"/>
                  <w:marRight w:val="0"/>
                  <w:marTop w:val="0"/>
                  <w:marBottom w:val="0"/>
                  <w:divBdr>
                    <w:top w:val="none" w:sz="0" w:space="0" w:color="auto"/>
                    <w:left w:val="none" w:sz="0" w:space="0" w:color="auto"/>
                    <w:bottom w:val="none" w:sz="0" w:space="0" w:color="auto"/>
                    <w:right w:val="none" w:sz="0" w:space="0" w:color="auto"/>
                  </w:divBdr>
                </w:div>
                <w:div w:id="17765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450">
          <w:marLeft w:val="0"/>
          <w:marRight w:val="0"/>
          <w:marTop w:val="0"/>
          <w:marBottom w:val="0"/>
          <w:divBdr>
            <w:top w:val="none" w:sz="0" w:space="0" w:color="auto"/>
            <w:left w:val="none" w:sz="0" w:space="0" w:color="auto"/>
            <w:bottom w:val="none" w:sz="0" w:space="0" w:color="auto"/>
            <w:right w:val="none" w:sz="0" w:space="0" w:color="auto"/>
          </w:divBdr>
          <w:divsChild>
            <w:div w:id="1037899307">
              <w:marLeft w:val="0"/>
              <w:marRight w:val="0"/>
              <w:marTop w:val="0"/>
              <w:marBottom w:val="0"/>
              <w:divBdr>
                <w:top w:val="none" w:sz="0" w:space="0" w:color="auto"/>
                <w:left w:val="none" w:sz="0" w:space="0" w:color="auto"/>
                <w:bottom w:val="none" w:sz="0" w:space="0" w:color="auto"/>
                <w:right w:val="none" w:sz="0" w:space="0" w:color="auto"/>
              </w:divBdr>
              <w:divsChild>
                <w:div w:id="1131902375">
                  <w:marLeft w:val="0"/>
                  <w:marRight w:val="0"/>
                  <w:marTop w:val="0"/>
                  <w:marBottom w:val="0"/>
                  <w:divBdr>
                    <w:top w:val="none" w:sz="0" w:space="0" w:color="auto"/>
                    <w:left w:val="none" w:sz="0" w:space="0" w:color="auto"/>
                    <w:bottom w:val="none" w:sz="0" w:space="0" w:color="auto"/>
                    <w:right w:val="none" w:sz="0" w:space="0" w:color="auto"/>
                  </w:divBdr>
                  <w:divsChild>
                    <w:div w:id="186064276">
                      <w:marLeft w:val="0"/>
                      <w:marRight w:val="0"/>
                      <w:marTop w:val="0"/>
                      <w:marBottom w:val="0"/>
                      <w:divBdr>
                        <w:top w:val="none" w:sz="0" w:space="0" w:color="auto"/>
                        <w:left w:val="none" w:sz="0" w:space="0" w:color="auto"/>
                        <w:bottom w:val="none" w:sz="0" w:space="0" w:color="auto"/>
                        <w:right w:val="none" w:sz="0" w:space="0" w:color="auto"/>
                      </w:divBdr>
                    </w:div>
                    <w:div w:id="347752078">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10083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0090">
              <w:marLeft w:val="0"/>
              <w:marRight w:val="0"/>
              <w:marTop w:val="0"/>
              <w:marBottom w:val="0"/>
              <w:divBdr>
                <w:top w:val="none" w:sz="0" w:space="0" w:color="auto"/>
                <w:left w:val="none" w:sz="0" w:space="0" w:color="auto"/>
                <w:bottom w:val="none" w:sz="0" w:space="0" w:color="auto"/>
                <w:right w:val="none" w:sz="0" w:space="0" w:color="auto"/>
              </w:divBdr>
              <w:divsChild>
                <w:div w:id="632642773">
                  <w:marLeft w:val="0"/>
                  <w:marRight w:val="0"/>
                  <w:marTop w:val="0"/>
                  <w:marBottom w:val="0"/>
                  <w:divBdr>
                    <w:top w:val="none" w:sz="0" w:space="0" w:color="auto"/>
                    <w:left w:val="none" w:sz="0" w:space="0" w:color="auto"/>
                    <w:bottom w:val="none" w:sz="0" w:space="0" w:color="auto"/>
                    <w:right w:val="none" w:sz="0" w:space="0" w:color="auto"/>
                  </w:divBdr>
                  <w:divsChild>
                    <w:div w:id="1820926322">
                      <w:marLeft w:val="0"/>
                      <w:marRight w:val="0"/>
                      <w:marTop w:val="0"/>
                      <w:marBottom w:val="0"/>
                      <w:divBdr>
                        <w:top w:val="none" w:sz="0" w:space="0" w:color="auto"/>
                        <w:left w:val="none" w:sz="0" w:space="0" w:color="auto"/>
                        <w:bottom w:val="none" w:sz="0" w:space="0" w:color="auto"/>
                        <w:right w:val="none" w:sz="0" w:space="0" w:color="auto"/>
                      </w:divBdr>
                    </w:div>
                    <w:div w:id="921794956">
                      <w:marLeft w:val="-1299"/>
                      <w:marRight w:val="0"/>
                      <w:marTop w:val="0"/>
                      <w:marBottom w:val="0"/>
                      <w:divBdr>
                        <w:top w:val="single" w:sz="24" w:space="0" w:color="CADEB4"/>
                        <w:left w:val="single" w:sz="24" w:space="26" w:color="CADEB4"/>
                        <w:bottom w:val="single" w:sz="24" w:space="0" w:color="CADEB4"/>
                        <w:right w:val="single" w:sz="24" w:space="0" w:color="CADEB4"/>
                      </w:divBdr>
                      <w:divsChild>
                        <w:div w:id="3085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7512">
      <w:bodyDiv w:val="1"/>
      <w:marLeft w:val="0"/>
      <w:marRight w:val="0"/>
      <w:marTop w:val="0"/>
      <w:marBottom w:val="0"/>
      <w:divBdr>
        <w:top w:val="none" w:sz="0" w:space="0" w:color="auto"/>
        <w:left w:val="none" w:sz="0" w:space="0" w:color="auto"/>
        <w:bottom w:val="none" w:sz="0" w:space="0" w:color="auto"/>
        <w:right w:val="none" w:sz="0" w:space="0" w:color="auto"/>
      </w:divBdr>
    </w:div>
    <w:div w:id="152573108">
      <w:bodyDiv w:val="1"/>
      <w:marLeft w:val="0"/>
      <w:marRight w:val="0"/>
      <w:marTop w:val="0"/>
      <w:marBottom w:val="0"/>
      <w:divBdr>
        <w:top w:val="none" w:sz="0" w:space="0" w:color="auto"/>
        <w:left w:val="none" w:sz="0" w:space="0" w:color="auto"/>
        <w:bottom w:val="none" w:sz="0" w:space="0" w:color="auto"/>
        <w:right w:val="none" w:sz="0" w:space="0" w:color="auto"/>
      </w:divBdr>
    </w:div>
    <w:div w:id="169832861">
      <w:bodyDiv w:val="1"/>
      <w:marLeft w:val="0"/>
      <w:marRight w:val="0"/>
      <w:marTop w:val="0"/>
      <w:marBottom w:val="0"/>
      <w:divBdr>
        <w:top w:val="none" w:sz="0" w:space="0" w:color="auto"/>
        <w:left w:val="none" w:sz="0" w:space="0" w:color="auto"/>
        <w:bottom w:val="none" w:sz="0" w:space="0" w:color="auto"/>
        <w:right w:val="none" w:sz="0" w:space="0" w:color="auto"/>
      </w:divBdr>
      <w:divsChild>
        <w:div w:id="1515530570">
          <w:marLeft w:val="0"/>
          <w:marRight w:val="0"/>
          <w:marTop w:val="0"/>
          <w:marBottom w:val="0"/>
          <w:divBdr>
            <w:top w:val="none" w:sz="0" w:space="0" w:color="auto"/>
            <w:left w:val="none" w:sz="0" w:space="0" w:color="auto"/>
            <w:bottom w:val="none" w:sz="0" w:space="0" w:color="auto"/>
            <w:right w:val="none" w:sz="0" w:space="0" w:color="auto"/>
          </w:divBdr>
        </w:div>
      </w:divsChild>
    </w:div>
    <w:div w:id="405566401">
      <w:bodyDiv w:val="1"/>
      <w:marLeft w:val="0"/>
      <w:marRight w:val="0"/>
      <w:marTop w:val="0"/>
      <w:marBottom w:val="0"/>
      <w:divBdr>
        <w:top w:val="none" w:sz="0" w:space="0" w:color="auto"/>
        <w:left w:val="none" w:sz="0" w:space="0" w:color="auto"/>
        <w:bottom w:val="none" w:sz="0" w:space="0" w:color="auto"/>
        <w:right w:val="none" w:sz="0" w:space="0" w:color="auto"/>
      </w:divBdr>
    </w:div>
    <w:div w:id="467745354">
      <w:bodyDiv w:val="1"/>
      <w:marLeft w:val="0"/>
      <w:marRight w:val="0"/>
      <w:marTop w:val="0"/>
      <w:marBottom w:val="0"/>
      <w:divBdr>
        <w:top w:val="none" w:sz="0" w:space="0" w:color="auto"/>
        <w:left w:val="none" w:sz="0" w:space="0" w:color="auto"/>
        <w:bottom w:val="none" w:sz="0" w:space="0" w:color="auto"/>
        <w:right w:val="none" w:sz="0" w:space="0" w:color="auto"/>
      </w:divBdr>
    </w:div>
    <w:div w:id="537667593">
      <w:bodyDiv w:val="1"/>
      <w:marLeft w:val="0"/>
      <w:marRight w:val="0"/>
      <w:marTop w:val="0"/>
      <w:marBottom w:val="0"/>
      <w:divBdr>
        <w:top w:val="none" w:sz="0" w:space="0" w:color="auto"/>
        <w:left w:val="none" w:sz="0" w:space="0" w:color="auto"/>
        <w:bottom w:val="none" w:sz="0" w:space="0" w:color="auto"/>
        <w:right w:val="none" w:sz="0" w:space="0" w:color="auto"/>
      </w:divBdr>
      <w:divsChild>
        <w:div w:id="714348821">
          <w:marLeft w:val="0"/>
          <w:marRight w:val="0"/>
          <w:marTop w:val="0"/>
          <w:marBottom w:val="720"/>
          <w:divBdr>
            <w:top w:val="none" w:sz="0" w:space="0" w:color="auto"/>
            <w:left w:val="none" w:sz="0" w:space="0" w:color="auto"/>
            <w:bottom w:val="none" w:sz="0" w:space="0" w:color="auto"/>
            <w:right w:val="none" w:sz="0" w:space="0" w:color="auto"/>
          </w:divBdr>
        </w:div>
        <w:div w:id="1029376614">
          <w:marLeft w:val="0"/>
          <w:marRight w:val="0"/>
          <w:marTop w:val="0"/>
          <w:marBottom w:val="0"/>
          <w:divBdr>
            <w:top w:val="none" w:sz="0" w:space="0" w:color="auto"/>
            <w:left w:val="none" w:sz="0" w:space="0" w:color="auto"/>
            <w:bottom w:val="none" w:sz="0" w:space="0" w:color="auto"/>
            <w:right w:val="none" w:sz="0" w:space="0" w:color="auto"/>
          </w:divBdr>
          <w:divsChild>
            <w:div w:id="1915511106">
              <w:marLeft w:val="0"/>
              <w:marRight w:val="0"/>
              <w:marTop w:val="0"/>
              <w:marBottom w:val="0"/>
              <w:divBdr>
                <w:top w:val="none" w:sz="0" w:space="0" w:color="auto"/>
                <w:left w:val="none" w:sz="0" w:space="0" w:color="auto"/>
                <w:bottom w:val="none" w:sz="0" w:space="0" w:color="auto"/>
                <w:right w:val="none" w:sz="0" w:space="0" w:color="auto"/>
              </w:divBdr>
              <w:divsChild>
                <w:div w:id="1204757971">
                  <w:marLeft w:val="0"/>
                  <w:marRight w:val="0"/>
                  <w:marTop w:val="0"/>
                  <w:marBottom w:val="0"/>
                  <w:divBdr>
                    <w:top w:val="none" w:sz="0" w:space="0" w:color="auto"/>
                    <w:left w:val="none" w:sz="0" w:space="0" w:color="auto"/>
                    <w:bottom w:val="none" w:sz="0" w:space="0" w:color="auto"/>
                    <w:right w:val="none" w:sz="0" w:space="0" w:color="auto"/>
                  </w:divBdr>
                </w:div>
                <w:div w:id="5471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274">
          <w:marLeft w:val="0"/>
          <w:marRight w:val="0"/>
          <w:marTop w:val="0"/>
          <w:marBottom w:val="0"/>
          <w:divBdr>
            <w:top w:val="none" w:sz="0" w:space="0" w:color="auto"/>
            <w:left w:val="none" w:sz="0" w:space="0" w:color="auto"/>
            <w:bottom w:val="none" w:sz="0" w:space="0" w:color="auto"/>
            <w:right w:val="none" w:sz="0" w:space="0" w:color="auto"/>
          </w:divBdr>
          <w:divsChild>
            <w:div w:id="316496170">
              <w:marLeft w:val="0"/>
              <w:marRight w:val="0"/>
              <w:marTop w:val="0"/>
              <w:marBottom w:val="0"/>
              <w:divBdr>
                <w:top w:val="none" w:sz="0" w:space="0" w:color="auto"/>
                <w:left w:val="none" w:sz="0" w:space="0" w:color="auto"/>
                <w:bottom w:val="none" w:sz="0" w:space="0" w:color="auto"/>
                <w:right w:val="none" w:sz="0" w:space="0" w:color="auto"/>
              </w:divBdr>
              <w:divsChild>
                <w:div w:id="2104719899">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1030450713">
                          <w:marLeft w:val="0"/>
                          <w:marRight w:val="0"/>
                          <w:marTop w:val="0"/>
                          <w:marBottom w:val="0"/>
                          <w:divBdr>
                            <w:top w:val="none" w:sz="0" w:space="0" w:color="auto"/>
                            <w:left w:val="none" w:sz="0" w:space="0" w:color="auto"/>
                            <w:bottom w:val="none" w:sz="0" w:space="0" w:color="auto"/>
                            <w:right w:val="none" w:sz="0" w:space="0" w:color="auto"/>
                          </w:divBdr>
                          <w:divsChild>
                            <w:div w:id="1726560778">
                              <w:marLeft w:val="0"/>
                              <w:marRight w:val="0"/>
                              <w:marTop w:val="0"/>
                              <w:marBottom w:val="0"/>
                              <w:divBdr>
                                <w:top w:val="none" w:sz="0" w:space="0" w:color="auto"/>
                                <w:left w:val="none" w:sz="0" w:space="0" w:color="auto"/>
                                <w:bottom w:val="none" w:sz="0" w:space="0" w:color="auto"/>
                                <w:right w:val="none" w:sz="0" w:space="0" w:color="auto"/>
                              </w:divBdr>
                            </w:div>
                          </w:divsChild>
                        </w:div>
                        <w:div w:id="1199472517">
                          <w:marLeft w:val="0"/>
                          <w:marRight w:val="0"/>
                          <w:marTop w:val="0"/>
                          <w:marBottom w:val="0"/>
                          <w:divBdr>
                            <w:top w:val="none" w:sz="0" w:space="0" w:color="auto"/>
                            <w:left w:val="none" w:sz="0" w:space="0" w:color="auto"/>
                            <w:bottom w:val="none" w:sz="0" w:space="0" w:color="auto"/>
                            <w:right w:val="none" w:sz="0" w:space="0" w:color="auto"/>
                          </w:divBdr>
                          <w:divsChild>
                            <w:div w:id="174733998">
                              <w:marLeft w:val="0"/>
                              <w:marRight w:val="0"/>
                              <w:marTop w:val="0"/>
                              <w:marBottom w:val="0"/>
                              <w:divBdr>
                                <w:top w:val="none" w:sz="0" w:space="0" w:color="auto"/>
                                <w:left w:val="none" w:sz="0" w:space="0" w:color="auto"/>
                                <w:bottom w:val="none" w:sz="0" w:space="0" w:color="auto"/>
                                <w:right w:val="none" w:sz="0" w:space="0" w:color="auto"/>
                              </w:divBdr>
                              <w:divsChild>
                                <w:div w:id="1638025224">
                                  <w:marLeft w:val="0"/>
                                  <w:marRight w:val="0"/>
                                  <w:marTop w:val="0"/>
                                  <w:marBottom w:val="0"/>
                                  <w:divBdr>
                                    <w:top w:val="none" w:sz="0" w:space="0" w:color="auto"/>
                                    <w:left w:val="none" w:sz="0" w:space="0" w:color="auto"/>
                                    <w:bottom w:val="none" w:sz="0" w:space="0" w:color="auto"/>
                                    <w:right w:val="none" w:sz="0" w:space="0" w:color="auto"/>
                                  </w:divBdr>
                                </w:div>
                                <w:div w:id="109128434">
                                  <w:marLeft w:val="0"/>
                                  <w:marRight w:val="0"/>
                                  <w:marTop w:val="0"/>
                                  <w:marBottom w:val="0"/>
                                  <w:divBdr>
                                    <w:top w:val="none" w:sz="0" w:space="0" w:color="auto"/>
                                    <w:left w:val="none" w:sz="0" w:space="0" w:color="auto"/>
                                    <w:bottom w:val="none" w:sz="0" w:space="0" w:color="auto"/>
                                    <w:right w:val="none" w:sz="0" w:space="0" w:color="auto"/>
                                  </w:divBdr>
                                  <w:divsChild>
                                    <w:div w:id="463231800">
                                      <w:marLeft w:val="0"/>
                                      <w:marRight w:val="0"/>
                                      <w:marTop w:val="0"/>
                                      <w:marBottom w:val="0"/>
                                      <w:divBdr>
                                        <w:top w:val="none" w:sz="0" w:space="0" w:color="auto"/>
                                        <w:left w:val="none" w:sz="0" w:space="0" w:color="auto"/>
                                        <w:bottom w:val="none" w:sz="0" w:space="0" w:color="auto"/>
                                        <w:right w:val="none" w:sz="0" w:space="0" w:color="auto"/>
                                      </w:divBdr>
                                      <w:divsChild>
                                        <w:div w:id="1878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12937">
                      <w:marLeft w:val="0"/>
                      <w:marRight w:val="0"/>
                      <w:marTop w:val="0"/>
                      <w:marBottom w:val="0"/>
                      <w:divBdr>
                        <w:top w:val="none" w:sz="0" w:space="0" w:color="auto"/>
                        <w:left w:val="none" w:sz="0" w:space="0" w:color="auto"/>
                        <w:bottom w:val="none" w:sz="0" w:space="0" w:color="auto"/>
                        <w:right w:val="none" w:sz="0" w:space="0" w:color="auto"/>
                      </w:divBdr>
                      <w:divsChild>
                        <w:div w:id="2081439612">
                          <w:marLeft w:val="0"/>
                          <w:marRight w:val="0"/>
                          <w:marTop w:val="0"/>
                          <w:marBottom w:val="0"/>
                          <w:divBdr>
                            <w:top w:val="none" w:sz="0" w:space="0" w:color="auto"/>
                            <w:left w:val="none" w:sz="0" w:space="0" w:color="auto"/>
                            <w:bottom w:val="none" w:sz="0" w:space="0" w:color="auto"/>
                            <w:right w:val="none" w:sz="0" w:space="0" w:color="auto"/>
                          </w:divBdr>
                          <w:divsChild>
                            <w:div w:id="399980971">
                              <w:marLeft w:val="0"/>
                              <w:marRight w:val="0"/>
                              <w:marTop w:val="0"/>
                              <w:marBottom w:val="0"/>
                              <w:divBdr>
                                <w:top w:val="none" w:sz="0" w:space="0" w:color="auto"/>
                                <w:left w:val="none" w:sz="0" w:space="0" w:color="auto"/>
                                <w:bottom w:val="none" w:sz="0" w:space="0" w:color="auto"/>
                                <w:right w:val="none" w:sz="0" w:space="0" w:color="auto"/>
                              </w:divBdr>
                            </w:div>
                          </w:divsChild>
                        </w:div>
                        <w:div w:id="1242367693">
                          <w:marLeft w:val="0"/>
                          <w:marRight w:val="0"/>
                          <w:marTop w:val="0"/>
                          <w:marBottom w:val="0"/>
                          <w:divBdr>
                            <w:top w:val="none" w:sz="0" w:space="0" w:color="auto"/>
                            <w:left w:val="none" w:sz="0" w:space="0" w:color="auto"/>
                            <w:bottom w:val="none" w:sz="0" w:space="0" w:color="auto"/>
                            <w:right w:val="none" w:sz="0" w:space="0" w:color="auto"/>
                          </w:divBdr>
                          <w:divsChild>
                            <w:div w:id="128861351">
                              <w:marLeft w:val="0"/>
                              <w:marRight w:val="0"/>
                              <w:marTop w:val="0"/>
                              <w:marBottom w:val="0"/>
                              <w:divBdr>
                                <w:top w:val="none" w:sz="0" w:space="0" w:color="auto"/>
                                <w:left w:val="none" w:sz="0" w:space="0" w:color="auto"/>
                                <w:bottom w:val="none" w:sz="0" w:space="0" w:color="auto"/>
                                <w:right w:val="none" w:sz="0" w:space="0" w:color="auto"/>
                              </w:divBdr>
                              <w:divsChild>
                                <w:div w:id="1792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4778">
                      <w:marLeft w:val="0"/>
                      <w:marRight w:val="0"/>
                      <w:marTop w:val="0"/>
                      <w:marBottom w:val="0"/>
                      <w:divBdr>
                        <w:top w:val="none" w:sz="0" w:space="0" w:color="auto"/>
                        <w:left w:val="none" w:sz="0" w:space="0" w:color="auto"/>
                        <w:bottom w:val="none" w:sz="0" w:space="0" w:color="auto"/>
                        <w:right w:val="none" w:sz="0" w:space="0" w:color="auto"/>
                      </w:divBdr>
                      <w:divsChild>
                        <w:div w:id="2052999829">
                          <w:marLeft w:val="0"/>
                          <w:marRight w:val="0"/>
                          <w:marTop w:val="0"/>
                          <w:marBottom w:val="0"/>
                          <w:divBdr>
                            <w:top w:val="none" w:sz="0" w:space="0" w:color="auto"/>
                            <w:left w:val="none" w:sz="0" w:space="0" w:color="auto"/>
                            <w:bottom w:val="none" w:sz="0" w:space="0" w:color="auto"/>
                            <w:right w:val="none" w:sz="0" w:space="0" w:color="auto"/>
                          </w:divBdr>
                          <w:divsChild>
                            <w:div w:id="595868643">
                              <w:marLeft w:val="0"/>
                              <w:marRight w:val="0"/>
                              <w:marTop w:val="0"/>
                              <w:marBottom w:val="0"/>
                              <w:divBdr>
                                <w:top w:val="none" w:sz="0" w:space="0" w:color="auto"/>
                                <w:left w:val="none" w:sz="0" w:space="0" w:color="auto"/>
                                <w:bottom w:val="none" w:sz="0" w:space="0" w:color="auto"/>
                                <w:right w:val="none" w:sz="0" w:space="0" w:color="auto"/>
                              </w:divBdr>
                            </w:div>
                          </w:divsChild>
                        </w:div>
                        <w:div w:id="753359110">
                          <w:marLeft w:val="0"/>
                          <w:marRight w:val="0"/>
                          <w:marTop w:val="0"/>
                          <w:marBottom w:val="0"/>
                          <w:divBdr>
                            <w:top w:val="none" w:sz="0" w:space="0" w:color="auto"/>
                            <w:left w:val="none" w:sz="0" w:space="0" w:color="auto"/>
                            <w:bottom w:val="none" w:sz="0" w:space="0" w:color="auto"/>
                            <w:right w:val="none" w:sz="0" w:space="0" w:color="auto"/>
                          </w:divBdr>
                          <w:divsChild>
                            <w:div w:id="2020765168">
                              <w:marLeft w:val="0"/>
                              <w:marRight w:val="0"/>
                              <w:marTop w:val="0"/>
                              <w:marBottom w:val="0"/>
                              <w:divBdr>
                                <w:top w:val="none" w:sz="0" w:space="0" w:color="auto"/>
                                <w:left w:val="none" w:sz="0" w:space="0" w:color="auto"/>
                                <w:bottom w:val="none" w:sz="0" w:space="0" w:color="auto"/>
                                <w:right w:val="none" w:sz="0" w:space="0" w:color="auto"/>
                              </w:divBdr>
                              <w:divsChild>
                                <w:div w:id="1255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0600">
                      <w:marLeft w:val="0"/>
                      <w:marRight w:val="0"/>
                      <w:marTop w:val="0"/>
                      <w:marBottom w:val="0"/>
                      <w:divBdr>
                        <w:top w:val="none" w:sz="0" w:space="0" w:color="auto"/>
                        <w:left w:val="none" w:sz="0" w:space="0" w:color="auto"/>
                        <w:bottom w:val="none" w:sz="0" w:space="0" w:color="auto"/>
                        <w:right w:val="none" w:sz="0" w:space="0" w:color="auto"/>
                      </w:divBdr>
                      <w:divsChild>
                        <w:div w:id="1285959805">
                          <w:marLeft w:val="0"/>
                          <w:marRight w:val="0"/>
                          <w:marTop w:val="0"/>
                          <w:marBottom w:val="0"/>
                          <w:divBdr>
                            <w:top w:val="none" w:sz="0" w:space="0" w:color="auto"/>
                            <w:left w:val="none" w:sz="0" w:space="0" w:color="auto"/>
                            <w:bottom w:val="none" w:sz="0" w:space="0" w:color="auto"/>
                            <w:right w:val="none" w:sz="0" w:space="0" w:color="auto"/>
                          </w:divBdr>
                          <w:divsChild>
                            <w:div w:id="1084254451">
                              <w:marLeft w:val="0"/>
                              <w:marRight w:val="0"/>
                              <w:marTop w:val="0"/>
                              <w:marBottom w:val="0"/>
                              <w:divBdr>
                                <w:top w:val="none" w:sz="0" w:space="0" w:color="auto"/>
                                <w:left w:val="none" w:sz="0" w:space="0" w:color="auto"/>
                                <w:bottom w:val="none" w:sz="0" w:space="0" w:color="auto"/>
                                <w:right w:val="none" w:sz="0" w:space="0" w:color="auto"/>
                              </w:divBdr>
                            </w:div>
                          </w:divsChild>
                        </w:div>
                        <w:div w:id="1861427303">
                          <w:marLeft w:val="0"/>
                          <w:marRight w:val="0"/>
                          <w:marTop w:val="0"/>
                          <w:marBottom w:val="0"/>
                          <w:divBdr>
                            <w:top w:val="none" w:sz="0" w:space="0" w:color="auto"/>
                            <w:left w:val="none" w:sz="0" w:space="0" w:color="auto"/>
                            <w:bottom w:val="none" w:sz="0" w:space="0" w:color="auto"/>
                            <w:right w:val="none" w:sz="0" w:space="0" w:color="auto"/>
                          </w:divBdr>
                          <w:divsChild>
                            <w:div w:id="403648301">
                              <w:marLeft w:val="0"/>
                              <w:marRight w:val="0"/>
                              <w:marTop w:val="0"/>
                              <w:marBottom w:val="0"/>
                              <w:divBdr>
                                <w:top w:val="none" w:sz="0" w:space="0" w:color="auto"/>
                                <w:left w:val="none" w:sz="0" w:space="0" w:color="auto"/>
                                <w:bottom w:val="none" w:sz="0" w:space="0" w:color="auto"/>
                                <w:right w:val="none" w:sz="0" w:space="0" w:color="auto"/>
                              </w:divBdr>
                              <w:divsChild>
                                <w:div w:id="815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858">
                      <w:marLeft w:val="0"/>
                      <w:marRight w:val="0"/>
                      <w:marTop w:val="0"/>
                      <w:marBottom w:val="0"/>
                      <w:divBdr>
                        <w:top w:val="none" w:sz="0" w:space="0" w:color="auto"/>
                        <w:left w:val="none" w:sz="0" w:space="0" w:color="auto"/>
                        <w:bottom w:val="none" w:sz="0" w:space="0" w:color="auto"/>
                        <w:right w:val="none" w:sz="0" w:space="0" w:color="auto"/>
                      </w:divBdr>
                      <w:divsChild>
                        <w:div w:id="964844951">
                          <w:marLeft w:val="0"/>
                          <w:marRight w:val="0"/>
                          <w:marTop w:val="0"/>
                          <w:marBottom w:val="0"/>
                          <w:divBdr>
                            <w:top w:val="none" w:sz="0" w:space="0" w:color="auto"/>
                            <w:left w:val="none" w:sz="0" w:space="0" w:color="auto"/>
                            <w:bottom w:val="none" w:sz="0" w:space="0" w:color="auto"/>
                            <w:right w:val="none" w:sz="0" w:space="0" w:color="auto"/>
                          </w:divBdr>
                          <w:divsChild>
                            <w:div w:id="116998166">
                              <w:marLeft w:val="0"/>
                              <w:marRight w:val="0"/>
                              <w:marTop w:val="0"/>
                              <w:marBottom w:val="0"/>
                              <w:divBdr>
                                <w:top w:val="none" w:sz="0" w:space="0" w:color="auto"/>
                                <w:left w:val="none" w:sz="0" w:space="0" w:color="auto"/>
                                <w:bottom w:val="none" w:sz="0" w:space="0" w:color="auto"/>
                                <w:right w:val="none" w:sz="0" w:space="0" w:color="auto"/>
                              </w:divBdr>
                            </w:div>
                          </w:divsChild>
                        </w:div>
                        <w:div w:id="985473056">
                          <w:marLeft w:val="0"/>
                          <w:marRight w:val="0"/>
                          <w:marTop w:val="0"/>
                          <w:marBottom w:val="0"/>
                          <w:divBdr>
                            <w:top w:val="none" w:sz="0" w:space="0" w:color="auto"/>
                            <w:left w:val="none" w:sz="0" w:space="0" w:color="auto"/>
                            <w:bottom w:val="none" w:sz="0" w:space="0" w:color="auto"/>
                            <w:right w:val="none" w:sz="0" w:space="0" w:color="auto"/>
                          </w:divBdr>
                          <w:divsChild>
                            <w:div w:id="967010706">
                              <w:marLeft w:val="0"/>
                              <w:marRight w:val="0"/>
                              <w:marTop w:val="0"/>
                              <w:marBottom w:val="0"/>
                              <w:divBdr>
                                <w:top w:val="none" w:sz="0" w:space="0" w:color="auto"/>
                                <w:left w:val="none" w:sz="0" w:space="0" w:color="auto"/>
                                <w:bottom w:val="none" w:sz="0" w:space="0" w:color="auto"/>
                                <w:right w:val="none" w:sz="0" w:space="0" w:color="auto"/>
                              </w:divBdr>
                              <w:divsChild>
                                <w:div w:id="20746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4293">
                      <w:marLeft w:val="0"/>
                      <w:marRight w:val="0"/>
                      <w:marTop w:val="0"/>
                      <w:marBottom w:val="0"/>
                      <w:divBdr>
                        <w:top w:val="none" w:sz="0" w:space="0" w:color="auto"/>
                        <w:left w:val="none" w:sz="0" w:space="0" w:color="auto"/>
                        <w:bottom w:val="none" w:sz="0" w:space="0" w:color="auto"/>
                        <w:right w:val="none" w:sz="0" w:space="0" w:color="auto"/>
                      </w:divBdr>
                      <w:divsChild>
                        <w:div w:id="2062751769">
                          <w:marLeft w:val="0"/>
                          <w:marRight w:val="0"/>
                          <w:marTop w:val="0"/>
                          <w:marBottom w:val="0"/>
                          <w:divBdr>
                            <w:top w:val="none" w:sz="0" w:space="0" w:color="auto"/>
                            <w:left w:val="none" w:sz="0" w:space="0" w:color="auto"/>
                            <w:bottom w:val="none" w:sz="0" w:space="0" w:color="auto"/>
                            <w:right w:val="none" w:sz="0" w:space="0" w:color="auto"/>
                          </w:divBdr>
                          <w:divsChild>
                            <w:div w:id="1503544501">
                              <w:marLeft w:val="0"/>
                              <w:marRight w:val="0"/>
                              <w:marTop w:val="0"/>
                              <w:marBottom w:val="0"/>
                              <w:divBdr>
                                <w:top w:val="none" w:sz="0" w:space="0" w:color="auto"/>
                                <w:left w:val="none" w:sz="0" w:space="0" w:color="auto"/>
                                <w:bottom w:val="none" w:sz="0" w:space="0" w:color="auto"/>
                                <w:right w:val="none" w:sz="0" w:space="0" w:color="auto"/>
                              </w:divBdr>
                            </w:div>
                          </w:divsChild>
                        </w:div>
                        <w:div w:id="1914974222">
                          <w:marLeft w:val="0"/>
                          <w:marRight w:val="0"/>
                          <w:marTop w:val="0"/>
                          <w:marBottom w:val="0"/>
                          <w:divBdr>
                            <w:top w:val="none" w:sz="0" w:space="0" w:color="auto"/>
                            <w:left w:val="none" w:sz="0" w:space="0" w:color="auto"/>
                            <w:bottom w:val="none" w:sz="0" w:space="0" w:color="auto"/>
                            <w:right w:val="none" w:sz="0" w:space="0" w:color="auto"/>
                          </w:divBdr>
                          <w:divsChild>
                            <w:div w:id="688525970">
                              <w:marLeft w:val="0"/>
                              <w:marRight w:val="0"/>
                              <w:marTop w:val="0"/>
                              <w:marBottom w:val="0"/>
                              <w:divBdr>
                                <w:top w:val="none" w:sz="0" w:space="0" w:color="auto"/>
                                <w:left w:val="none" w:sz="0" w:space="0" w:color="auto"/>
                                <w:bottom w:val="none" w:sz="0" w:space="0" w:color="auto"/>
                                <w:right w:val="none" w:sz="0" w:space="0" w:color="auto"/>
                              </w:divBdr>
                              <w:divsChild>
                                <w:div w:id="335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08999">
                      <w:marLeft w:val="0"/>
                      <w:marRight w:val="0"/>
                      <w:marTop w:val="0"/>
                      <w:marBottom w:val="0"/>
                      <w:divBdr>
                        <w:top w:val="none" w:sz="0" w:space="0" w:color="auto"/>
                        <w:left w:val="none" w:sz="0" w:space="0" w:color="auto"/>
                        <w:bottom w:val="none" w:sz="0" w:space="0" w:color="auto"/>
                        <w:right w:val="none" w:sz="0" w:space="0" w:color="auto"/>
                      </w:divBdr>
                      <w:divsChild>
                        <w:div w:id="961301011">
                          <w:marLeft w:val="0"/>
                          <w:marRight w:val="0"/>
                          <w:marTop w:val="0"/>
                          <w:marBottom w:val="0"/>
                          <w:divBdr>
                            <w:top w:val="none" w:sz="0" w:space="0" w:color="auto"/>
                            <w:left w:val="none" w:sz="0" w:space="0" w:color="auto"/>
                            <w:bottom w:val="none" w:sz="0" w:space="0" w:color="auto"/>
                            <w:right w:val="none" w:sz="0" w:space="0" w:color="auto"/>
                          </w:divBdr>
                          <w:divsChild>
                            <w:div w:id="1544368340">
                              <w:marLeft w:val="0"/>
                              <w:marRight w:val="0"/>
                              <w:marTop w:val="0"/>
                              <w:marBottom w:val="0"/>
                              <w:divBdr>
                                <w:top w:val="none" w:sz="0" w:space="0" w:color="auto"/>
                                <w:left w:val="none" w:sz="0" w:space="0" w:color="auto"/>
                                <w:bottom w:val="none" w:sz="0" w:space="0" w:color="auto"/>
                                <w:right w:val="none" w:sz="0" w:space="0" w:color="auto"/>
                              </w:divBdr>
                            </w:div>
                          </w:divsChild>
                        </w:div>
                        <w:div w:id="868183042">
                          <w:marLeft w:val="0"/>
                          <w:marRight w:val="0"/>
                          <w:marTop w:val="0"/>
                          <w:marBottom w:val="0"/>
                          <w:divBdr>
                            <w:top w:val="none" w:sz="0" w:space="0" w:color="auto"/>
                            <w:left w:val="none" w:sz="0" w:space="0" w:color="auto"/>
                            <w:bottom w:val="none" w:sz="0" w:space="0" w:color="auto"/>
                            <w:right w:val="none" w:sz="0" w:space="0" w:color="auto"/>
                          </w:divBdr>
                          <w:divsChild>
                            <w:div w:id="2027126130">
                              <w:marLeft w:val="0"/>
                              <w:marRight w:val="0"/>
                              <w:marTop w:val="0"/>
                              <w:marBottom w:val="0"/>
                              <w:divBdr>
                                <w:top w:val="none" w:sz="0" w:space="0" w:color="auto"/>
                                <w:left w:val="none" w:sz="0" w:space="0" w:color="auto"/>
                                <w:bottom w:val="none" w:sz="0" w:space="0" w:color="auto"/>
                                <w:right w:val="none" w:sz="0" w:space="0" w:color="auto"/>
                              </w:divBdr>
                              <w:divsChild>
                                <w:div w:id="12368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861128">
              <w:marLeft w:val="0"/>
              <w:marRight w:val="0"/>
              <w:marTop w:val="0"/>
              <w:marBottom w:val="0"/>
              <w:divBdr>
                <w:top w:val="none" w:sz="0" w:space="0" w:color="auto"/>
                <w:left w:val="none" w:sz="0" w:space="0" w:color="auto"/>
                <w:bottom w:val="none" w:sz="0" w:space="0" w:color="auto"/>
                <w:right w:val="none" w:sz="0" w:space="0" w:color="auto"/>
              </w:divBdr>
            </w:div>
          </w:divsChild>
        </w:div>
        <w:div w:id="163715366">
          <w:marLeft w:val="0"/>
          <w:marRight w:val="0"/>
          <w:marTop w:val="0"/>
          <w:marBottom w:val="0"/>
          <w:divBdr>
            <w:top w:val="none" w:sz="0" w:space="0" w:color="auto"/>
            <w:left w:val="none" w:sz="0" w:space="0" w:color="auto"/>
            <w:bottom w:val="none" w:sz="0" w:space="0" w:color="auto"/>
            <w:right w:val="none" w:sz="0" w:space="0" w:color="auto"/>
          </w:divBdr>
          <w:divsChild>
            <w:div w:id="712267342">
              <w:marLeft w:val="0"/>
              <w:marRight w:val="0"/>
              <w:marTop w:val="0"/>
              <w:marBottom w:val="0"/>
              <w:divBdr>
                <w:top w:val="none" w:sz="0" w:space="0" w:color="auto"/>
                <w:left w:val="none" w:sz="0" w:space="0" w:color="auto"/>
                <w:bottom w:val="none" w:sz="0" w:space="0" w:color="auto"/>
                <w:right w:val="none" w:sz="0" w:space="0" w:color="auto"/>
              </w:divBdr>
              <w:divsChild>
                <w:div w:id="2126340444">
                  <w:marLeft w:val="0"/>
                  <w:marRight w:val="0"/>
                  <w:marTop w:val="0"/>
                  <w:marBottom w:val="0"/>
                  <w:divBdr>
                    <w:top w:val="none" w:sz="0" w:space="0" w:color="auto"/>
                    <w:left w:val="none" w:sz="0" w:space="0" w:color="auto"/>
                    <w:bottom w:val="none" w:sz="0" w:space="0" w:color="auto"/>
                    <w:right w:val="none" w:sz="0" w:space="0" w:color="auto"/>
                  </w:divBdr>
                  <w:divsChild>
                    <w:div w:id="764229793">
                      <w:marLeft w:val="0"/>
                      <w:marRight w:val="0"/>
                      <w:marTop w:val="0"/>
                      <w:marBottom w:val="0"/>
                      <w:divBdr>
                        <w:top w:val="none" w:sz="0" w:space="0" w:color="auto"/>
                        <w:left w:val="none" w:sz="0" w:space="0" w:color="auto"/>
                        <w:bottom w:val="none" w:sz="0" w:space="0" w:color="auto"/>
                        <w:right w:val="none" w:sz="0" w:space="0" w:color="auto"/>
                      </w:divBdr>
                      <w:divsChild>
                        <w:div w:id="2058233192">
                          <w:marLeft w:val="0"/>
                          <w:marRight w:val="0"/>
                          <w:marTop w:val="0"/>
                          <w:marBottom w:val="0"/>
                          <w:divBdr>
                            <w:top w:val="none" w:sz="0" w:space="0" w:color="auto"/>
                            <w:left w:val="none" w:sz="0" w:space="0" w:color="auto"/>
                            <w:bottom w:val="none" w:sz="0" w:space="0" w:color="auto"/>
                            <w:right w:val="none" w:sz="0" w:space="0" w:color="auto"/>
                          </w:divBdr>
                        </w:div>
                        <w:div w:id="883830411">
                          <w:marLeft w:val="0"/>
                          <w:marRight w:val="0"/>
                          <w:marTop w:val="0"/>
                          <w:marBottom w:val="0"/>
                          <w:divBdr>
                            <w:top w:val="none" w:sz="0" w:space="0" w:color="auto"/>
                            <w:left w:val="none" w:sz="0" w:space="0" w:color="auto"/>
                            <w:bottom w:val="none" w:sz="0" w:space="0" w:color="auto"/>
                            <w:right w:val="none" w:sz="0" w:space="0" w:color="auto"/>
                          </w:divBdr>
                          <w:divsChild>
                            <w:div w:id="552423471">
                              <w:marLeft w:val="0"/>
                              <w:marRight w:val="0"/>
                              <w:marTop w:val="0"/>
                              <w:marBottom w:val="0"/>
                              <w:divBdr>
                                <w:top w:val="none" w:sz="0" w:space="0" w:color="auto"/>
                                <w:left w:val="none" w:sz="0" w:space="0" w:color="auto"/>
                                <w:bottom w:val="none" w:sz="0" w:space="0" w:color="auto"/>
                                <w:right w:val="none" w:sz="0" w:space="0" w:color="auto"/>
                              </w:divBdr>
                              <w:divsChild>
                                <w:div w:id="429281458">
                                  <w:marLeft w:val="0"/>
                                  <w:marRight w:val="0"/>
                                  <w:marTop w:val="0"/>
                                  <w:marBottom w:val="0"/>
                                  <w:divBdr>
                                    <w:top w:val="none" w:sz="0" w:space="0" w:color="auto"/>
                                    <w:left w:val="none" w:sz="0" w:space="0" w:color="auto"/>
                                    <w:bottom w:val="none" w:sz="0" w:space="0" w:color="auto"/>
                                    <w:right w:val="none" w:sz="0" w:space="0" w:color="auto"/>
                                  </w:divBdr>
                                </w:div>
                                <w:div w:id="17755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881235">
          <w:marLeft w:val="0"/>
          <w:marRight w:val="0"/>
          <w:marTop w:val="0"/>
          <w:marBottom w:val="0"/>
          <w:divBdr>
            <w:top w:val="none" w:sz="0" w:space="0" w:color="auto"/>
            <w:left w:val="none" w:sz="0" w:space="0" w:color="auto"/>
            <w:bottom w:val="none" w:sz="0" w:space="0" w:color="auto"/>
            <w:right w:val="none" w:sz="0" w:space="0" w:color="auto"/>
          </w:divBdr>
          <w:divsChild>
            <w:div w:id="1514346153">
              <w:marLeft w:val="0"/>
              <w:marRight w:val="0"/>
              <w:marTop w:val="0"/>
              <w:marBottom w:val="0"/>
              <w:divBdr>
                <w:top w:val="none" w:sz="0" w:space="0" w:color="auto"/>
                <w:left w:val="none" w:sz="0" w:space="0" w:color="auto"/>
                <w:bottom w:val="none" w:sz="0" w:space="0" w:color="auto"/>
                <w:right w:val="none" w:sz="0" w:space="0" w:color="auto"/>
              </w:divBdr>
              <w:divsChild>
                <w:div w:id="1523934074">
                  <w:marLeft w:val="0"/>
                  <w:marRight w:val="0"/>
                  <w:marTop w:val="0"/>
                  <w:marBottom w:val="0"/>
                  <w:divBdr>
                    <w:top w:val="none" w:sz="0" w:space="0" w:color="auto"/>
                    <w:left w:val="none" w:sz="0" w:space="0" w:color="auto"/>
                    <w:bottom w:val="none" w:sz="0" w:space="0" w:color="auto"/>
                    <w:right w:val="none" w:sz="0" w:space="0" w:color="auto"/>
                  </w:divBdr>
                  <w:divsChild>
                    <w:div w:id="140276696">
                      <w:marLeft w:val="0"/>
                      <w:marRight w:val="0"/>
                      <w:marTop w:val="0"/>
                      <w:marBottom w:val="0"/>
                      <w:divBdr>
                        <w:top w:val="none" w:sz="0" w:space="0" w:color="auto"/>
                        <w:left w:val="none" w:sz="0" w:space="0" w:color="auto"/>
                        <w:bottom w:val="none" w:sz="0" w:space="0" w:color="auto"/>
                        <w:right w:val="none" w:sz="0" w:space="0" w:color="auto"/>
                      </w:divBdr>
                      <w:divsChild>
                        <w:div w:id="1741903541">
                          <w:marLeft w:val="0"/>
                          <w:marRight w:val="0"/>
                          <w:marTop w:val="0"/>
                          <w:marBottom w:val="0"/>
                          <w:divBdr>
                            <w:top w:val="none" w:sz="0" w:space="0" w:color="auto"/>
                            <w:left w:val="none" w:sz="0" w:space="0" w:color="auto"/>
                            <w:bottom w:val="none" w:sz="0" w:space="0" w:color="auto"/>
                            <w:right w:val="none" w:sz="0" w:space="0" w:color="auto"/>
                          </w:divBdr>
                        </w:div>
                        <w:div w:id="1549098908">
                          <w:marLeft w:val="0"/>
                          <w:marRight w:val="0"/>
                          <w:marTop w:val="0"/>
                          <w:marBottom w:val="0"/>
                          <w:divBdr>
                            <w:top w:val="none" w:sz="0" w:space="0" w:color="auto"/>
                            <w:left w:val="none" w:sz="0" w:space="0" w:color="auto"/>
                            <w:bottom w:val="none" w:sz="0" w:space="0" w:color="auto"/>
                            <w:right w:val="none" w:sz="0" w:space="0" w:color="auto"/>
                          </w:divBdr>
                          <w:divsChild>
                            <w:div w:id="29233142">
                              <w:marLeft w:val="0"/>
                              <w:marRight w:val="0"/>
                              <w:marTop w:val="0"/>
                              <w:marBottom w:val="0"/>
                              <w:divBdr>
                                <w:top w:val="none" w:sz="0" w:space="0" w:color="auto"/>
                                <w:left w:val="none" w:sz="0" w:space="0" w:color="auto"/>
                                <w:bottom w:val="none" w:sz="0" w:space="0" w:color="auto"/>
                                <w:right w:val="none" w:sz="0" w:space="0" w:color="auto"/>
                              </w:divBdr>
                              <w:divsChild>
                                <w:div w:id="2053922165">
                                  <w:marLeft w:val="0"/>
                                  <w:marRight w:val="0"/>
                                  <w:marTop w:val="0"/>
                                  <w:marBottom w:val="0"/>
                                  <w:divBdr>
                                    <w:top w:val="none" w:sz="0" w:space="0" w:color="auto"/>
                                    <w:left w:val="none" w:sz="0" w:space="0" w:color="auto"/>
                                    <w:bottom w:val="none" w:sz="0" w:space="0" w:color="auto"/>
                                    <w:right w:val="none" w:sz="0" w:space="0" w:color="auto"/>
                                  </w:divBdr>
                                </w:div>
                                <w:div w:id="17366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29292">
          <w:marLeft w:val="0"/>
          <w:marRight w:val="0"/>
          <w:marTop w:val="0"/>
          <w:marBottom w:val="0"/>
          <w:divBdr>
            <w:top w:val="none" w:sz="0" w:space="0" w:color="auto"/>
            <w:left w:val="none" w:sz="0" w:space="0" w:color="auto"/>
            <w:bottom w:val="none" w:sz="0" w:space="0" w:color="auto"/>
            <w:right w:val="none" w:sz="0" w:space="0" w:color="auto"/>
          </w:divBdr>
          <w:divsChild>
            <w:div w:id="2021811217">
              <w:marLeft w:val="0"/>
              <w:marRight w:val="0"/>
              <w:marTop w:val="0"/>
              <w:marBottom w:val="0"/>
              <w:divBdr>
                <w:top w:val="none" w:sz="0" w:space="0" w:color="auto"/>
                <w:left w:val="none" w:sz="0" w:space="0" w:color="auto"/>
                <w:bottom w:val="none" w:sz="0" w:space="0" w:color="auto"/>
                <w:right w:val="none" w:sz="0" w:space="0" w:color="auto"/>
              </w:divBdr>
              <w:divsChild>
                <w:div w:id="1321469198">
                  <w:marLeft w:val="0"/>
                  <w:marRight w:val="0"/>
                  <w:marTop w:val="0"/>
                  <w:marBottom w:val="0"/>
                  <w:divBdr>
                    <w:top w:val="none" w:sz="0" w:space="0" w:color="auto"/>
                    <w:left w:val="none" w:sz="0" w:space="0" w:color="auto"/>
                    <w:bottom w:val="none" w:sz="0" w:space="0" w:color="auto"/>
                    <w:right w:val="none" w:sz="0" w:space="0" w:color="auto"/>
                  </w:divBdr>
                  <w:divsChild>
                    <w:div w:id="1921478689">
                      <w:marLeft w:val="0"/>
                      <w:marRight w:val="0"/>
                      <w:marTop w:val="0"/>
                      <w:marBottom w:val="0"/>
                      <w:divBdr>
                        <w:top w:val="none" w:sz="0" w:space="0" w:color="auto"/>
                        <w:left w:val="none" w:sz="0" w:space="0" w:color="auto"/>
                        <w:bottom w:val="none" w:sz="0" w:space="0" w:color="auto"/>
                        <w:right w:val="none" w:sz="0" w:space="0" w:color="auto"/>
                      </w:divBdr>
                      <w:divsChild>
                        <w:div w:id="83385949">
                          <w:marLeft w:val="0"/>
                          <w:marRight w:val="0"/>
                          <w:marTop w:val="0"/>
                          <w:marBottom w:val="0"/>
                          <w:divBdr>
                            <w:top w:val="none" w:sz="0" w:space="0" w:color="auto"/>
                            <w:left w:val="none" w:sz="0" w:space="0" w:color="auto"/>
                            <w:bottom w:val="none" w:sz="0" w:space="0" w:color="auto"/>
                            <w:right w:val="none" w:sz="0" w:space="0" w:color="auto"/>
                          </w:divBdr>
                        </w:div>
                        <w:div w:id="352659502">
                          <w:marLeft w:val="0"/>
                          <w:marRight w:val="0"/>
                          <w:marTop w:val="0"/>
                          <w:marBottom w:val="0"/>
                          <w:divBdr>
                            <w:top w:val="none" w:sz="0" w:space="0" w:color="auto"/>
                            <w:left w:val="none" w:sz="0" w:space="0" w:color="auto"/>
                            <w:bottom w:val="none" w:sz="0" w:space="0" w:color="auto"/>
                            <w:right w:val="none" w:sz="0" w:space="0" w:color="auto"/>
                          </w:divBdr>
                          <w:divsChild>
                            <w:div w:id="83038216">
                              <w:marLeft w:val="0"/>
                              <w:marRight w:val="0"/>
                              <w:marTop w:val="0"/>
                              <w:marBottom w:val="0"/>
                              <w:divBdr>
                                <w:top w:val="none" w:sz="0" w:space="0" w:color="auto"/>
                                <w:left w:val="none" w:sz="0" w:space="0" w:color="auto"/>
                                <w:bottom w:val="none" w:sz="0" w:space="0" w:color="auto"/>
                                <w:right w:val="none" w:sz="0" w:space="0" w:color="auto"/>
                              </w:divBdr>
                              <w:divsChild>
                                <w:div w:id="762847823">
                                  <w:marLeft w:val="0"/>
                                  <w:marRight w:val="0"/>
                                  <w:marTop w:val="0"/>
                                  <w:marBottom w:val="0"/>
                                  <w:divBdr>
                                    <w:top w:val="none" w:sz="0" w:space="0" w:color="auto"/>
                                    <w:left w:val="none" w:sz="0" w:space="0" w:color="auto"/>
                                    <w:bottom w:val="none" w:sz="0" w:space="0" w:color="auto"/>
                                    <w:right w:val="none" w:sz="0" w:space="0" w:color="auto"/>
                                  </w:divBdr>
                                </w:div>
                                <w:div w:id="11305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167341">
          <w:marLeft w:val="0"/>
          <w:marRight w:val="0"/>
          <w:marTop w:val="0"/>
          <w:marBottom w:val="0"/>
          <w:divBdr>
            <w:top w:val="none" w:sz="0" w:space="0" w:color="auto"/>
            <w:left w:val="none" w:sz="0" w:space="0" w:color="auto"/>
            <w:bottom w:val="none" w:sz="0" w:space="0" w:color="auto"/>
            <w:right w:val="none" w:sz="0" w:space="0" w:color="auto"/>
          </w:divBdr>
          <w:divsChild>
            <w:div w:id="338390540">
              <w:marLeft w:val="0"/>
              <w:marRight w:val="0"/>
              <w:marTop w:val="0"/>
              <w:marBottom w:val="0"/>
              <w:divBdr>
                <w:top w:val="none" w:sz="0" w:space="0" w:color="auto"/>
                <w:left w:val="none" w:sz="0" w:space="0" w:color="auto"/>
                <w:bottom w:val="none" w:sz="0" w:space="0" w:color="auto"/>
                <w:right w:val="none" w:sz="0" w:space="0" w:color="auto"/>
              </w:divBdr>
              <w:divsChild>
                <w:div w:id="1647785535">
                  <w:marLeft w:val="0"/>
                  <w:marRight w:val="0"/>
                  <w:marTop w:val="0"/>
                  <w:marBottom w:val="0"/>
                  <w:divBdr>
                    <w:top w:val="none" w:sz="0" w:space="0" w:color="auto"/>
                    <w:left w:val="none" w:sz="0" w:space="0" w:color="auto"/>
                    <w:bottom w:val="none" w:sz="0" w:space="0" w:color="auto"/>
                    <w:right w:val="none" w:sz="0" w:space="0" w:color="auto"/>
                  </w:divBdr>
                  <w:divsChild>
                    <w:div w:id="892081256">
                      <w:marLeft w:val="0"/>
                      <w:marRight w:val="0"/>
                      <w:marTop w:val="0"/>
                      <w:marBottom w:val="0"/>
                      <w:divBdr>
                        <w:top w:val="none" w:sz="0" w:space="0" w:color="auto"/>
                        <w:left w:val="none" w:sz="0" w:space="0" w:color="auto"/>
                        <w:bottom w:val="none" w:sz="0" w:space="0" w:color="auto"/>
                        <w:right w:val="none" w:sz="0" w:space="0" w:color="auto"/>
                      </w:divBdr>
                      <w:divsChild>
                        <w:div w:id="6519105">
                          <w:marLeft w:val="0"/>
                          <w:marRight w:val="0"/>
                          <w:marTop w:val="0"/>
                          <w:marBottom w:val="0"/>
                          <w:divBdr>
                            <w:top w:val="none" w:sz="0" w:space="0" w:color="auto"/>
                            <w:left w:val="none" w:sz="0" w:space="0" w:color="auto"/>
                            <w:bottom w:val="none" w:sz="0" w:space="0" w:color="auto"/>
                            <w:right w:val="none" w:sz="0" w:space="0" w:color="auto"/>
                          </w:divBdr>
                          <w:divsChild>
                            <w:div w:id="1237204823">
                              <w:marLeft w:val="0"/>
                              <w:marRight w:val="0"/>
                              <w:marTop w:val="0"/>
                              <w:marBottom w:val="0"/>
                              <w:divBdr>
                                <w:top w:val="none" w:sz="0" w:space="0" w:color="auto"/>
                                <w:left w:val="none" w:sz="0" w:space="0" w:color="auto"/>
                                <w:bottom w:val="none" w:sz="0" w:space="0" w:color="auto"/>
                                <w:right w:val="none" w:sz="0" w:space="0" w:color="auto"/>
                              </w:divBdr>
                              <w:divsChild>
                                <w:div w:id="2707681">
                                  <w:marLeft w:val="0"/>
                                  <w:marRight w:val="0"/>
                                  <w:marTop w:val="0"/>
                                  <w:marBottom w:val="0"/>
                                  <w:divBdr>
                                    <w:top w:val="none" w:sz="0" w:space="0" w:color="auto"/>
                                    <w:left w:val="none" w:sz="0" w:space="0" w:color="auto"/>
                                    <w:bottom w:val="none" w:sz="0" w:space="0" w:color="auto"/>
                                    <w:right w:val="none" w:sz="0" w:space="0" w:color="auto"/>
                                  </w:divBdr>
                                </w:div>
                                <w:div w:id="1837454837">
                                  <w:marLeft w:val="0"/>
                                  <w:marRight w:val="0"/>
                                  <w:marTop w:val="0"/>
                                  <w:marBottom w:val="0"/>
                                  <w:divBdr>
                                    <w:top w:val="none" w:sz="0" w:space="0" w:color="auto"/>
                                    <w:left w:val="none" w:sz="0" w:space="0" w:color="auto"/>
                                    <w:bottom w:val="none" w:sz="0" w:space="0" w:color="auto"/>
                                    <w:right w:val="none" w:sz="0" w:space="0" w:color="auto"/>
                                  </w:divBdr>
                                  <w:divsChild>
                                    <w:div w:id="1820339356">
                                      <w:marLeft w:val="0"/>
                                      <w:marRight w:val="0"/>
                                      <w:marTop w:val="0"/>
                                      <w:marBottom w:val="0"/>
                                      <w:divBdr>
                                        <w:top w:val="none" w:sz="0" w:space="0" w:color="auto"/>
                                        <w:left w:val="none" w:sz="0" w:space="0" w:color="auto"/>
                                        <w:bottom w:val="none" w:sz="0" w:space="0" w:color="auto"/>
                                        <w:right w:val="none" w:sz="0" w:space="0" w:color="auto"/>
                                      </w:divBdr>
                                      <w:divsChild>
                                        <w:div w:id="1571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0407">
                          <w:marLeft w:val="0"/>
                          <w:marRight w:val="0"/>
                          <w:marTop w:val="0"/>
                          <w:marBottom w:val="0"/>
                          <w:divBdr>
                            <w:top w:val="none" w:sz="0" w:space="0" w:color="auto"/>
                            <w:left w:val="none" w:sz="0" w:space="0" w:color="auto"/>
                            <w:bottom w:val="none" w:sz="0" w:space="0" w:color="auto"/>
                            <w:right w:val="none" w:sz="0" w:space="0" w:color="auto"/>
                          </w:divBdr>
                          <w:divsChild>
                            <w:div w:id="1484814296">
                              <w:marLeft w:val="0"/>
                              <w:marRight w:val="0"/>
                              <w:marTop w:val="0"/>
                              <w:marBottom w:val="0"/>
                              <w:divBdr>
                                <w:top w:val="none" w:sz="0" w:space="0" w:color="auto"/>
                                <w:left w:val="none" w:sz="0" w:space="0" w:color="auto"/>
                                <w:bottom w:val="none" w:sz="0" w:space="0" w:color="auto"/>
                                <w:right w:val="none" w:sz="0" w:space="0" w:color="auto"/>
                              </w:divBdr>
                              <w:divsChild>
                                <w:div w:id="1669405669">
                                  <w:marLeft w:val="0"/>
                                  <w:marRight w:val="0"/>
                                  <w:marTop w:val="0"/>
                                  <w:marBottom w:val="0"/>
                                  <w:divBdr>
                                    <w:top w:val="none" w:sz="0" w:space="0" w:color="auto"/>
                                    <w:left w:val="none" w:sz="0" w:space="0" w:color="auto"/>
                                    <w:bottom w:val="none" w:sz="0" w:space="0" w:color="auto"/>
                                    <w:right w:val="none" w:sz="0" w:space="0" w:color="auto"/>
                                  </w:divBdr>
                                </w:div>
                                <w:div w:id="550461859">
                                  <w:marLeft w:val="0"/>
                                  <w:marRight w:val="0"/>
                                  <w:marTop w:val="0"/>
                                  <w:marBottom w:val="0"/>
                                  <w:divBdr>
                                    <w:top w:val="none" w:sz="0" w:space="0" w:color="auto"/>
                                    <w:left w:val="none" w:sz="0" w:space="0" w:color="auto"/>
                                    <w:bottom w:val="none" w:sz="0" w:space="0" w:color="auto"/>
                                    <w:right w:val="none" w:sz="0" w:space="0" w:color="auto"/>
                                  </w:divBdr>
                                  <w:divsChild>
                                    <w:div w:id="398596505">
                                      <w:marLeft w:val="0"/>
                                      <w:marRight w:val="0"/>
                                      <w:marTop w:val="0"/>
                                      <w:marBottom w:val="0"/>
                                      <w:divBdr>
                                        <w:top w:val="none" w:sz="0" w:space="0" w:color="auto"/>
                                        <w:left w:val="none" w:sz="0" w:space="0" w:color="auto"/>
                                        <w:bottom w:val="none" w:sz="0" w:space="0" w:color="auto"/>
                                        <w:right w:val="none" w:sz="0" w:space="0" w:color="auto"/>
                                      </w:divBdr>
                                      <w:divsChild>
                                        <w:div w:id="5086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0301">
                          <w:marLeft w:val="0"/>
                          <w:marRight w:val="0"/>
                          <w:marTop w:val="0"/>
                          <w:marBottom w:val="0"/>
                          <w:divBdr>
                            <w:top w:val="none" w:sz="0" w:space="0" w:color="auto"/>
                            <w:left w:val="none" w:sz="0" w:space="0" w:color="auto"/>
                            <w:bottom w:val="none" w:sz="0" w:space="0" w:color="auto"/>
                            <w:right w:val="none" w:sz="0" w:space="0" w:color="auto"/>
                          </w:divBdr>
                          <w:divsChild>
                            <w:div w:id="1767190548">
                              <w:marLeft w:val="0"/>
                              <w:marRight w:val="0"/>
                              <w:marTop w:val="0"/>
                              <w:marBottom w:val="0"/>
                              <w:divBdr>
                                <w:top w:val="none" w:sz="0" w:space="0" w:color="auto"/>
                                <w:left w:val="none" w:sz="0" w:space="0" w:color="auto"/>
                                <w:bottom w:val="none" w:sz="0" w:space="0" w:color="auto"/>
                                <w:right w:val="none" w:sz="0" w:space="0" w:color="auto"/>
                              </w:divBdr>
                              <w:divsChild>
                                <w:div w:id="1165898908">
                                  <w:marLeft w:val="0"/>
                                  <w:marRight w:val="0"/>
                                  <w:marTop w:val="0"/>
                                  <w:marBottom w:val="0"/>
                                  <w:divBdr>
                                    <w:top w:val="none" w:sz="0" w:space="0" w:color="auto"/>
                                    <w:left w:val="none" w:sz="0" w:space="0" w:color="auto"/>
                                    <w:bottom w:val="none" w:sz="0" w:space="0" w:color="auto"/>
                                    <w:right w:val="none" w:sz="0" w:space="0" w:color="auto"/>
                                  </w:divBdr>
                                </w:div>
                                <w:div w:id="471563309">
                                  <w:marLeft w:val="0"/>
                                  <w:marRight w:val="0"/>
                                  <w:marTop w:val="0"/>
                                  <w:marBottom w:val="0"/>
                                  <w:divBdr>
                                    <w:top w:val="none" w:sz="0" w:space="0" w:color="auto"/>
                                    <w:left w:val="none" w:sz="0" w:space="0" w:color="auto"/>
                                    <w:bottom w:val="none" w:sz="0" w:space="0" w:color="auto"/>
                                    <w:right w:val="none" w:sz="0" w:space="0" w:color="auto"/>
                                  </w:divBdr>
                                  <w:divsChild>
                                    <w:div w:id="208878503">
                                      <w:marLeft w:val="0"/>
                                      <w:marRight w:val="0"/>
                                      <w:marTop w:val="0"/>
                                      <w:marBottom w:val="0"/>
                                      <w:divBdr>
                                        <w:top w:val="none" w:sz="0" w:space="0" w:color="auto"/>
                                        <w:left w:val="none" w:sz="0" w:space="0" w:color="auto"/>
                                        <w:bottom w:val="none" w:sz="0" w:space="0" w:color="auto"/>
                                        <w:right w:val="none" w:sz="0" w:space="0" w:color="auto"/>
                                      </w:divBdr>
                                      <w:divsChild>
                                        <w:div w:id="12449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26802">
                          <w:marLeft w:val="0"/>
                          <w:marRight w:val="0"/>
                          <w:marTop w:val="0"/>
                          <w:marBottom w:val="0"/>
                          <w:divBdr>
                            <w:top w:val="none" w:sz="0" w:space="0" w:color="auto"/>
                            <w:left w:val="none" w:sz="0" w:space="0" w:color="auto"/>
                            <w:bottom w:val="none" w:sz="0" w:space="0" w:color="auto"/>
                            <w:right w:val="none" w:sz="0" w:space="0" w:color="auto"/>
                          </w:divBdr>
                          <w:divsChild>
                            <w:div w:id="1014960040">
                              <w:marLeft w:val="0"/>
                              <w:marRight w:val="0"/>
                              <w:marTop w:val="0"/>
                              <w:marBottom w:val="0"/>
                              <w:divBdr>
                                <w:top w:val="none" w:sz="0" w:space="0" w:color="auto"/>
                                <w:left w:val="none" w:sz="0" w:space="0" w:color="auto"/>
                                <w:bottom w:val="none" w:sz="0" w:space="0" w:color="auto"/>
                                <w:right w:val="none" w:sz="0" w:space="0" w:color="auto"/>
                              </w:divBdr>
                              <w:divsChild>
                                <w:div w:id="1253852693">
                                  <w:marLeft w:val="0"/>
                                  <w:marRight w:val="0"/>
                                  <w:marTop w:val="0"/>
                                  <w:marBottom w:val="0"/>
                                  <w:divBdr>
                                    <w:top w:val="none" w:sz="0" w:space="0" w:color="auto"/>
                                    <w:left w:val="none" w:sz="0" w:space="0" w:color="auto"/>
                                    <w:bottom w:val="none" w:sz="0" w:space="0" w:color="auto"/>
                                    <w:right w:val="none" w:sz="0" w:space="0" w:color="auto"/>
                                  </w:divBdr>
                                </w:div>
                                <w:div w:id="2144039652">
                                  <w:marLeft w:val="0"/>
                                  <w:marRight w:val="0"/>
                                  <w:marTop w:val="0"/>
                                  <w:marBottom w:val="0"/>
                                  <w:divBdr>
                                    <w:top w:val="none" w:sz="0" w:space="0" w:color="auto"/>
                                    <w:left w:val="none" w:sz="0" w:space="0" w:color="auto"/>
                                    <w:bottom w:val="none" w:sz="0" w:space="0" w:color="auto"/>
                                    <w:right w:val="none" w:sz="0" w:space="0" w:color="auto"/>
                                  </w:divBdr>
                                  <w:divsChild>
                                    <w:div w:id="1202132820">
                                      <w:marLeft w:val="0"/>
                                      <w:marRight w:val="0"/>
                                      <w:marTop w:val="0"/>
                                      <w:marBottom w:val="0"/>
                                      <w:divBdr>
                                        <w:top w:val="none" w:sz="0" w:space="0" w:color="auto"/>
                                        <w:left w:val="none" w:sz="0" w:space="0" w:color="auto"/>
                                        <w:bottom w:val="none" w:sz="0" w:space="0" w:color="auto"/>
                                        <w:right w:val="none" w:sz="0" w:space="0" w:color="auto"/>
                                      </w:divBdr>
                                      <w:divsChild>
                                        <w:div w:id="9789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723">
                          <w:marLeft w:val="0"/>
                          <w:marRight w:val="0"/>
                          <w:marTop w:val="0"/>
                          <w:marBottom w:val="0"/>
                          <w:divBdr>
                            <w:top w:val="none" w:sz="0" w:space="0" w:color="auto"/>
                            <w:left w:val="none" w:sz="0" w:space="0" w:color="auto"/>
                            <w:bottom w:val="none" w:sz="0" w:space="0" w:color="auto"/>
                            <w:right w:val="none" w:sz="0" w:space="0" w:color="auto"/>
                          </w:divBdr>
                          <w:divsChild>
                            <w:div w:id="91896484">
                              <w:marLeft w:val="0"/>
                              <w:marRight w:val="0"/>
                              <w:marTop w:val="0"/>
                              <w:marBottom w:val="0"/>
                              <w:divBdr>
                                <w:top w:val="none" w:sz="0" w:space="0" w:color="auto"/>
                                <w:left w:val="none" w:sz="0" w:space="0" w:color="auto"/>
                                <w:bottom w:val="none" w:sz="0" w:space="0" w:color="auto"/>
                                <w:right w:val="none" w:sz="0" w:space="0" w:color="auto"/>
                              </w:divBdr>
                              <w:divsChild>
                                <w:div w:id="2028632998">
                                  <w:marLeft w:val="0"/>
                                  <w:marRight w:val="0"/>
                                  <w:marTop w:val="0"/>
                                  <w:marBottom w:val="0"/>
                                  <w:divBdr>
                                    <w:top w:val="none" w:sz="0" w:space="0" w:color="auto"/>
                                    <w:left w:val="none" w:sz="0" w:space="0" w:color="auto"/>
                                    <w:bottom w:val="none" w:sz="0" w:space="0" w:color="auto"/>
                                    <w:right w:val="none" w:sz="0" w:space="0" w:color="auto"/>
                                  </w:divBdr>
                                </w:div>
                                <w:div w:id="1966622151">
                                  <w:marLeft w:val="0"/>
                                  <w:marRight w:val="0"/>
                                  <w:marTop w:val="0"/>
                                  <w:marBottom w:val="0"/>
                                  <w:divBdr>
                                    <w:top w:val="none" w:sz="0" w:space="0" w:color="auto"/>
                                    <w:left w:val="none" w:sz="0" w:space="0" w:color="auto"/>
                                    <w:bottom w:val="none" w:sz="0" w:space="0" w:color="auto"/>
                                    <w:right w:val="none" w:sz="0" w:space="0" w:color="auto"/>
                                  </w:divBdr>
                                  <w:divsChild>
                                    <w:div w:id="1070077333">
                                      <w:marLeft w:val="0"/>
                                      <w:marRight w:val="0"/>
                                      <w:marTop w:val="0"/>
                                      <w:marBottom w:val="0"/>
                                      <w:divBdr>
                                        <w:top w:val="none" w:sz="0" w:space="0" w:color="auto"/>
                                        <w:left w:val="none" w:sz="0" w:space="0" w:color="auto"/>
                                        <w:bottom w:val="none" w:sz="0" w:space="0" w:color="auto"/>
                                        <w:right w:val="none" w:sz="0" w:space="0" w:color="auto"/>
                                      </w:divBdr>
                                      <w:divsChild>
                                        <w:div w:id="10269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220911">
          <w:marLeft w:val="0"/>
          <w:marRight w:val="0"/>
          <w:marTop w:val="0"/>
          <w:marBottom w:val="0"/>
          <w:divBdr>
            <w:top w:val="none" w:sz="0" w:space="0" w:color="auto"/>
            <w:left w:val="none" w:sz="0" w:space="0" w:color="auto"/>
            <w:bottom w:val="none" w:sz="0" w:space="0" w:color="auto"/>
            <w:right w:val="none" w:sz="0" w:space="0" w:color="auto"/>
          </w:divBdr>
          <w:divsChild>
            <w:div w:id="798568389">
              <w:marLeft w:val="0"/>
              <w:marRight w:val="0"/>
              <w:marTop w:val="0"/>
              <w:marBottom w:val="0"/>
              <w:divBdr>
                <w:top w:val="none" w:sz="0" w:space="0" w:color="auto"/>
                <w:left w:val="none" w:sz="0" w:space="0" w:color="auto"/>
                <w:bottom w:val="none" w:sz="0" w:space="0" w:color="auto"/>
                <w:right w:val="none" w:sz="0" w:space="0" w:color="auto"/>
              </w:divBdr>
              <w:divsChild>
                <w:div w:id="2057921934">
                  <w:marLeft w:val="0"/>
                  <w:marRight w:val="0"/>
                  <w:marTop w:val="0"/>
                  <w:marBottom w:val="0"/>
                  <w:divBdr>
                    <w:top w:val="none" w:sz="0" w:space="0" w:color="auto"/>
                    <w:left w:val="none" w:sz="0" w:space="0" w:color="auto"/>
                    <w:bottom w:val="none" w:sz="0" w:space="0" w:color="auto"/>
                    <w:right w:val="none" w:sz="0" w:space="0" w:color="auto"/>
                  </w:divBdr>
                  <w:divsChild>
                    <w:div w:id="1426347301">
                      <w:marLeft w:val="0"/>
                      <w:marRight w:val="0"/>
                      <w:marTop w:val="0"/>
                      <w:marBottom w:val="0"/>
                      <w:divBdr>
                        <w:top w:val="none" w:sz="0" w:space="0" w:color="auto"/>
                        <w:left w:val="none" w:sz="0" w:space="0" w:color="auto"/>
                        <w:bottom w:val="none" w:sz="0" w:space="0" w:color="auto"/>
                        <w:right w:val="none" w:sz="0" w:space="0" w:color="auto"/>
                      </w:divBdr>
                    </w:div>
                    <w:div w:id="211682963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519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1">
              <w:marLeft w:val="0"/>
              <w:marRight w:val="0"/>
              <w:marTop w:val="0"/>
              <w:marBottom w:val="0"/>
              <w:divBdr>
                <w:top w:val="none" w:sz="0" w:space="0" w:color="auto"/>
                <w:left w:val="none" w:sz="0" w:space="0" w:color="auto"/>
                <w:bottom w:val="none" w:sz="0" w:space="0" w:color="auto"/>
                <w:right w:val="none" w:sz="0" w:space="0" w:color="auto"/>
              </w:divBdr>
              <w:divsChild>
                <w:div w:id="87582504">
                  <w:marLeft w:val="0"/>
                  <w:marRight w:val="0"/>
                  <w:marTop w:val="0"/>
                  <w:marBottom w:val="0"/>
                  <w:divBdr>
                    <w:top w:val="none" w:sz="0" w:space="0" w:color="auto"/>
                    <w:left w:val="none" w:sz="0" w:space="0" w:color="auto"/>
                    <w:bottom w:val="none" w:sz="0" w:space="0" w:color="auto"/>
                    <w:right w:val="none" w:sz="0" w:space="0" w:color="auto"/>
                  </w:divBdr>
                  <w:divsChild>
                    <w:div w:id="886837481">
                      <w:marLeft w:val="0"/>
                      <w:marRight w:val="0"/>
                      <w:marTop w:val="0"/>
                      <w:marBottom w:val="0"/>
                      <w:divBdr>
                        <w:top w:val="none" w:sz="0" w:space="0" w:color="auto"/>
                        <w:left w:val="none" w:sz="0" w:space="0" w:color="auto"/>
                        <w:bottom w:val="none" w:sz="0" w:space="0" w:color="auto"/>
                        <w:right w:val="none" w:sz="0" w:space="0" w:color="auto"/>
                      </w:divBdr>
                    </w:div>
                    <w:div w:id="1748107995">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0062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109">
              <w:marLeft w:val="0"/>
              <w:marRight w:val="0"/>
              <w:marTop w:val="0"/>
              <w:marBottom w:val="0"/>
              <w:divBdr>
                <w:top w:val="none" w:sz="0" w:space="0" w:color="auto"/>
                <w:left w:val="none" w:sz="0" w:space="0" w:color="auto"/>
                <w:bottom w:val="none" w:sz="0" w:space="0" w:color="auto"/>
                <w:right w:val="none" w:sz="0" w:space="0" w:color="auto"/>
              </w:divBdr>
              <w:divsChild>
                <w:div w:id="257523243">
                  <w:marLeft w:val="0"/>
                  <w:marRight w:val="0"/>
                  <w:marTop w:val="0"/>
                  <w:marBottom w:val="0"/>
                  <w:divBdr>
                    <w:top w:val="none" w:sz="0" w:space="0" w:color="auto"/>
                    <w:left w:val="none" w:sz="0" w:space="0" w:color="auto"/>
                    <w:bottom w:val="none" w:sz="0" w:space="0" w:color="auto"/>
                    <w:right w:val="none" w:sz="0" w:space="0" w:color="auto"/>
                  </w:divBdr>
                  <w:divsChild>
                    <w:div w:id="366682133">
                      <w:marLeft w:val="0"/>
                      <w:marRight w:val="0"/>
                      <w:marTop w:val="0"/>
                      <w:marBottom w:val="0"/>
                      <w:divBdr>
                        <w:top w:val="none" w:sz="0" w:space="0" w:color="auto"/>
                        <w:left w:val="none" w:sz="0" w:space="0" w:color="auto"/>
                        <w:bottom w:val="none" w:sz="0" w:space="0" w:color="auto"/>
                        <w:right w:val="none" w:sz="0" w:space="0" w:color="auto"/>
                      </w:divBdr>
                    </w:div>
                    <w:div w:id="90495382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6292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5649">
              <w:marLeft w:val="0"/>
              <w:marRight w:val="0"/>
              <w:marTop w:val="0"/>
              <w:marBottom w:val="0"/>
              <w:divBdr>
                <w:top w:val="none" w:sz="0" w:space="0" w:color="auto"/>
                <w:left w:val="none" w:sz="0" w:space="0" w:color="auto"/>
                <w:bottom w:val="none" w:sz="0" w:space="0" w:color="auto"/>
                <w:right w:val="none" w:sz="0" w:space="0" w:color="auto"/>
              </w:divBdr>
              <w:divsChild>
                <w:div w:id="92868062">
                  <w:marLeft w:val="0"/>
                  <w:marRight w:val="0"/>
                  <w:marTop w:val="0"/>
                  <w:marBottom w:val="0"/>
                  <w:divBdr>
                    <w:top w:val="none" w:sz="0" w:space="0" w:color="auto"/>
                    <w:left w:val="none" w:sz="0" w:space="0" w:color="auto"/>
                    <w:bottom w:val="none" w:sz="0" w:space="0" w:color="auto"/>
                    <w:right w:val="none" w:sz="0" w:space="0" w:color="auto"/>
                  </w:divBdr>
                  <w:divsChild>
                    <w:div w:id="1601841356">
                      <w:marLeft w:val="0"/>
                      <w:marRight w:val="0"/>
                      <w:marTop w:val="0"/>
                      <w:marBottom w:val="0"/>
                      <w:divBdr>
                        <w:top w:val="none" w:sz="0" w:space="0" w:color="auto"/>
                        <w:left w:val="none" w:sz="0" w:space="0" w:color="auto"/>
                        <w:bottom w:val="none" w:sz="0" w:space="0" w:color="auto"/>
                        <w:right w:val="none" w:sz="0" w:space="0" w:color="auto"/>
                      </w:divBdr>
                    </w:div>
                    <w:div w:id="887836644">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525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4167">
              <w:marLeft w:val="0"/>
              <w:marRight w:val="0"/>
              <w:marTop w:val="0"/>
              <w:marBottom w:val="0"/>
              <w:divBdr>
                <w:top w:val="none" w:sz="0" w:space="0" w:color="auto"/>
                <w:left w:val="none" w:sz="0" w:space="0" w:color="auto"/>
                <w:bottom w:val="none" w:sz="0" w:space="0" w:color="auto"/>
                <w:right w:val="none" w:sz="0" w:space="0" w:color="auto"/>
              </w:divBdr>
              <w:divsChild>
                <w:div w:id="1620985884">
                  <w:marLeft w:val="0"/>
                  <w:marRight w:val="0"/>
                  <w:marTop w:val="0"/>
                  <w:marBottom w:val="0"/>
                  <w:divBdr>
                    <w:top w:val="none" w:sz="0" w:space="0" w:color="auto"/>
                    <w:left w:val="none" w:sz="0" w:space="0" w:color="auto"/>
                    <w:bottom w:val="none" w:sz="0" w:space="0" w:color="auto"/>
                    <w:right w:val="none" w:sz="0" w:space="0" w:color="auto"/>
                  </w:divBdr>
                  <w:divsChild>
                    <w:div w:id="1564755310">
                      <w:marLeft w:val="0"/>
                      <w:marRight w:val="0"/>
                      <w:marTop w:val="0"/>
                      <w:marBottom w:val="0"/>
                      <w:divBdr>
                        <w:top w:val="none" w:sz="0" w:space="0" w:color="auto"/>
                        <w:left w:val="none" w:sz="0" w:space="0" w:color="auto"/>
                        <w:bottom w:val="none" w:sz="0" w:space="0" w:color="auto"/>
                        <w:right w:val="none" w:sz="0" w:space="0" w:color="auto"/>
                      </w:divBdr>
                    </w:div>
                    <w:div w:id="211512782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38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05969">
              <w:marLeft w:val="0"/>
              <w:marRight w:val="0"/>
              <w:marTop w:val="0"/>
              <w:marBottom w:val="0"/>
              <w:divBdr>
                <w:top w:val="none" w:sz="0" w:space="0" w:color="auto"/>
                <w:left w:val="none" w:sz="0" w:space="0" w:color="auto"/>
                <w:bottom w:val="none" w:sz="0" w:space="0" w:color="auto"/>
                <w:right w:val="none" w:sz="0" w:space="0" w:color="auto"/>
              </w:divBdr>
              <w:divsChild>
                <w:div w:id="730998911">
                  <w:marLeft w:val="0"/>
                  <w:marRight w:val="0"/>
                  <w:marTop w:val="0"/>
                  <w:marBottom w:val="0"/>
                  <w:divBdr>
                    <w:top w:val="none" w:sz="0" w:space="0" w:color="auto"/>
                    <w:left w:val="none" w:sz="0" w:space="0" w:color="auto"/>
                    <w:bottom w:val="none" w:sz="0" w:space="0" w:color="auto"/>
                    <w:right w:val="none" w:sz="0" w:space="0" w:color="auto"/>
                  </w:divBdr>
                  <w:divsChild>
                    <w:div w:id="1970622732">
                      <w:marLeft w:val="0"/>
                      <w:marRight w:val="0"/>
                      <w:marTop w:val="0"/>
                      <w:marBottom w:val="0"/>
                      <w:divBdr>
                        <w:top w:val="none" w:sz="0" w:space="0" w:color="auto"/>
                        <w:left w:val="none" w:sz="0" w:space="0" w:color="auto"/>
                        <w:bottom w:val="none" w:sz="0" w:space="0" w:color="auto"/>
                        <w:right w:val="none" w:sz="0" w:space="0" w:color="auto"/>
                      </w:divBdr>
                    </w:div>
                    <w:div w:id="155099557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273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2290">
              <w:marLeft w:val="0"/>
              <w:marRight w:val="0"/>
              <w:marTop w:val="0"/>
              <w:marBottom w:val="0"/>
              <w:divBdr>
                <w:top w:val="none" w:sz="0" w:space="0" w:color="auto"/>
                <w:left w:val="none" w:sz="0" w:space="0" w:color="auto"/>
                <w:bottom w:val="none" w:sz="0" w:space="0" w:color="auto"/>
                <w:right w:val="none" w:sz="0" w:space="0" w:color="auto"/>
              </w:divBdr>
              <w:divsChild>
                <w:div w:id="239946288">
                  <w:marLeft w:val="0"/>
                  <w:marRight w:val="0"/>
                  <w:marTop w:val="0"/>
                  <w:marBottom w:val="0"/>
                  <w:divBdr>
                    <w:top w:val="none" w:sz="0" w:space="0" w:color="auto"/>
                    <w:left w:val="none" w:sz="0" w:space="0" w:color="auto"/>
                    <w:bottom w:val="none" w:sz="0" w:space="0" w:color="auto"/>
                    <w:right w:val="none" w:sz="0" w:space="0" w:color="auto"/>
                  </w:divBdr>
                  <w:divsChild>
                    <w:div w:id="1702589662">
                      <w:marLeft w:val="0"/>
                      <w:marRight w:val="0"/>
                      <w:marTop w:val="0"/>
                      <w:marBottom w:val="0"/>
                      <w:divBdr>
                        <w:top w:val="none" w:sz="0" w:space="0" w:color="auto"/>
                        <w:left w:val="none" w:sz="0" w:space="0" w:color="auto"/>
                        <w:bottom w:val="none" w:sz="0" w:space="0" w:color="auto"/>
                        <w:right w:val="none" w:sz="0" w:space="0" w:color="auto"/>
                      </w:divBdr>
                    </w:div>
                    <w:div w:id="65491639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604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882839">
      <w:bodyDiv w:val="1"/>
      <w:marLeft w:val="0"/>
      <w:marRight w:val="0"/>
      <w:marTop w:val="0"/>
      <w:marBottom w:val="0"/>
      <w:divBdr>
        <w:top w:val="none" w:sz="0" w:space="0" w:color="auto"/>
        <w:left w:val="none" w:sz="0" w:space="0" w:color="auto"/>
        <w:bottom w:val="none" w:sz="0" w:space="0" w:color="auto"/>
        <w:right w:val="none" w:sz="0" w:space="0" w:color="auto"/>
      </w:divBdr>
    </w:div>
    <w:div w:id="719020335">
      <w:bodyDiv w:val="1"/>
      <w:marLeft w:val="0"/>
      <w:marRight w:val="0"/>
      <w:marTop w:val="0"/>
      <w:marBottom w:val="0"/>
      <w:divBdr>
        <w:top w:val="none" w:sz="0" w:space="0" w:color="auto"/>
        <w:left w:val="none" w:sz="0" w:space="0" w:color="auto"/>
        <w:bottom w:val="none" w:sz="0" w:space="0" w:color="auto"/>
        <w:right w:val="none" w:sz="0" w:space="0" w:color="auto"/>
      </w:divBdr>
      <w:divsChild>
        <w:div w:id="1182352862">
          <w:marLeft w:val="0"/>
          <w:marRight w:val="0"/>
          <w:marTop w:val="0"/>
          <w:marBottom w:val="0"/>
          <w:divBdr>
            <w:top w:val="none" w:sz="0" w:space="0" w:color="auto"/>
            <w:left w:val="none" w:sz="0" w:space="0" w:color="auto"/>
            <w:bottom w:val="none" w:sz="0" w:space="0" w:color="auto"/>
            <w:right w:val="none" w:sz="0" w:space="0" w:color="auto"/>
          </w:divBdr>
          <w:divsChild>
            <w:div w:id="736636536">
              <w:marLeft w:val="0"/>
              <w:marRight w:val="0"/>
              <w:marTop w:val="0"/>
              <w:marBottom w:val="0"/>
              <w:divBdr>
                <w:top w:val="none" w:sz="0" w:space="0" w:color="auto"/>
                <w:left w:val="none" w:sz="0" w:space="0" w:color="auto"/>
                <w:bottom w:val="none" w:sz="0" w:space="0" w:color="auto"/>
                <w:right w:val="none" w:sz="0" w:space="0" w:color="auto"/>
              </w:divBdr>
            </w:div>
          </w:divsChild>
        </w:div>
        <w:div w:id="2117283406">
          <w:marLeft w:val="0"/>
          <w:marRight w:val="0"/>
          <w:marTop w:val="0"/>
          <w:marBottom w:val="0"/>
          <w:divBdr>
            <w:top w:val="none" w:sz="0" w:space="0" w:color="auto"/>
            <w:left w:val="none" w:sz="0" w:space="0" w:color="auto"/>
            <w:bottom w:val="none" w:sz="0" w:space="0" w:color="auto"/>
            <w:right w:val="none" w:sz="0" w:space="0" w:color="auto"/>
          </w:divBdr>
        </w:div>
        <w:div w:id="2037848979">
          <w:marLeft w:val="0"/>
          <w:marRight w:val="0"/>
          <w:marTop w:val="0"/>
          <w:marBottom w:val="0"/>
          <w:divBdr>
            <w:top w:val="none" w:sz="0" w:space="0" w:color="auto"/>
            <w:left w:val="none" w:sz="0" w:space="0" w:color="auto"/>
            <w:bottom w:val="none" w:sz="0" w:space="0" w:color="auto"/>
            <w:right w:val="none" w:sz="0" w:space="0" w:color="auto"/>
          </w:divBdr>
          <w:divsChild>
            <w:div w:id="804158045">
              <w:marLeft w:val="0"/>
              <w:marRight w:val="0"/>
              <w:marTop w:val="0"/>
              <w:marBottom w:val="0"/>
              <w:divBdr>
                <w:top w:val="none" w:sz="0" w:space="0" w:color="auto"/>
                <w:left w:val="none" w:sz="0" w:space="0" w:color="auto"/>
                <w:bottom w:val="none" w:sz="0" w:space="0" w:color="auto"/>
                <w:right w:val="none" w:sz="0" w:space="0" w:color="auto"/>
              </w:divBdr>
              <w:divsChild>
                <w:div w:id="887182470">
                  <w:marLeft w:val="0"/>
                  <w:marRight w:val="0"/>
                  <w:marTop w:val="0"/>
                  <w:marBottom w:val="0"/>
                  <w:divBdr>
                    <w:top w:val="none" w:sz="0" w:space="0" w:color="auto"/>
                    <w:left w:val="none" w:sz="0" w:space="0" w:color="auto"/>
                    <w:bottom w:val="none" w:sz="0" w:space="0" w:color="auto"/>
                    <w:right w:val="none" w:sz="0" w:space="0" w:color="auto"/>
                  </w:divBdr>
                  <w:divsChild>
                    <w:div w:id="832645875">
                      <w:marLeft w:val="0"/>
                      <w:marRight w:val="0"/>
                      <w:marTop w:val="0"/>
                      <w:marBottom w:val="0"/>
                      <w:divBdr>
                        <w:top w:val="none" w:sz="0" w:space="0" w:color="auto"/>
                        <w:left w:val="none" w:sz="0" w:space="0" w:color="auto"/>
                        <w:bottom w:val="none" w:sz="0" w:space="0" w:color="auto"/>
                        <w:right w:val="none" w:sz="0" w:space="0" w:color="auto"/>
                      </w:divBdr>
                      <w:divsChild>
                        <w:div w:id="1762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0476">
              <w:marLeft w:val="0"/>
              <w:marRight w:val="0"/>
              <w:marTop w:val="0"/>
              <w:marBottom w:val="0"/>
              <w:divBdr>
                <w:top w:val="none" w:sz="0" w:space="0" w:color="auto"/>
                <w:left w:val="none" w:sz="0" w:space="0" w:color="auto"/>
                <w:bottom w:val="none" w:sz="0" w:space="0" w:color="auto"/>
                <w:right w:val="none" w:sz="0" w:space="0" w:color="auto"/>
              </w:divBdr>
              <w:divsChild>
                <w:div w:id="26148999">
                  <w:marLeft w:val="0"/>
                  <w:marRight w:val="0"/>
                  <w:marTop w:val="0"/>
                  <w:marBottom w:val="0"/>
                  <w:divBdr>
                    <w:top w:val="none" w:sz="0" w:space="0" w:color="auto"/>
                    <w:left w:val="none" w:sz="0" w:space="0" w:color="auto"/>
                    <w:bottom w:val="none" w:sz="0" w:space="0" w:color="auto"/>
                    <w:right w:val="none" w:sz="0" w:space="0" w:color="auto"/>
                  </w:divBdr>
                  <w:divsChild>
                    <w:div w:id="1363438092">
                      <w:marLeft w:val="0"/>
                      <w:marRight w:val="0"/>
                      <w:marTop w:val="0"/>
                      <w:marBottom w:val="0"/>
                      <w:divBdr>
                        <w:top w:val="none" w:sz="0" w:space="0" w:color="auto"/>
                        <w:left w:val="none" w:sz="0" w:space="0" w:color="auto"/>
                        <w:bottom w:val="none" w:sz="0" w:space="0" w:color="auto"/>
                        <w:right w:val="none" w:sz="0" w:space="0" w:color="auto"/>
                      </w:divBdr>
                      <w:divsChild>
                        <w:div w:id="1546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29971">
              <w:marLeft w:val="0"/>
              <w:marRight w:val="0"/>
              <w:marTop w:val="0"/>
              <w:marBottom w:val="0"/>
              <w:divBdr>
                <w:top w:val="none" w:sz="0" w:space="0" w:color="auto"/>
                <w:left w:val="none" w:sz="0" w:space="0" w:color="auto"/>
                <w:bottom w:val="none" w:sz="0" w:space="0" w:color="auto"/>
                <w:right w:val="none" w:sz="0" w:space="0" w:color="auto"/>
              </w:divBdr>
              <w:divsChild>
                <w:div w:id="1792047241">
                  <w:marLeft w:val="0"/>
                  <w:marRight w:val="0"/>
                  <w:marTop w:val="0"/>
                  <w:marBottom w:val="0"/>
                  <w:divBdr>
                    <w:top w:val="none" w:sz="0" w:space="0" w:color="auto"/>
                    <w:left w:val="none" w:sz="0" w:space="0" w:color="auto"/>
                    <w:bottom w:val="none" w:sz="0" w:space="0" w:color="auto"/>
                    <w:right w:val="none" w:sz="0" w:space="0" w:color="auto"/>
                  </w:divBdr>
                  <w:divsChild>
                    <w:div w:id="161704263">
                      <w:marLeft w:val="0"/>
                      <w:marRight w:val="0"/>
                      <w:marTop w:val="0"/>
                      <w:marBottom w:val="0"/>
                      <w:divBdr>
                        <w:top w:val="none" w:sz="0" w:space="0" w:color="auto"/>
                        <w:left w:val="none" w:sz="0" w:space="0" w:color="auto"/>
                        <w:bottom w:val="none" w:sz="0" w:space="0" w:color="auto"/>
                        <w:right w:val="none" w:sz="0" w:space="0" w:color="auto"/>
                      </w:divBdr>
                      <w:divsChild>
                        <w:div w:id="19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5951">
          <w:marLeft w:val="0"/>
          <w:marRight w:val="0"/>
          <w:marTop w:val="0"/>
          <w:marBottom w:val="0"/>
          <w:divBdr>
            <w:top w:val="none" w:sz="0" w:space="0" w:color="auto"/>
            <w:left w:val="none" w:sz="0" w:space="0" w:color="auto"/>
            <w:bottom w:val="none" w:sz="0" w:space="0" w:color="auto"/>
            <w:right w:val="none" w:sz="0" w:space="0" w:color="auto"/>
          </w:divBdr>
          <w:divsChild>
            <w:div w:id="1768230940">
              <w:marLeft w:val="0"/>
              <w:marRight w:val="0"/>
              <w:marTop w:val="0"/>
              <w:marBottom w:val="0"/>
              <w:divBdr>
                <w:top w:val="none" w:sz="0" w:space="0" w:color="auto"/>
                <w:left w:val="none" w:sz="0" w:space="0" w:color="auto"/>
                <w:bottom w:val="none" w:sz="0" w:space="0" w:color="auto"/>
                <w:right w:val="none" w:sz="0" w:space="0" w:color="auto"/>
              </w:divBdr>
              <w:divsChild>
                <w:div w:id="339432720">
                  <w:marLeft w:val="0"/>
                  <w:marRight w:val="0"/>
                  <w:marTop w:val="0"/>
                  <w:marBottom w:val="0"/>
                  <w:divBdr>
                    <w:top w:val="none" w:sz="0" w:space="0" w:color="auto"/>
                    <w:left w:val="none" w:sz="0" w:space="0" w:color="auto"/>
                    <w:bottom w:val="none" w:sz="0" w:space="0" w:color="auto"/>
                    <w:right w:val="none" w:sz="0" w:space="0" w:color="auto"/>
                  </w:divBdr>
                  <w:divsChild>
                    <w:div w:id="361367183">
                      <w:marLeft w:val="0"/>
                      <w:marRight w:val="0"/>
                      <w:marTop w:val="0"/>
                      <w:marBottom w:val="0"/>
                      <w:divBdr>
                        <w:top w:val="none" w:sz="0" w:space="0" w:color="auto"/>
                        <w:left w:val="none" w:sz="0" w:space="0" w:color="auto"/>
                        <w:bottom w:val="none" w:sz="0" w:space="0" w:color="auto"/>
                        <w:right w:val="none" w:sz="0" w:space="0" w:color="auto"/>
                      </w:divBdr>
                      <w:divsChild>
                        <w:div w:id="574558452">
                          <w:marLeft w:val="0"/>
                          <w:marRight w:val="0"/>
                          <w:marTop w:val="0"/>
                          <w:marBottom w:val="0"/>
                          <w:divBdr>
                            <w:top w:val="none" w:sz="0" w:space="0" w:color="auto"/>
                            <w:left w:val="none" w:sz="0" w:space="0" w:color="auto"/>
                            <w:bottom w:val="none" w:sz="0" w:space="0" w:color="auto"/>
                            <w:right w:val="none" w:sz="0" w:space="0" w:color="auto"/>
                          </w:divBdr>
                          <w:divsChild>
                            <w:div w:id="223762422">
                              <w:marLeft w:val="0"/>
                              <w:marRight w:val="0"/>
                              <w:marTop w:val="0"/>
                              <w:marBottom w:val="0"/>
                              <w:divBdr>
                                <w:top w:val="none" w:sz="0" w:space="0" w:color="auto"/>
                                <w:left w:val="none" w:sz="0" w:space="0" w:color="auto"/>
                                <w:bottom w:val="none" w:sz="0" w:space="0" w:color="auto"/>
                                <w:right w:val="none" w:sz="0" w:space="0" w:color="auto"/>
                              </w:divBdr>
                              <w:divsChild>
                                <w:div w:id="2014213625">
                                  <w:marLeft w:val="0"/>
                                  <w:marRight w:val="0"/>
                                  <w:marTop w:val="0"/>
                                  <w:marBottom w:val="0"/>
                                  <w:divBdr>
                                    <w:top w:val="none" w:sz="0" w:space="0" w:color="auto"/>
                                    <w:left w:val="none" w:sz="0" w:space="0" w:color="auto"/>
                                    <w:bottom w:val="none" w:sz="0" w:space="0" w:color="auto"/>
                                    <w:right w:val="none" w:sz="0" w:space="0" w:color="auto"/>
                                  </w:divBdr>
                                  <w:divsChild>
                                    <w:div w:id="1712920348">
                                      <w:marLeft w:val="0"/>
                                      <w:marRight w:val="0"/>
                                      <w:marTop w:val="0"/>
                                      <w:marBottom w:val="0"/>
                                      <w:divBdr>
                                        <w:top w:val="none" w:sz="0" w:space="0" w:color="auto"/>
                                        <w:left w:val="none" w:sz="0" w:space="0" w:color="auto"/>
                                        <w:bottom w:val="none" w:sz="0" w:space="0" w:color="auto"/>
                                        <w:right w:val="none" w:sz="0" w:space="0" w:color="auto"/>
                                      </w:divBdr>
                                    </w:div>
                                    <w:div w:id="7354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471">
                              <w:marLeft w:val="0"/>
                              <w:marRight w:val="0"/>
                              <w:marTop w:val="0"/>
                              <w:marBottom w:val="0"/>
                              <w:divBdr>
                                <w:top w:val="none" w:sz="0" w:space="0" w:color="auto"/>
                                <w:left w:val="none" w:sz="0" w:space="0" w:color="auto"/>
                                <w:bottom w:val="none" w:sz="0" w:space="0" w:color="auto"/>
                                <w:right w:val="none" w:sz="0" w:space="0" w:color="auto"/>
                              </w:divBdr>
                              <w:divsChild>
                                <w:div w:id="1055665654">
                                  <w:marLeft w:val="0"/>
                                  <w:marRight w:val="0"/>
                                  <w:marTop w:val="0"/>
                                  <w:marBottom w:val="0"/>
                                  <w:divBdr>
                                    <w:top w:val="none" w:sz="0" w:space="0" w:color="auto"/>
                                    <w:left w:val="none" w:sz="0" w:space="0" w:color="auto"/>
                                    <w:bottom w:val="none" w:sz="0" w:space="0" w:color="auto"/>
                                    <w:right w:val="none" w:sz="0" w:space="0" w:color="auto"/>
                                  </w:divBdr>
                                  <w:divsChild>
                                    <w:div w:id="247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99977">
                          <w:marLeft w:val="0"/>
                          <w:marRight w:val="0"/>
                          <w:marTop w:val="0"/>
                          <w:marBottom w:val="0"/>
                          <w:divBdr>
                            <w:top w:val="none" w:sz="0" w:space="0" w:color="auto"/>
                            <w:left w:val="none" w:sz="0" w:space="0" w:color="auto"/>
                            <w:bottom w:val="none" w:sz="0" w:space="0" w:color="auto"/>
                            <w:right w:val="none" w:sz="0" w:space="0" w:color="auto"/>
                          </w:divBdr>
                          <w:divsChild>
                            <w:div w:id="1941332578">
                              <w:marLeft w:val="0"/>
                              <w:marRight w:val="0"/>
                              <w:marTop w:val="0"/>
                              <w:marBottom w:val="0"/>
                              <w:divBdr>
                                <w:top w:val="none" w:sz="0" w:space="0" w:color="auto"/>
                                <w:left w:val="none" w:sz="0" w:space="0" w:color="auto"/>
                                <w:bottom w:val="none" w:sz="0" w:space="0" w:color="auto"/>
                                <w:right w:val="none" w:sz="0" w:space="0" w:color="auto"/>
                              </w:divBdr>
                              <w:divsChild>
                                <w:div w:id="755982245">
                                  <w:marLeft w:val="0"/>
                                  <w:marRight w:val="0"/>
                                  <w:marTop w:val="0"/>
                                  <w:marBottom w:val="0"/>
                                  <w:divBdr>
                                    <w:top w:val="none" w:sz="0" w:space="0" w:color="auto"/>
                                    <w:left w:val="none" w:sz="0" w:space="0" w:color="auto"/>
                                    <w:bottom w:val="none" w:sz="0" w:space="0" w:color="auto"/>
                                    <w:right w:val="none" w:sz="0" w:space="0" w:color="auto"/>
                                  </w:divBdr>
                                  <w:divsChild>
                                    <w:div w:id="138691096">
                                      <w:marLeft w:val="0"/>
                                      <w:marRight w:val="0"/>
                                      <w:marTop w:val="0"/>
                                      <w:marBottom w:val="0"/>
                                      <w:divBdr>
                                        <w:top w:val="none" w:sz="0" w:space="0" w:color="auto"/>
                                        <w:left w:val="none" w:sz="0" w:space="0" w:color="auto"/>
                                        <w:bottom w:val="none" w:sz="0" w:space="0" w:color="auto"/>
                                        <w:right w:val="none" w:sz="0" w:space="0" w:color="auto"/>
                                      </w:divBdr>
                                    </w:div>
                                    <w:div w:id="4976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1772">
                              <w:marLeft w:val="0"/>
                              <w:marRight w:val="0"/>
                              <w:marTop w:val="0"/>
                              <w:marBottom w:val="0"/>
                              <w:divBdr>
                                <w:top w:val="none" w:sz="0" w:space="0" w:color="auto"/>
                                <w:left w:val="none" w:sz="0" w:space="0" w:color="auto"/>
                                <w:bottom w:val="none" w:sz="0" w:space="0" w:color="auto"/>
                                <w:right w:val="none" w:sz="0" w:space="0" w:color="auto"/>
                              </w:divBdr>
                              <w:divsChild>
                                <w:div w:id="1418206467">
                                  <w:marLeft w:val="0"/>
                                  <w:marRight w:val="0"/>
                                  <w:marTop w:val="0"/>
                                  <w:marBottom w:val="0"/>
                                  <w:divBdr>
                                    <w:top w:val="none" w:sz="0" w:space="0" w:color="auto"/>
                                    <w:left w:val="none" w:sz="0" w:space="0" w:color="auto"/>
                                    <w:bottom w:val="none" w:sz="0" w:space="0" w:color="auto"/>
                                    <w:right w:val="none" w:sz="0" w:space="0" w:color="auto"/>
                                  </w:divBdr>
                                  <w:divsChild>
                                    <w:div w:id="1740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18851">
                          <w:marLeft w:val="0"/>
                          <w:marRight w:val="0"/>
                          <w:marTop w:val="0"/>
                          <w:marBottom w:val="0"/>
                          <w:divBdr>
                            <w:top w:val="none" w:sz="0" w:space="0" w:color="auto"/>
                            <w:left w:val="none" w:sz="0" w:space="0" w:color="auto"/>
                            <w:bottom w:val="none" w:sz="0" w:space="0" w:color="auto"/>
                            <w:right w:val="none" w:sz="0" w:space="0" w:color="auto"/>
                          </w:divBdr>
                          <w:divsChild>
                            <w:div w:id="1519464640">
                              <w:marLeft w:val="0"/>
                              <w:marRight w:val="0"/>
                              <w:marTop w:val="0"/>
                              <w:marBottom w:val="0"/>
                              <w:divBdr>
                                <w:top w:val="none" w:sz="0" w:space="0" w:color="auto"/>
                                <w:left w:val="none" w:sz="0" w:space="0" w:color="auto"/>
                                <w:bottom w:val="none" w:sz="0" w:space="0" w:color="auto"/>
                                <w:right w:val="none" w:sz="0" w:space="0" w:color="auto"/>
                              </w:divBdr>
                              <w:divsChild>
                                <w:div w:id="1675566471">
                                  <w:marLeft w:val="0"/>
                                  <w:marRight w:val="0"/>
                                  <w:marTop w:val="0"/>
                                  <w:marBottom w:val="0"/>
                                  <w:divBdr>
                                    <w:top w:val="none" w:sz="0" w:space="0" w:color="auto"/>
                                    <w:left w:val="none" w:sz="0" w:space="0" w:color="auto"/>
                                    <w:bottom w:val="none" w:sz="0" w:space="0" w:color="auto"/>
                                    <w:right w:val="none" w:sz="0" w:space="0" w:color="auto"/>
                                  </w:divBdr>
                                  <w:divsChild>
                                    <w:div w:id="1268080466">
                                      <w:marLeft w:val="0"/>
                                      <w:marRight w:val="0"/>
                                      <w:marTop w:val="0"/>
                                      <w:marBottom w:val="0"/>
                                      <w:divBdr>
                                        <w:top w:val="none" w:sz="0" w:space="0" w:color="auto"/>
                                        <w:left w:val="none" w:sz="0" w:space="0" w:color="auto"/>
                                        <w:bottom w:val="none" w:sz="0" w:space="0" w:color="auto"/>
                                        <w:right w:val="none" w:sz="0" w:space="0" w:color="auto"/>
                                      </w:divBdr>
                                    </w:div>
                                    <w:div w:id="18451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339">
                              <w:marLeft w:val="0"/>
                              <w:marRight w:val="0"/>
                              <w:marTop w:val="0"/>
                              <w:marBottom w:val="0"/>
                              <w:divBdr>
                                <w:top w:val="none" w:sz="0" w:space="0" w:color="auto"/>
                                <w:left w:val="none" w:sz="0" w:space="0" w:color="auto"/>
                                <w:bottom w:val="none" w:sz="0" w:space="0" w:color="auto"/>
                                <w:right w:val="none" w:sz="0" w:space="0" w:color="auto"/>
                              </w:divBdr>
                              <w:divsChild>
                                <w:div w:id="1246038298">
                                  <w:marLeft w:val="0"/>
                                  <w:marRight w:val="0"/>
                                  <w:marTop w:val="0"/>
                                  <w:marBottom w:val="0"/>
                                  <w:divBdr>
                                    <w:top w:val="none" w:sz="0" w:space="0" w:color="auto"/>
                                    <w:left w:val="none" w:sz="0" w:space="0" w:color="auto"/>
                                    <w:bottom w:val="none" w:sz="0" w:space="0" w:color="auto"/>
                                    <w:right w:val="none" w:sz="0" w:space="0" w:color="auto"/>
                                  </w:divBdr>
                                  <w:divsChild>
                                    <w:div w:id="12402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729">
          <w:marLeft w:val="0"/>
          <w:marRight w:val="0"/>
          <w:marTop w:val="0"/>
          <w:marBottom w:val="0"/>
          <w:divBdr>
            <w:top w:val="none" w:sz="0" w:space="0" w:color="auto"/>
            <w:left w:val="none" w:sz="0" w:space="0" w:color="auto"/>
            <w:bottom w:val="none" w:sz="0" w:space="0" w:color="auto"/>
            <w:right w:val="none" w:sz="0" w:space="0" w:color="auto"/>
          </w:divBdr>
          <w:divsChild>
            <w:div w:id="423839849">
              <w:marLeft w:val="0"/>
              <w:marRight w:val="0"/>
              <w:marTop w:val="0"/>
              <w:marBottom w:val="0"/>
              <w:divBdr>
                <w:top w:val="none" w:sz="0" w:space="0" w:color="auto"/>
                <w:left w:val="none" w:sz="0" w:space="0" w:color="auto"/>
                <w:bottom w:val="none" w:sz="0" w:space="0" w:color="auto"/>
                <w:right w:val="none" w:sz="0" w:space="0" w:color="auto"/>
              </w:divBdr>
              <w:divsChild>
                <w:div w:id="91960573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719861715">
          <w:marLeft w:val="0"/>
          <w:marRight w:val="0"/>
          <w:marTop w:val="0"/>
          <w:marBottom w:val="0"/>
          <w:divBdr>
            <w:top w:val="none" w:sz="0" w:space="0" w:color="auto"/>
            <w:left w:val="none" w:sz="0" w:space="0" w:color="auto"/>
            <w:bottom w:val="none" w:sz="0" w:space="0" w:color="auto"/>
            <w:right w:val="none" w:sz="0" w:space="0" w:color="auto"/>
          </w:divBdr>
          <w:divsChild>
            <w:div w:id="1466198511">
              <w:marLeft w:val="0"/>
              <w:marRight w:val="0"/>
              <w:marTop w:val="0"/>
              <w:marBottom w:val="0"/>
              <w:divBdr>
                <w:top w:val="none" w:sz="0" w:space="0" w:color="auto"/>
                <w:left w:val="none" w:sz="0" w:space="0" w:color="auto"/>
                <w:bottom w:val="none" w:sz="0" w:space="0" w:color="auto"/>
                <w:right w:val="none" w:sz="0" w:space="0" w:color="auto"/>
              </w:divBdr>
              <w:divsChild>
                <w:div w:id="3821242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01850145">
          <w:marLeft w:val="0"/>
          <w:marRight w:val="0"/>
          <w:marTop w:val="0"/>
          <w:marBottom w:val="0"/>
          <w:divBdr>
            <w:top w:val="none" w:sz="0" w:space="0" w:color="auto"/>
            <w:left w:val="none" w:sz="0" w:space="0" w:color="auto"/>
            <w:bottom w:val="none" w:sz="0" w:space="0" w:color="auto"/>
            <w:right w:val="none" w:sz="0" w:space="0" w:color="auto"/>
          </w:divBdr>
          <w:divsChild>
            <w:div w:id="525867329">
              <w:marLeft w:val="0"/>
              <w:marRight w:val="0"/>
              <w:marTop w:val="0"/>
              <w:marBottom w:val="0"/>
              <w:divBdr>
                <w:top w:val="none" w:sz="0" w:space="0" w:color="auto"/>
                <w:left w:val="none" w:sz="0" w:space="0" w:color="auto"/>
                <w:bottom w:val="none" w:sz="0" w:space="0" w:color="auto"/>
                <w:right w:val="none" w:sz="0" w:space="0" w:color="auto"/>
              </w:divBdr>
            </w:div>
          </w:divsChild>
        </w:div>
        <w:div w:id="1895313603">
          <w:marLeft w:val="0"/>
          <w:marRight w:val="0"/>
          <w:marTop w:val="0"/>
          <w:marBottom w:val="0"/>
          <w:divBdr>
            <w:top w:val="none" w:sz="0" w:space="0" w:color="auto"/>
            <w:left w:val="none" w:sz="0" w:space="0" w:color="auto"/>
            <w:bottom w:val="none" w:sz="0" w:space="0" w:color="auto"/>
            <w:right w:val="none" w:sz="0" w:space="0" w:color="auto"/>
          </w:divBdr>
          <w:divsChild>
            <w:div w:id="1467312221">
              <w:marLeft w:val="0"/>
              <w:marRight w:val="0"/>
              <w:marTop w:val="0"/>
              <w:marBottom w:val="0"/>
              <w:divBdr>
                <w:top w:val="none" w:sz="0" w:space="0" w:color="auto"/>
                <w:left w:val="none" w:sz="0" w:space="0" w:color="auto"/>
                <w:bottom w:val="none" w:sz="0" w:space="0" w:color="auto"/>
                <w:right w:val="none" w:sz="0" w:space="0" w:color="auto"/>
              </w:divBdr>
              <w:divsChild>
                <w:div w:id="1707869347">
                  <w:marLeft w:val="0"/>
                  <w:marRight w:val="0"/>
                  <w:marTop w:val="0"/>
                  <w:marBottom w:val="0"/>
                  <w:divBdr>
                    <w:top w:val="none" w:sz="0" w:space="0" w:color="auto"/>
                    <w:left w:val="none" w:sz="0" w:space="0" w:color="auto"/>
                    <w:bottom w:val="none" w:sz="0" w:space="0" w:color="auto"/>
                    <w:right w:val="none" w:sz="0" w:space="0" w:color="auto"/>
                  </w:divBdr>
                  <w:divsChild>
                    <w:div w:id="520357811">
                      <w:marLeft w:val="0"/>
                      <w:marRight w:val="0"/>
                      <w:marTop w:val="0"/>
                      <w:marBottom w:val="0"/>
                      <w:divBdr>
                        <w:top w:val="none" w:sz="0" w:space="0" w:color="auto"/>
                        <w:left w:val="none" w:sz="0" w:space="0" w:color="auto"/>
                        <w:bottom w:val="none" w:sz="0" w:space="0" w:color="auto"/>
                        <w:right w:val="none" w:sz="0" w:space="0" w:color="auto"/>
                      </w:divBdr>
                    </w:div>
                    <w:div w:id="1859856112">
                      <w:marLeft w:val="0"/>
                      <w:marRight w:val="0"/>
                      <w:marTop w:val="0"/>
                      <w:marBottom w:val="0"/>
                      <w:divBdr>
                        <w:top w:val="none" w:sz="0" w:space="0" w:color="auto"/>
                        <w:left w:val="none" w:sz="0" w:space="0" w:color="auto"/>
                        <w:bottom w:val="none" w:sz="0" w:space="0" w:color="auto"/>
                        <w:right w:val="none" w:sz="0" w:space="0" w:color="auto"/>
                      </w:divBdr>
                      <w:divsChild>
                        <w:div w:id="925652541">
                          <w:marLeft w:val="0"/>
                          <w:marRight w:val="0"/>
                          <w:marTop w:val="0"/>
                          <w:marBottom w:val="0"/>
                          <w:divBdr>
                            <w:top w:val="none" w:sz="0" w:space="0" w:color="auto"/>
                            <w:left w:val="none" w:sz="0" w:space="0" w:color="auto"/>
                            <w:bottom w:val="none" w:sz="0" w:space="0" w:color="auto"/>
                            <w:right w:val="none" w:sz="0" w:space="0" w:color="auto"/>
                          </w:divBdr>
                          <w:divsChild>
                            <w:div w:id="1830752242">
                              <w:marLeft w:val="0"/>
                              <w:marRight w:val="0"/>
                              <w:marTop w:val="0"/>
                              <w:marBottom w:val="0"/>
                              <w:divBdr>
                                <w:top w:val="none" w:sz="0" w:space="0" w:color="auto"/>
                                <w:left w:val="none" w:sz="0" w:space="0" w:color="auto"/>
                                <w:bottom w:val="none" w:sz="0" w:space="0" w:color="auto"/>
                                <w:right w:val="none" w:sz="0" w:space="0" w:color="auto"/>
                              </w:divBdr>
                            </w:div>
                          </w:divsChild>
                        </w:div>
                        <w:div w:id="2111318739">
                          <w:marLeft w:val="0"/>
                          <w:marRight w:val="0"/>
                          <w:marTop w:val="0"/>
                          <w:marBottom w:val="0"/>
                          <w:divBdr>
                            <w:top w:val="none" w:sz="0" w:space="0" w:color="auto"/>
                            <w:left w:val="none" w:sz="0" w:space="0" w:color="auto"/>
                            <w:bottom w:val="none" w:sz="0" w:space="0" w:color="auto"/>
                            <w:right w:val="none" w:sz="0" w:space="0" w:color="auto"/>
                          </w:divBdr>
                          <w:divsChild>
                            <w:div w:id="2040154287">
                              <w:marLeft w:val="0"/>
                              <w:marRight w:val="0"/>
                              <w:marTop w:val="0"/>
                              <w:marBottom w:val="0"/>
                              <w:divBdr>
                                <w:top w:val="none" w:sz="0" w:space="0" w:color="auto"/>
                                <w:left w:val="none" w:sz="0" w:space="0" w:color="auto"/>
                                <w:bottom w:val="none" w:sz="0" w:space="0" w:color="auto"/>
                                <w:right w:val="none" w:sz="0" w:space="0" w:color="auto"/>
                              </w:divBdr>
                            </w:div>
                          </w:divsChild>
                        </w:div>
                        <w:div w:id="1414888752">
                          <w:marLeft w:val="0"/>
                          <w:marRight w:val="0"/>
                          <w:marTop w:val="0"/>
                          <w:marBottom w:val="0"/>
                          <w:divBdr>
                            <w:top w:val="none" w:sz="0" w:space="0" w:color="auto"/>
                            <w:left w:val="none" w:sz="0" w:space="0" w:color="auto"/>
                            <w:bottom w:val="none" w:sz="0" w:space="0" w:color="auto"/>
                            <w:right w:val="none" w:sz="0" w:space="0" w:color="auto"/>
                          </w:divBdr>
                          <w:divsChild>
                            <w:div w:id="1978336835">
                              <w:marLeft w:val="0"/>
                              <w:marRight w:val="0"/>
                              <w:marTop w:val="0"/>
                              <w:marBottom w:val="0"/>
                              <w:divBdr>
                                <w:top w:val="none" w:sz="0" w:space="0" w:color="auto"/>
                                <w:left w:val="none" w:sz="0" w:space="0" w:color="auto"/>
                                <w:bottom w:val="none" w:sz="0" w:space="0" w:color="auto"/>
                                <w:right w:val="none" w:sz="0" w:space="0" w:color="auto"/>
                              </w:divBdr>
                            </w:div>
                          </w:divsChild>
                        </w:div>
                        <w:div w:id="1479767848">
                          <w:marLeft w:val="0"/>
                          <w:marRight w:val="0"/>
                          <w:marTop w:val="0"/>
                          <w:marBottom w:val="0"/>
                          <w:divBdr>
                            <w:top w:val="none" w:sz="0" w:space="0" w:color="auto"/>
                            <w:left w:val="none" w:sz="0" w:space="0" w:color="auto"/>
                            <w:bottom w:val="none" w:sz="0" w:space="0" w:color="auto"/>
                            <w:right w:val="none" w:sz="0" w:space="0" w:color="auto"/>
                          </w:divBdr>
                          <w:divsChild>
                            <w:div w:id="994990866">
                              <w:marLeft w:val="0"/>
                              <w:marRight w:val="0"/>
                              <w:marTop w:val="0"/>
                              <w:marBottom w:val="0"/>
                              <w:divBdr>
                                <w:top w:val="none" w:sz="0" w:space="0" w:color="auto"/>
                                <w:left w:val="none" w:sz="0" w:space="0" w:color="auto"/>
                                <w:bottom w:val="none" w:sz="0" w:space="0" w:color="auto"/>
                                <w:right w:val="none" w:sz="0" w:space="0" w:color="auto"/>
                              </w:divBdr>
                            </w:div>
                          </w:divsChild>
                        </w:div>
                        <w:div w:id="89014882">
                          <w:marLeft w:val="0"/>
                          <w:marRight w:val="0"/>
                          <w:marTop w:val="0"/>
                          <w:marBottom w:val="0"/>
                          <w:divBdr>
                            <w:top w:val="none" w:sz="0" w:space="0" w:color="auto"/>
                            <w:left w:val="none" w:sz="0" w:space="0" w:color="auto"/>
                            <w:bottom w:val="none" w:sz="0" w:space="0" w:color="auto"/>
                            <w:right w:val="none" w:sz="0" w:space="0" w:color="auto"/>
                          </w:divBdr>
                          <w:divsChild>
                            <w:div w:id="1834832331">
                              <w:marLeft w:val="0"/>
                              <w:marRight w:val="0"/>
                              <w:marTop w:val="0"/>
                              <w:marBottom w:val="0"/>
                              <w:divBdr>
                                <w:top w:val="none" w:sz="0" w:space="0" w:color="auto"/>
                                <w:left w:val="none" w:sz="0" w:space="0" w:color="auto"/>
                                <w:bottom w:val="none" w:sz="0" w:space="0" w:color="auto"/>
                                <w:right w:val="none" w:sz="0" w:space="0" w:color="auto"/>
                              </w:divBdr>
                            </w:div>
                          </w:divsChild>
                        </w:div>
                        <w:div w:id="1306737414">
                          <w:marLeft w:val="0"/>
                          <w:marRight w:val="0"/>
                          <w:marTop w:val="0"/>
                          <w:marBottom w:val="0"/>
                          <w:divBdr>
                            <w:top w:val="none" w:sz="0" w:space="0" w:color="auto"/>
                            <w:left w:val="none" w:sz="0" w:space="0" w:color="auto"/>
                            <w:bottom w:val="none" w:sz="0" w:space="0" w:color="auto"/>
                            <w:right w:val="none" w:sz="0" w:space="0" w:color="auto"/>
                          </w:divBdr>
                          <w:divsChild>
                            <w:div w:id="1146825586">
                              <w:marLeft w:val="0"/>
                              <w:marRight w:val="0"/>
                              <w:marTop w:val="0"/>
                              <w:marBottom w:val="0"/>
                              <w:divBdr>
                                <w:top w:val="none" w:sz="0" w:space="0" w:color="auto"/>
                                <w:left w:val="none" w:sz="0" w:space="0" w:color="auto"/>
                                <w:bottom w:val="none" w:sz="0" w:space="0" w:color="auto"/>
                                <w:right w:val="none" w:sz="0" w:space="0" w:color="auto"/>
                              </w:divBdr>
                            </w:div>
                          </w:divsChild>
                        </w:div>
                        <w:div w:id="1469515141">
                          <w:marLeft w:val="0"/>
                          <w:marRight w:val="0"/>
                          <w:marTop w:val="0"/>
                          <w:marBottom w:val="0"/>
                          <w:divBdr>
                            <w:top w:val="none" w:sz="0" w:space="0" w:color="auto"/>
                            <w:left w:val="none" w:sz="0" w:space="0" w:color="auto"/>
                            <w:bottom w:val="none" w:sz="0" w:space="0" w:color="auto"/>
                            <w:right w:val="none" w:sz="0" w:space="0" w:color="auto"/>
                          </w:divBdr>
                          <w:divsChild>
                            <w:div w:id="1794327072">
                              <w:marLeft w:val="0"/>
                              <w:marRight w:val="0"/>
                              <w:marTop w:val="0"/>
                              <w:marBottom w:val="0"/>
                              <w:divBdr>
                                <w:top w:val="none" w:sz="0" w:space="0" w:color="auto"/>
                                <w:left w:val="none" w:sz="0" w:space="0" w:color="auto"/>
                                <w:bottom w:val="none" w:sz="0" w:space="0" w:color="auto"/>
                                <w:right w:val="none" w:sz="0" w:space="0" w:color="auto"/>
                              </w:divBdr>
                            </w:div>
                          </w:divsChild>
                        </w:div>
                        <w:div w:id="281040174">
                          <w:marLeft w:val="0"/>
                          <w:marRight w:val="0"/>
                          <w:marTop w:val="0"/>
                          <w:marBottom w:val="0"/>
                          <w:divBdr>
                            <w:top w:val="none" w:sz="0" w:space="0" w:color="auto"/>
                            <w:left w:val="none" w:sz="0" w:space="0" w:color="auto"/>
                            <w:bottom w:val="none" w:sz="0" w:space="0" w:color="auto"/>
                            <w:right w:val="none" w:sz="0" w:space="0" w:color="auto"/>
                          </w:divBdr>
                          <w:divsChild>
                            <w:div w:id="988905054">
                              <w:marLeft w:val="0"/>
                              <w:marRight w:val="0"/>
                              <w:marTop w:val="0"/>
                              <w:marBottom w:val="0"/>
                              <w:divBdr>
                                <w:top w:val="none" w:sz="0" w:space="0" w:color="auto"/>
                                <w:left w:val="none" w:sz="0" w:space="0" w:color="auto"/>
                                <w:bottom w:val="none" w:sz="0" w:space="0" w:color="auto"/>
                                <w:right w:val="none" w:sz="0" w:space="0" w:color="auto"/>
                              </w:divBdr>
                            </w:div>
                          </w:divsChild>
                        </w:div>
                        <w:div w:id="108865671">
                          <w:marLeft w:val="0"/>
                          <w:marRight w:val="0"/>
                          <w:marTop w:val="0"/>
                          <w:marBottom w:val="0"/>
                          <w:divBdr>
                            <w:top w:val="none" w:sz="0" w:space="0" w:color="auto"/>
                            <w:left w:val="none" w:sz="0" w:space="0" w:color="auto"/>
                            <w:bottom w:val="none" w:sz="0" w:space="0" w:color="auto"/>
                            <w:right w:val="none" w:sz="0" w:space="0" w:color="auto"/>
                          </w:divBdr>
                          <w:divsChild>
                            <w:div w:id="1456750403">
                              <w:marLeft w:val="0"/>
                              <w:marRight w:val="0"/>
                              <w:marTop w:val="0"/>
                              <w:marBottom w:val="0"/>
                              <w:divBdr>
                                <w:top w:val="none" w:sz="0" w:space="0" w:color="auto"/>
                                <w:left w:val="none" w:sz="0" w:space="0" w:color="auto"/>
                                <w:bottom w:val="none" w:sz="0" w:space="0" w:color="auto"/>
                                <w:right w:val="none" w:sz="0" w:space="0" w:color="auto"/>
                              </w:divBdr>
                            </w:div>
                          </w:divsChild>
                        </w:div>
                        <w:div w:id="1899972309">
                          <w:marLeft w:val="0"/>
                          <w:marRight w:val="0"/>
                          <w:marTop w:val="0"/>
                          <w:marBottom w:val="0"/>
                          <w:divBdr>
                            <w:top w:val="none" w:sz="0" w:space="0" w:color="auto"/>
                            <w:left w:val="none" w:sz="0" w:space="0" w:color="auto"/>
                            <w:bottom w:val="none" w:sz="0" w:space="0" w:color="auto"/>
                            <w:right w:val="none" w:sz="0" w:space="0" w:color="auto"/>
                          </w:divBdr>
                          <w:divsChild>
                            <w:div w:id="1530293485">
                              <w:marLeft w:val="0"/>
                              <w:marRight w:val="0"/>
                              <w:marTop w:val="0"/>
                              <w:marBottom w:val="0"/>
                              <w:divBdr>
                                <w:top w:val="none" w:sz="0" w:space="0" w:color="auto"/>
                                <w:left w:val="none" w:sz="0" w:space="0" w:color="auto"/>
                                <w:bottom w:val="none" w:sz="0" w:space="0" w:color="auto"/>
                                <w:right w:val="none" w:sz="0" w:space="0" w:color="auto"/>
                              </w:divBdr>
                            </w:div>
                          </w:divsChild>
                        </w:div>
                        <w:div w:id="357781926">
                          <w:marLeft w:val="0"/>
                          <w:marRight w:val="0"/>
                          <w:marTop w:val="0"/>
                          <w:marBottom w:val="0"/>
                          <w:divBdr>
                            <w:top w:val="none" w:sz="0" w:space="0" w:color="auto"/>
                            <w:left w:val="none" w:sz="0" w:space="0" w:color="auto"/>
                            <w:bottom w:val="none" w:sz="0" w:space="0" w:color="auto"/>
                            <w:right w:val="none" w:sz="0" w:space="0" w:color="auto"/>
                          </w:divBdr>
                          <w:divsChild>
                            <w:div w:id="106773552">
                              <w:marLeft w:val="0"/>
                              <w:marRight w:val="0"/>
                              <w:marTop w:val="0"/>
                              <w:marBottom w:val="0"/>
                              <w:divBdr>
                                <w:top w:val="none" w:sz="0" w:space="0" w:color="auto"/>
                                <w:left w:val="none" w:sz="0" w:space="0" w:color="auto"/>
                                <w:bottom w:val="none" w:sz="0" w:space="0" w:color="auto"/>
                                <w:right w:val="none" w:sz="0" w:space="0" w:color="auto"/>
                              </w:divBdr>
                            </w:div>
                          </w:divsChild>
                        </w:div>
                        <w:div w:id="789907459">
                          <w:marLeft w:val="0"/>
                          <w:marRight w:val="0"/>
                          <w:marTop w:val="0"/>
                          <w:marBottom w:val="0"/>
                          <w:divBdr>
                            <w:top w:val="none" w:sz="0" w:space="0" w:color="auto"/>
                            <w:left w:val="none" w:sz="0" w:space="0" w:color="auto"/>
                            <w:bottom w:val="none" w:sz="0" w:space="0" w:color="auto"/>
                            <w:right w:val="none" w:sz="0" w:space="0" w:color="auto"/>
                          </w:divBdr>
                          <w:divsChild>
                            <w:div w:id="19015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509823">
          <w:marLeft w:val="0"/>
          <w:marRight w:val="0"/>
          <w:marTop w:val="0"/>
          <w:marBottom w:val="0"/>
          <w:divBdr>
            <w:top w:val="none" w:sz="0" w:space="0" w:color="auto"/>
            <w:left w:val="none" w:sz="0" w:space="0" w:color="auto"/>
            <w:bottom w:val="none" w:sz="0" w:space="0" w:color="auto"/>
            <w:right w:val="none" w:sz="0" w:space="0" w:color="auto"/>
          </w:divBdr>
          <w:divsChild>
            <w:div w:id="1365983344">
              <w:marLeft w:val="0"/>
              <w:marRight w:val="0"/>
              <w:marTop w:val="0"/>
              <w:marBottom w:val="0"/>
              <w:divBdr>
                <w:top w:val="none" w:sz="0" w:space="0" w:color="auto"/>
                <w:left w:val="none" w:sz="0" w:space="0" w:color="auto"/>
                <w:bottom w:val="none" w:sz="0" w:space="0" w:color="auto"/>
                <w:right w:val="none" w:sz="0" w:space="0" w:color="auto"/>
              </w:divBdr>
            </w:div>
            <w:div w:id="1956789919">
              <w:marLeft w:val="0"/>
              <w:marRight w:val="0"/>
              <w:marTop w:val="0"/>
              <w:marBottom w:val="0"/>
              <w:divBdr>
                <w:top w:val="none" w:sz="0" w:space="0" w:color="auto"/>
                <w:left w:val="none" w:sz="0" w:space="0" w:color="auto"/>
                <w:bottom w:val="none" w:sz="0" w:space="0" w:color="auto"/>
                <w:right w:val="none" w:sz="0" w:space="0" w:color="auto"/>
              </w:divBdr>
            </w:div>
            <w:div w:id="1101298722">
              <w:marLeft w:val="0"/>
              <w:marRight w:val="0"/>
              <w:marTop w:val="0"/>
              <w:marBottom w:val="0"/>
              <w:divBdr>
                <w:top w:val="none" w:sz="0" w:space="0" w:color="auto"/>
                <w:left w:val="none" w:sz="0" w:space="0" w:color="auto"/>
                <w:bottom w:val="none" w:sz="0" w:space="0" w:color="auto"/>
                <w:right w:val="none" w:sz="0" w:space="0" w:color="auto"/>
              </w:divBdr>
            </w:div>
          </w:divsChild>
        </w:div>
        <w:div w:id="869294116">
          <w:marLeft w:val="0"/>
          <w:marRight w:val="0"/>
          <w:marTop w:val="0"/>
          <w:marBottom w:val="0"/>
          <w:divBdr>
            <w:top w:val="none" w:sz="0" w:space="0" w:color="auto"/>
            <w:left w:val="none" w:sz="0" w:space="0" w:color="auto"/>
            <w:bottom w:val="none" w:sz="0" w:space="0" w:color="auto"/>
            <w:right w:val="none" w:sz="0" w:space="0" w:color="auto"/>
          </w:divBdr>
          <w:divsChild>
            <w:div w:id="768547383">
              <w:marLeft w:val="0"/>
              <w:marRight w:val="0"/>
              <w:marTop w:val="0"/>
              <w:marBottom w:val="0"/>
              <w:divBdr>
                <w:top w:val="none" w:sz="0" w:space="0" w:color="auto"/>
                <w:left w:val="none" w:sz="0" w:space="0" w:color="auto"/>
                <w:bottom w:val="none" w:sz="0" w:space="0" w:color="auto"/>
                <w:right w:val="none" w:sz="0" w:space="0" w:color="auto"/>
              </w:divBdr>
              <w:divsChild>
                <w:div w:id="1768572944">
                  <w:marLeft w:val="0"/>
                  <w:marRight w:val="0"/>
                  <w:marTop w:val="0"/>
                  <w:marBottom w:val="0"/>
                  <w:divBdr>
                    <w:top w:val="none" w:sz="0" w:space="0" w:color="auto"/>
                    <w:left w:val="none" w:sz="0" w:space="0" w:color="auto"/>
                    <w:bottom w:val="none" w:sz="0" w:space="0" w:color="auto"/>
                    <w:right w:val="none" w:sz="0" w:space="0" w:color="auto"/>
                  </w:divBdr>
                  <w:divsChild>
                    <w:div w:id="150947495">
                      <w:marLeft w:val="0"/>
                      <w:marRight w:val="0"/>
                      <w:marTop w:val="0"/>
                      <w:marBottom w:val="0"/>
                      <w:divBdr>
                        <w:top w:val="none" w:sz="0" w:space="0" w:color="auto"/>
                        <w:left w:val="none" w:sz="0" w:space="0" w:color="auto"/>
                        <w:bottom w:val="none" w:sz="0" w:space="0" w:color="auto"/>
                        <w:right w:val="none" w:sz="0" w:space="0" w:color="auto"/>
                      </w:divBdr>
                    </w:div>
                    <w:div w:id="5168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697">
          <w:marLeft w:val="0"/>
          <w:marRight w:val="0"/>
          <w:marTop w:val="0"/>
          <w:marBottom w:val="0"/>
          <w:divBdr>
            <w:top w:val="none" w:sz="0" w:space="0" w:color="auto"/>
            <w:left w:val="none" w:sz="0" w:space="0" w:color="auto"/>
            <w:bottom w:val="none" w:sz="0" w:space="0" w:color="auto"/>
            <w:right w:val="none" w:sz="0" w:space="0" w:color="auto"/>
          </w:divBdr>
          <w:divsChild>
            <w:div w:id="1662077606">
              <w:marLeft w:val="0"/>
              <w:marRight w:val="0"/>
              <w:marTop w:val="0"/>
              <w:marBottom w:val="0"/>
              <w:divBdr>
                <w:top w:val="none" w:sz="0" w:space="0" w:color="auto"/>
                <w:left w:val="none" w:sz="0" w:space="0" w:color="auto"/>
                <w:bottom w:val="none" w:sz="0" w:space="0" w:color="auto"/>
                <w:right w:val="none" w:sz="0" w:space="0" w:color="auto"/>
              </w:divBdr>
              <w:divsChild>
                <w:div w:id="617102936">
                  <w:marLeft w:val="0"/>
                  <w:marRight w:val="0"/>
                  <w:marTop w:val="0"/>
                  <w:marBottom w:val="0"/>
                  <w:divBdr>
                    <w:top w:val="none" w:sz="0" w:space="0" w:color="auto"/>
                    <w:left w:val="none" w:sz="0" w:space="0" w:color="auto"/>
                    <w:bottom w:val="none" w:sz="0" w:space="0" w:color="auto"/>
                    <w:right w:val="none" w:sz="0" w:space="0" w:color="auto"/>
                  </w:divBdr>
                  <w:divsChild>
                    <w:div w:id="1754620125">
                      <w:marLeft w:val="0"/>
                      <w:marRight w:val="0"/>
                      <w:marTop w:val="0"/>
                      <w:marBottom w:val="0"/>
                      <w:divBdr>
                        <w:top w:val="none" w:sz="0" w:space="0" w:color="auto"/>
                        <w:left w:val="none" w:sz="0" w:space="0" w:color="auto"/>
                        <w:bottom w:val="none" w:sz="0" w:space="0" w:color="auto"/>
                        <w:right w:val="none" w:sz="0" w:space="0" w:color="auto"/>
                      </w:divBdr>
                    </w:div>
                    <w:div w:id="7845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14260">
          <w:marLeft w:val="0"/>
          <w:marRight w:val="0"/>
          <w:marTop w:val="0"/>
          <w:marBottom w:val="0"/>
          <w:divBdr>
            <w:top w:val="none" w:sz="0" w:space="0" w:color="auto"/>
            <w:left w:val="none" w:sz="0" w:space="0" w:color="auto"/>
            <w:bottom w:val="none" w:sz="0" w:space="0" w:color="auto"/>
            <w:right w:val="none" w:sz="0" w:space="0" w:color="auto"/>
          </w:divBdr>
          <w:divsChild>
            <w:div w:id="1629435476">
              <w:marLeft w:val="0"/>
              <w:marRight w:val="0"/>
              <w:marTop w:val="0"/>
              <w:marBottom w:val="0"/>
              <w:divBdr>
                <w:top w:val="none" w:sz="0" w:space="0" w:color="auto"/>
                <w:left w:val="none" w:sz="0" w:space="0" w:color="auto"/>
                <w:bottom w:val="none" w:sz="0" w:space="0" w:color="auto"/>
                <w:right w:val="none" w:sz="0" w:space="0" w:color="auto"/>
              </w:divBdr>
            </w:div>
          </w:divsChild>
        </w:div>
        <w:div w:id="1650206393">
          <w:marLeft w:val="0"/>
          <w:marRight w:val="0"/>
          <w:marTop w:val="0"/>
          <w:marBottom w:val="0"/>
          <w:divBdr>
            <w:top w:val="none" w:sz="0" w:space="0" w:color="auto"/>
            <w:left w:val="none" w:sz="0" w:space="0" w:color="auto"/>
            <w:bottom w:val="none" w:sz="0" w:space="0" w:color="auto"/>
            <w:right w:val="none" w:sz="0" w:space="0" w:color="auto"/>
          </w:divBdr>
          <w:divsChild>
            <w:div w:id="1506481169">
              <w:marLeft w:val="0"/>
              <w:marRight w:val="0"/>
              <w:marTop w:val="0"/>
              <w:marBottom w:val="0"/>
              <w:divBdr>
                <w:top w:val="none" w:sz="0" w:space="0" w:color="auto"/>
                <w:left w:val="none" w:sz="0" w:space="0" w:color="auto"/>
                <w:bottom w:val="none" w:sz="0" w:space="0" w:color="auto"/>
                <w:right w:val="none" w:sz="0" w:space="0" w:color="auto"/>
              </w:divBdr>
              <w:divsChild>
                <w:div w:id="345207124">
                  <w:marLeft w:val="0"/>
                  <w:marRight w:val="0"/>
                  <w:marTop w:val="0"/>
                  <w:marBottom w:val="0"/>
                  <w:divBdr>
                    <w:top w:val="none" w:sz="0" w:space="0" w:color="auto"/>
                    <w:left w:val="none" w:sz="0" w:space="0" w:color="auto"/>
                    <w:bottom w:val="none" w:sz="0" w:space="0" w:color="auto"/>
                    <w:right w:val="none" w:sz="0" w:space="0" w:color="auto"/>
                  </w:divBdr>
                  <w:divsChild>
                    <w:div w:id="1171607164">
                      <w:marLeft w:val="0"/>
                      <w:marRight w:val="0"/>
                      <w:marTop w:val="0"/>
                      <w:marBottom w:val="0"/>
                      <w:divBdr>
                        <w:top w:val="none" w:sz="0" w:space="0" w:color="auto"/>
                        <w:left w:val="none" w:sz="0" w:space="0" w:color="auto"/>
                        <w:bottom w:val="none" w:sz="0" w:space="0" w:color="auto"/>
                        <w:right w:val="none" w:sz="0" w:space="0" w:color="auto"/>
                      </w:divBdr>
                      <w:divsChild>
                        <w:div w:id="1705061408">
                          <w:marLeft w:val="0"/>
                          <w:marRight w:val="0"/>
                          <w:marTop w:val="0"/>
                          <w:marBottom w:val="0"/>
                          <w:divBdr>
                            <w:top w:val="none" w:sz="0" w:space="0" w:color="auto"/>
                            <w:left w:val="none" w:sz="0" w:space="0" w:color="auto"/>
                            <w:bottom w:val="none" w:sz="0" w:space="0" w:color="auto"/>
                            <w:right w:val="none" w:sz="0" w:space="0" w:color="auto"/>
                          </w:divBdr>
                          <w:divsChild>
                            <w:div w:id="1327977517">
                              <w:marLeft w:val="0"/>
                              <w:marRight w:val="0"/>
                              <w:marTop w:val="0"/>
                              <w:marBottom w:val="0"/>
                              <w:divBdr>
                                <w:top w:val="none" w:sz="0" w:space="0" w:color="auto"/>
                                <w:left w:val="none" w:sz="0" w:space="0" w:color="auto"/>
                                <w:bottom w:val="none" w:sz="0" w:space="0" w:color="auto"/>
                                <w:right w:val="none" w:sz="0" w:space="0" w:color="auto"/>
                              </w:divBdr>
                              <w:divsChild>
                                <w:div w:id="1212039291">
                                  <w:marLeft w:val="0"/>
                                  <w:marRight w:val="0"/>
                                  <w:marTop w:val="0"/>
                                  <w:marBottom w:val="0"/>
                                  <w:divBdr>
                                    <w:top w:val="none" w:sz="0" w:space="0" w:color="auto"/>
                                    <w:left w:val="none" w:sz="0" w:space="0" w:color="auto"/>
                                    <w:bottom w:val="none" w:sz="0" w:space="0" w:color="auto"/>
                                    <w:right w:val="none" w:sz="0" w:space="0" w:color="auto"/>
                                  </w:divBdr>
                                  <w:divsChild>
                                    <w:div w:id="5258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6109">
                          <w:marLeft w:val="0"/>
                          <w:marRight w:val="0"/>
                          <w:marTop w:val="0"/>
                          <w:marBottom w:val="0"/>
                          <w:divBdr>
                            <w:top w:val="none" w:sz="0" w:space="0" w:color="auto"/>
                            <w:left w:val="none" w:sz="0" w:space="0" w:color="auto"/>
                            <w:bottom w:val="none" w:sz="0" w:space="0" w:color="auto"/>
                            <w:right w:val="none" w:sz="0" w:space="0" w:color="auto"/>
                          </w:divBdr>
                          <w:divsChild>
                            <w:div w:id="794102517">
                              <w:marLeft w:val="0"/>
                              <w:marRight w:val="0"/>
                              <w:marTop w:val="0"/>
                              <w:marBottom w:val="0"/>
                              <w:divBdr>
                                <w:top w:val="none" w:sz="0" w:space="0" w:color="auto"/>
                                <w:left w:val="none" w:sz="0" w:space="0" w:color="auto"/>
                                <w:bottom w:val="none" w:sz="0" w:space="0" w:color="auto"/>
                                <w:right w:val="none" w:sz="0" w:space="0" w:color="auto"/>
                              </w:divBdr>
                              <w:divsChild>
                                <w:div w:id="1510485310">
                                  <w:marLeft w:val="0"/>
                                  <w:marRight w:val="0"/>
                                  <w:marTop w:val="0"/>
                                  <w:marBottom w:val="0"/>
                                  <w:divBdr>
                                    <w:top w:val="none" w:sz="0" w:space="0" w:color="auto"/>
                                    <w:left w:val="none" w:sz="0" w:space="0" w:color="auto"/>
                                    <w:bottom w:val="none" w:sz="0" w:space="0" w:color="auto"/>
                                    <w:right w:val="none" w:sz="0" w:space="0" w:color="auto"/>
                                  </w:divBdr>
                                  <w:divsChild>
                                    <w:div w:id="13047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4096">
                          <w:marLeft w:val="0"/>
                          <w:marRight w:val="0"/>
                          <w:marTop w:val="0"/>
                          <w:marBottom w:val="0"/>
                          <w:divBdr>
                            <w:top w:val="none" w:sz="0" w:space="0" w:color="auto"/>
                            <w:left w:val="none" w:sz="0" w:space="0" w:color="auto"/>
                            <w:bottom w:val="none" w:sz="0" w:space="0" w:color="auto"/>
                            <w:right w:val="none" w:sz="0" w:space="0" w:color="auto"/>
                          </w:divBdr>
                          <w:divsChild>
                            <w:div w:id="438529941">
                              <w:marLeft w:val="0"/>
                              <w:marRight w:val="0"/>
                              <w:marTop w:val="0"/>
                              <w:marBottom w:val="0"/>
                              <w:divBdr>
                                <w:top w:val="none" w:sz="0" w:space="0" w:color="auto"/>
                                <w:left w:val="none" w:sz="0" w:space="0" w:color="auto"/>
                                <w:bottom w:val="none" w:sz="0" w:space="0" w:color="auto"/>
                                <w:right w:val="none" w:sz="0" w:space="0" w:color="auto"/>
                              </w:divBdr>
                              <w:divsChild>
                                <w:div w:id="692996852">
                                  <w:marLeft w:val="0"/>
                                  <w:marRight w:val="0"/>
                                  <w:marTop w:val="0"/>
                                  <w:marBottom w:val="0"/>
                                  <w:divBdr>
                                    <w:top w:val="none" w:sz="0" w:space="0" w:color="auto"/>
                                    <w:left w:val="none" w:sz="0" w:space="0" w:color="auto"/>
                                    <w:bottom w:val="none" w:sz="0" w:space="0" w:color="auto"/>
                                    <w:right w:val="none" w:sz="0" w:space="0" w:color="auto"/>
                                  </w:divBdr>
                                  <w:divsChild>
                                    <w:div w:id="18623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50089">
                          <w:marLeft w:val="0"/>
                          <w:marRight w:val="0"/>
                          <w:marTop w:val="0"/>
                          <w:marBottom w:val="0"/>
                          <w:divBdr>
                            <w:top w:val="none" w:sz="0" w:space="0" w:color="auto"/>
                            <w:left w:val="none" w:sz="0" w:space="0" w:color="auto"/>
                            <w:bottom w:val="none" w:sz="0" w:space="0" w:color="auto"/>
                            <w:right w:val="none" w:sz="0" w:space="0" w:color="auto"/>
                          </w:divBdr>
                          <w:divsChild>
                            <w:div w:id="584152449">
                              <w:marLeft w:val="0"/>
                              <w:marRight w:val="0"/>
                              <w:marTop w:val="0"/>
                              <w:marBottom w:val="0"/>
                              <w:divBdr>
                                <w:top w:val="none" w:sz="0" w:space="0" w:color="auto"/>
                                <w:left w:val="none" w:sz="0" w:space="0" w:color="auto"/>
                                <w:bottom w:val="none" w:sz="0" w:space="0" w:color="auto"/>
                                <w:right w:val="none" w:sz="0" w:space="0" w:color="auto"/>
                              </w:divBdr>
                              <w:divsChild>
                                <w:div w:id="1883514904">
                                  <w:marLeft w:val="0"/>
                                  <w:marRight w:val="0"/>
                                  <w:marTop w:val="0"/>
                                  <w:marBottom w:val="0"/>
                                  <w:divBdr>
                                    <w:top w:val="none" w:sz="0" w:space="0" w:color="auto"/>
                                    <w:left w:val="none" w:sz="0" w:space="0" w:color="auto"/>
                                    <w:bottom w:val="none" w:sz="0" w:space="0" w:color="auto"/>
                                    <w:right w:val="none" w:sz="0" w:space="0" w:color="auto"/>
                                  </w:divBdr>
                                  <w:divsChild>
                                    <w:div w:id="62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684">
                          <w:marLeft w:val="0"/>
                          <w:marRight w:val="0"/>
                          <w:marTop w:val="0"/>
                          <w:marBottom w:val="0"/>
                          <w:divBdr>
                            <w:top w:val="none" w:sz="0" w:space="0" w:color="auto"/>
                            <w:left w:val="none" w:sz="0" w:space="0" w:color="auto"/>
                            <w:bottom w:val="none" w:sz="0" w:space="0" w:color="auto"/>
                            <w:right w:val="none" w:sz="0" w:space="0" w:color="auto"/>
                          </w:divBdr>
                          <w:divsChild>
                            <w:div w:id="346757390">
                              <w:marLeft w:val="0"/>
                              <w:marRight w:val="0"/>
                              <w:marTop w:val="0"/>
                              <w:marBottom w:val="0"/>
                              <w:divBdr>
                                <w:top w:val="none" w:sz="0" w:space="0" w:color="auto"/>
                                <w:left w:val="none" w:sz="0" w:space="0" w:color="auto"/>
                                <w:bottom w:val="none" w:sz="0" w:space="0" w:color="auto"/>
                                <w:right w:val="none" w:sz="0" w:space="0" w:color="auto"/>
                              </w:divBdr>
                              <w:divsChild>
                                <w:div w:id="1120606994">
                                  <w:marLeft w:val="0"/>
                                  <w:marRight w:val="0"/>
                                  <w:marTop w:val="0"/>
                                  <w:marBottom w:val="0"/>
                                  <w:divBdr>
                                    <w:top w:val="none" w:sz="0" w:space="0" w:color="auto"/>
                                    <w:left w:val="none" w:sz="0" w:space="0" w:color="auto"/>
                                    <w:bottom w:val="none" w:sz="0" w:space="0" w:color="auto"/>
                                    <w:right w:val="none" w:sz="0" w:space="0" w:color="auto"/>
                                  </w:divBdr>
                                  <w:divsChild>
                                    <w:div w:id="13583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5580">
                          <w:marLeft w:val="0"/>
                          <w:marRight w:val="0"/>
                          <w:marTop w:val="0"/>
                          <w:marBottom w:val="0"/>
                          <w:divBdr>
                            <w:top w:val="none" w:sz="0" w:space="0" w:color="auto"/>
                            <w:left w:val="none" w:sz="0" w:space="0" w:color="auto"/>
                            <w:bottom w:val="none" w:sz="0" w:space="0" w:color="auto"/>
                            <w:right w:val="none" w:sz="0" w:space="0" w:color="auto"/>
                          </w:divBdr>
                          <w:divsChild>
                            <w:div w:id="1684358689">
                              <w:marLeft w:val="0"/>
                              <w:marRight w:val="0"/>
                              <w:marTop w:val="0"/>
                              <w:marBottom w:val="0"/>
                              <w:divBdr>
                                <w:top w:val="none" w:sz="0" w:space="0" w:color="auto"/>
                                <w:left w:val="none" w:sz="0" w:space="0" w:color="auto"/>
                                <w:bottom w:val="none" w:sz="0" w:space="0" w:color="auto"/>
                                <w:right w:val="none" w:sz="0" w:space="0" w:color="auto"/>
                              </w:divBdr>
                              <w:divsChild>
                                <w:div w:id="2047178416">
                                  <w:marLeft w:val="0"/>
                                  <w:marRight w:val="0"/>
                                  <w:marTop w:val="0"/>
                                  <w:marBottom w:val="0"/>
                                  <w:divBdr>
                                    <w:top w:val="none" w:sz="0" w:space="0" w:color="auto"/>
                                    <w:left w:val="none" w:sz="0" w:space="0" w:color="auto"/>
                                    <w:bottom w:val="none" w:sz="0" w:space="0" w:color="auto"/>
                                    <w:right w:val="none" w:sz="0" w:space="0" w:color="auto"/>
                                  </w:divBdr>
                                  <w:divsChild>
                                    <w:div w:id="18581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04903">
                          <w:marLeft w:val="0"/>
                          <w:marRight w:val="0"/>
                          <w:marTop w:val="0"/>
                          <w:marBottom w:val="0"/>
                          <w:divBdr>
                            <w:top w:val="none" w:sz="0" w:space="0" w:color="auto"/>
                            <w:left w:val="none" w:sz="0" w:space="0" w:color="auto"/>
                            <w:bottom w:val="none" w:sz="0" w:space="0" w:color="auto"/>
                            <w:right w:val="none" w:sz="0" w:space="0" w:color="auto"/>
                          </w:divBdr>
                          <w:divsChild>
                            <w:div w:id="1466923756">
                              <w:marLeft w:val="0"/>
                              <w:marRight w:val="0"/>
                              <w:marTop w:val="0"/>
                              <w:marBottom w:val="0"/>
                              <w:divBdr>
                                <w:top w:val="none" w:sz="0" w:space="0" w:color="auto"/>
                                <w:left w:val="none" w:sz="0" w:space="0" w:color="auto"/>
                                <w:bottom w:val="none" w:sz="0" w:space="0" w:color="auto"/>
                                <w:right w:val="none" w:sz="0" w:space="0" w:color="auto"/>
                              </w:divBdr>
                              <w:divsChild>
                                <w:div w:id="25064248">
                                  <w:marLeft w:val="0"/>
                                  <w:marRight w:val="0"/>
                                  <w:marTop w:val="0"/>
                                  <w:marBottom w:val="0"/>
                                  <w:divBdr>
                                    <w:top w:val="none" w:sz="0" w:space="0" w:color="auto"/>
                                    <w:left w:val="none" w:sz="0" w:space="0" w:color="auto"/>
                                    <w:bottom w:val="none" w:sz="0" w:space="0" w:color="auto"/>
                                    <w:right w:val="none" w:sz="0" w:space="0" w:color="auto"/>
                                  </w:divBdr>
                                  <w:divsChild>
                                    <w:div w:id="4104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90">
                          <w:marLeft w:val="0"/>
                          <w:marRight w:val="0"/>
                          <w:marTop w:val="0"/>
                          <w:marBottom w:val="0"/>
                          <w:divBdr>
                            <w:top w:val="none" w:sz="0" w:space="0" w:color="auto"/>
                            <w:left w:val="none" w:sz="0" w:space="0" w:color="auto"/>
                            <w:bottom w:val="none" w:sz="0" w:space="0" w:color="auto"/>
                            <w:right w:val="none" w:sz="0" w:space="0" w:color="auto"/>
                          </w:divBdr>
                          <w:divsChild>
                            <w:div w:id="1436628552">
                              <w:marLeft w:val="0"/>
                              <w:marRight w:val="0"/>
                              <w:marTop w:val="0"/>
                              <w:marBottom w:val="0"/>
                              <w:divBdr>
                                <w:top w:val="none" w:sz="0" w:space="0" w:color="auto"/>
                                <w:left w:val="none" w:sz="0" w:space="0" w:color="auto"/>
                                <w:bottom w:val="none" w:sz="0" w:space="0" w:color="auto"/>
                                <w:right w:val="none" w:sz="0" w:space="0" w:color="auto"/>
                              </w:divBdr>
                              <w:divsChild>
                                <w:div w:id="382295449">
                                  <w:marLeft w:val="0"/>
                                  <w:marRight w:val="0"/>
                                  <w:marTop w:val="0"/>
                                  <w:marBottom w:val="0"/>
                                  <w:divBdr>
                                    <w:top w:val="none" w:sz="0" w:space="0" w:color="auto"/>
                                    <w:left w:val="none" w:sz="0" w:space="0" w:color="auto"/>
                                    <w:bottom w:val="none" w:sz="0" w:space="0" w:color="auto"/>
                                    <w:right w:val="none" w:sz="0" w:space="0" w:color="auto"/>
                                  </w:divBdr>
                                  <w:divsChild>
                                    <w:div w:id="18198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37594">
                          <w:marLeft w:val="0"/>
                          <w:marRight w:val="0"/>
                          <w:marTop w:val="0"/>
                          <w:marBottom w:val="0"/>
                          <w:divBdr>
                            <w:top w:val="none" w:sz="0" w:space="0" w:color="auto"/>
                            <w:left w:val="none" w:sz="0" w:space="0" w:color="auto"/>
                            <w:bottom w:val="none" w:sz="0" w:space="0" w:color="auto"/>
                            <w:right w:val="none" w:sz="0" w:space="0" w:color="auto"/>
                          </w:divBdr>
                          <w:divsChild>
                            <w:div w:id="47579611">
                              <w:marLeft w:val="0"/>
                              <w:marRight w:val="0"/>
                              <w:marTop w:val="0"/>
                              <w:marBottom w:val="0"/>
                              <w:divBdr>
                                <w:top w:val="none" w:sz="0" w:space="0" w:color="auto"/>
                                <w:left w:val="none" w:sz="0" w:space="0" w:color="auto"/>
                                <w:bottom w:val="none" w:sz="0" w:space="0" w:color="auto"/>
                                <w:right w:val="none" w:sz="0" w:space="0" w:color="auto"/>
                              </w:divBdr>
                              <w:divsChild>
                                <w:div w:id="915474102">
                                  <w:marLeft w:val="0"/>
                                  <w:marRight w:val="0"/>
                                  <w:marTop w:val="0"/>
                                  <w:marBottom w:val="0"/>
                                  <w:divBdr>
                                    <w:top w:val="none" w:sz="0" w:space="0" w:color="auto"/>
                                    <w:left w:val="none" w:sz="0" w:space="0" w:color="auto"/>
                                    <w:bottom w:val="none" w:sz="0" w:space="0" w:color="auto"/>
                                    <w:right w:val="none" w:sz="0" w:space="0" w:color="auto"/>
                                  </w:divBdr>
                                  <w:divsChild>
                                    <w:div w:id="4329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200">
                          <w:marLeft w:val="0"/>
                          <w:marRight w:val="0"/>
                          <w:marTop w:val="0"/>
                          <w:marBottom w:val="0"/>
                          <w:divBdr>
                            <w:top w:val="none" w:sz="0" w:space="0" w:color="auto"/>
                            <w:left w:val="none" w:sz="0" w:space="0" w:color="auto"/>
                            <w:bottom w:val="none" w:sz="0" w:space="0" w:color="auto"/>
                            <w:right w:val="none" w:sz="0" w:space="0" w:color="auto"/>
                          </w:divBdr>
                          <w:divsChild>
                            <w:div w:id="547764170">
                              <w:marLeft w:val="0"/>
                              <w:marRight w:val="0"/>
                              <w:marTop w:val="0"/>
                              <w:marBottom w:val="0"/>
                              <w:divBdr>
                                <w:top w:val="none" w:sz="0" w:space="0" w:color="auto"/>
                                <w:left w:val="none" w:sz="0" w:space="0" w:color="auto"/>
                                <w:bottom w:val="none" w:sz="0" w:space="0" w:color="auto"/>
                                <w:right w:val="none" w:sz="0" w:space="0" w:color="auto"/>
                              </w:divBdr>
                              <w:divsChild>
                                <w:div w:id="987828226">
                                  <w:marLeft w:val="0"/>
                                  <w:marRight w:val="0"/>
                                  <w:marTop w:val="0"/>
                                  <w:marBottom w:val="0"/>
                                  <w:divBdr>
                                    <w:top w:val="none" w:sz="0" w:space="0" w:color="auto"/>
                                    <w:left w:val="none" w:sz="0" w:space="0" w:color="auto"/>
                                    <w:bottom w:val="none" w:sz="0" w:space="0" w:color="auto"/>
                                    <w:right w:val="none" w:sz="0" w:space="0" w:color="auto"/>
                                  </w:divBdr>
                                  <w:divsChild>
                                    <w:div w:id="19123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362073">
          <w:marLeft w:val="0"/>
          <w:marRight w:val="0"/>
          <w:marTop w:val="0"/>
          <w:marBottom w:val="0"/>
          <w:divBdr>
            <w:top w:val="none" w:sz="0" w:space="0" w:color="auto"/>
            <w:left w:val="none" w:sz="0" w:space="0" w:color="auto"/>
            <w:bottom w:val="none" w:sz="0" w:space="0" w:color="auto"/>
            <w:right w:val="none" w:sz="0" w:space="0" w:color="auto"/>
          </w:divBdr>
          <w:divsChild>
            <w:div w:id="212041304">
              <w:marLeft w:val="0"/>
              <w:marRight w:val="0"/>
              <w:marTop w:val="0"/>
              <w:marBottom w:val="0"/>
              <w:divBdr>
                <w:top w:val="none" w:sz="0" w:space="0" w:color="auto"/>
                <w:left w:val="none" w:sz="0" w:space="0" w:color="auto"/>
                <w:bottom w:val="none" w:sz="0" w:space="0" w:color="auto"/>
                <w:right w:val="none" w:sz="0" w:space="0" w:color="auto"/>
              </w:divBdr>
            </w:div>
          </w:divsChild>
        </w:div>
        <w:div w:id="690299449">
          <w:marLeft w:val="0"/>
          <w:marRight w:val="0"/>
          <w:marTop w:val="0"/>
          <w:marBottom w:val="0"/>
          <w:divBdr>
            <w:top w:val="none" w:sz="0" w:space="0" w:color="auto"/>
            <w:left w:val="none" w:sz="0" w:space="0" w:color="auto"/>
            <w:bottom w:val="none" w:sz="0" w:space="0" w:color="auto"/>
            <w:right w:val="none" w:sz="0" w:space="0" w:color="auto"/>
          </w:divBdr>
          <w:divsChild>
            <w:div w:id="638001973">
              <w:marLeft w:val="0"/>
              <w:marRight w:val="0"/>
              <w:marTop w:val="0"/>
              <w:marBottom w:val="0"/>
              <w:divBdr>
                <w:top w:val="none" w:sz="0" w:space="0" w:color="auto"/>
                <w:left w:val="none" w:sz="0" w:space="0" w:color="auto"/>
                <w:bottom w:val="none" w:sz="0" w:space="0" w:color="auto"/>
                <w:right w:val="none" w:sz="0" w:space="0" w:color="auto"/>
              </w:divBdr>
              <w:divsChild>
                <w:div w:id="1079868876">
                  <w:marLeft w:val="0"/>
                  <w:marRight w:val="0"/>
                  <w:marTop w:val="0"/>
                  <w:marBottom w:val="0"/>
                  <w:divBdr>
                    <w:top w:val="none" w:sz="0" w:space="0" w:color="auto"/>
                    <w:left w:val="none" w:sz="0" w:space="0" w:color="auto"/>
                    <w:bottom w:val="none" w:sz="0" w:space="0" w:color="auto"/>
                    <w:right w:val="none" w:sz="0" w:space="0" w:color="auto"/>
                  </w:divBdr>
                  <w:divsChild>
                    <w:div w:id="2118862840">
                      <w:marLeft w:val="0"/>
                      <w:marRight w:val="0"/>
                      <w:marTop w:val="0"/>
                      <w:marBottom w:val="0"/>
                      <w:divBdr>
                        <w:top w:val="none" w:sz="0" w:space="0" w:color="auto"/>
                        <w:left w:val="none" w:sz="0" w:space="0" w:color="auto"/>
                        <w:bottom w:val="none" w:sz="0" w:space="0" w:color="auto"/>
                        <w:right w:val="none" w:sz="0" w:space="0" w:color="auto"/>
                      </w:divBdr>
                    </w:div>
                    <w:div w:id="349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2535">
          <w:marLeft w:val="0"/>
          <w:marRight w:val="0"/>
          <w:marTop w:val="0"/>
          <w:marBottom w:val="0"/>
          <w:divBdr>
            <w:top w:val="none" w:sz="0" w:space="0" w:color="auto"/>
            <w:left w:val="none" w:sz="0" w:space="0" w:color="auto"/>
            <w:bottom w:val="none" w:sz="0" w:space="0" w:color="auto"/>
            <w:right w:val="none" w:sz="0" w:space="0" w:color="auto"/>
          </w:divBdr>
          <w:divsChild>
            <w:div w:id="1146974454">
              <w:marLeft w:val="0"/>
              <w:marRight w:val="0"/>
              <w:marTop w:val="0"/>
              <w:marBottom w:val="0"/>
              <w:divBdr>
                <w:top w:val="none" w:sz="0" w:space="0" w:color="auto"/>
                <w:left w:val="none" w:sz="0" w:space="0" w:color="auto"/>
                <w:bottom w:val="none" w:sz="0" w:space="0" w:color="auto"/>
                <w:right w:val="none" w:sz="0" w:space="0" w:color="auto"/>
              </w:divBdr>
              <w:divsChild>
                <w:div w:id="1992249812">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
                    <w:div w:id="147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30124">
          <w:marLeft w:val="0"/>
          <w:marRight w:val="0"/>
          <w:marTop w:val="0"/>
          <w:marBottom w:val="0"/>
          <w:divBdr>
            <w:top w:val="none" w:sz="0" w:space="0" w:color="auto"/>
            <w:left w:val="none" w:sz="0" w:space="0" w:color="auto"/>
            <w:bottom w:val="none" w:sz="0" w:space="0" w:color="auto"/>
            <w:right w:val="none" w:sz="0" w:space="0" w:color="auto"/>
          </w:divBdr>
          <w:divsChild>
            <w:div w:id="1345937374">
              <w:marLeft w:val="0"/>
              <w:marRight w:val="0"/>
              <w:marTop w:val="0"/>
              <w:marBottom w:val="0"/>
              <w:divBdr>
                <w:top w:val="none" w:sz="0" w:space="0" w:color="auto"/>
                <w:left w:val="none" w:sz="0" w:space="0" w:color="auto"/>
                <w:bottom w:val="none" w:sz="0" w:space="0" w:color="auto"/>
                <w:right w:val="none" w:sz="0" w:space="0" w:color="auto"/>
              </w:divBdr>
              <w:divsChild>
                <w:div w:id="1183930690">
                  <w:marLeft w:val="0"/>
                  <w:marRight w:val="0"/>
                  <w:marTop w:val="0"/>
                  <w:marBottom w:val="0"/>
                  <w:divBdr>
                    <w:top w:val="none" w:sz="0" w:space="0" w:color="auto"/>
                    <w:left w:val="none" w:sz="0" w:space="0" w:color="auto"/>
                    <w:bottom w:val="none" w:sz="0" w:space="0" w:color="auto"/>
                    <w:right w:val="none" w:sz="0" w:space="0" w:color="auto"/>
                  </w:divBdr>
                  <w:divsChild>
                    <w:div w:id="641932934">
                      <w:marLeft w:val="0"/>
                      <w:marRight w:val="0"/>
                      <w:marTop w:val="0"/>
                      <w:marBottom w:val="0"/>
                      <w:divBdr>
                        <w:top w:val="none" w:sz="0" w:space="0" w:color="auto"/>
                        <w:left w:val="none" w:sz="0" w:space="0" w:color="auto"/>
                        <w:bottom w:val="none" w:sz="0" w:space="0" w:color="auto"/>
                        <w:right w:val="none" w:sz="0" w:space="0" w:color="auto"/>
                      </w:divBdr>
                    </w:div>
                    <w:div w:id="4251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496">
          <w:marLeft w:val="0"/>
          <w:marRight w:val="0"/>
          <w:marTop w:val="0"/>
          <w:marBottom w:val="0"/>
          <w:divBdr>
            <w:top w:val="none" w:sz="0" w:space="0" w:color="auto"/>
            <w:left w:val="none" w:sz="0" w:space="0" w:color="auto"/>
            <w:bottom w:val="none" w:sz="0" w:space="0" w:color="auto"/>
            <w:right w:val="none" w:sz="0" w:space="0" w:color="auto"/>
          </w:divBdr>
          <w:divsChild>
            <w:div w:id="1238369120">
              <w:marLeft w:val="0"/>
              <w:marRight w:val="0"/>
              <w:marTop w:val="0"/>
              <w:marBottom w:val="0"/>
              <w:divBdr>
                <w:top w:val="none" w:sz="0" w:space="0" w:color="auto"/>
                <w:left w:val="none" w:sz="0" w:space="0" w:color="auto"/>
                <w:bottom w:val="none" w:sz="0" w:space="0" w:color="auto"/>
                <w:right w:val="none" w:sz="0" w:space="0" w:color="auto"/>
              </w:divBdr>
              <w:divsChild>
                <w:div w:id="1470365764">
                  <w:marLeft w:val="0"/>
                  <w:marRight w:val="0"/>
                  <w:marTop w:val="0"/>
                  <w:marBottom w:val="0"/>
                  <w:divBdr>
                    <w:top w:val="none" w:sz="0" w:space="0" w:color="auto"/>
                    <w:left w:val="none" w:sz="0" w:space="0" w:color="auto"/>
                    <w:bottom w:val="none" w:sz="0" w:space="0" w:color="auto"/>
                    <w:right w:val="none" w:sz="0" w:space="0" w:color="auto"/>
                  </w:divBdr>
                  <w:divsChild>
                    <w:div w:id="14909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886">
              <w:marLeft w:val="0"/>
              <w:marRight w:val="0"/>
              <w:marTop w:val="0"/>
              <w:marBottom w:val="0"/>
              <w:divBdr>
                <w:top w:val="none" w:sz="0" w:space="0" w:color="auto"/>
                <w:left w:val="none" w:sz="0" w:space="0" w:color="auto"/>
                <w:bottom w:val="none" w:sz="0" w:space="0" w:color="auto"/>
                <w:right w:val="none" w:sz="0" w:space="0" w:color="auto"/>
              </w:divBdr>
              <w:divsChild>
                <w:div w:id="1543009771">
                  <w:marLeft w:val="0"/>
                  <w:marRight w:val="0"/>
                  <w:marTop w:val="0"/>
                  <w:marBottom w:val="0"/>
                  <w:divBdr>
                    <w:top w:val="none" w:sz="0" w:space="0" w:color="auto"/>
                    <w:left w:val="none" w:sz="0" w:space="0" w:color="auto"/>
                    <w:bottom w:val="none" w:sz="0" w:space="0" w:color="auto"/>
                    <w:right w:val="none" w:sz="0" w:space="0" w:color="auto"/>
                  </w:divBdr>
                  <w:divsChild>
                    <w:div w:id="2215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3499">
          <w:marLeft w:val="0"/>
          <w:marRight w:val="0"/>
          <w:marTop w:val="0"/>
          <w:marBottom w:val="720"/>
          <w:divBdr>
            <w:top w:val="none" w:sz="0" w:space="0" w:color="auto"/>
            <w:left w:val="none" w:sz="0" w:space="0" w:color="auto"/>
            <w:bottom w:val="none" w:sz="0" w:space="0" w:color="auto"/>
            <w:right w:val="none" w:sz="0" w:space="0" w:color="auto"/>
          </w:divBdr>
        </w:div>
        <w:div w:id="718825425">
          <w:marLeft w:val="0"/>
          <w:marRight w:val="0"/>
          <w:marTop w:val="0"/>
          <w:marBottom w:val="0"/>
          <w:divBdr>
            <w:top w:val="none" w:sz="0" w:space="0" w:color="auto"/>
            <w:left w:val="none" w:sz="0" w:space="0" w:color="auto"/>
            <w:bottom w:val="none" w:sz="0" w:space="0" w:color="auto"/>
            <w:right w:val="none" w:sz="0" w:space="0" w:color="auto"/>
          </w:divBdr>
          <w:divsChild>
            <w:div w:id="1905599952">
              <w:marLeft w:val="0"/>
              <w:marRight w:val="0"/>
              <w:marTop w:val="0"/>
              <w:marBottom w:val="0"/>
              <w:divBdr>
                <w:top w:val="none" w:sz="0" w:space="0" w:color="auto"/>
                <w:left w:val="none" w:sz="0" w:space="0" w:color="auto"/>
                <w:bottom w:val="none" w:sz="0" w:space="0" w:color="auto"/>
                <w:right w:val="none" w:sz="0" w:space="0" w:color="auto"/>
              </w:divBdr>
            </w:div>
          </w:divsChild>
        </w:div>
        <w:div w:id="2107076704">
          <w:marLeft w:val="0"/>
          <w:marRight w:val="120"/>
          <w:marTop w:val="0"/>
          <w:marBottom w:val="0"/>
          <w:divBdr>
            <w:top w:val="none" w:sz="0" w:space="0" w:color="auto"/>
            <w:left w:val="none" w:sz="0" w:space="0" w:color="auto"/>
            <w:bottom w:val="none" w:sz="0" w:space="0" w:color="auto"/>
            <w:right w:val="none" w:sz="0" w:space="0" w:color="auto"/>
          </w:divBdr>
        </w:div>
        <w:div w:id="341670382">
          <w:marLeft w:val="0"/>
          <w:marRight w:val="0"/>
          <w:marTop w:val="0"/>
          <w:marBottom w:val="0"/>
          <w:divBdr>
            <w:top w:val="none" w:sz="0" w:space="0" w:color="auto"/>
            <w:left w:val="none" w:sz="0" w:space="0" w:color="auto"/>
            <w:bottom w:val="single" w:sz="6" w:space="0" w:color="AFAFAF"/>
            <w:right w:val="none" w:sz="0" w:space="0" w:color="auto"/>
          </w:divBdr>
          <w:divsChild>
            <w:div w:id="940071148">
              <w:marLeft w:val="0"/>
              <w:marRight w:val="0"/>
              <w:marTop w:val="0"/>
              <w:marBottom w:val="225"/>
              <w:divBdr>
                <w:top w:val="none" w:sz="0" w:space="0" w:color="auto"/>
                <w:left w:val="none" w:sz="0" w:space="0" w:color="auto"/>
                <w:bottom w:val="none" w:sz="0" w:space="0" w:color="auto"/>
                <w:right w:val="none" w:sz="0" w:space="0" w:color="auto"/>
              </w:divBdr>
              <w:divsChild>
                <w:div w:id="274220278">
                  <w:marLeft w:val="0"/>
                  <w:marRight w:val="0"/>
                  <w:marTop w:val="0"/>
                  <w:marBottom w:val="0"/>
                  <w:divBdr>
                    <w:top w:val="none" w:sz="0" w:space="0" w:color="auto"/>
                    <w:left w:val="none" w:sz="0" w:space="0" w:color="auto"/>
                    <w:bottom w:val="none" w:sz="0" w:space="0" w:color="auto"/>
                    <w:right w:val="none" w:sz="0" w:space="0" w:color="auto"/>
                  </w:divBdr>
                  <w:divsChild>
                    <w:div w:id="1180579959">
                      <w:marLeft w:val="0"/>
                      <w:marRight w:val="0"/>
                      <w:marTop w:val="0"/>
                      <w:marBottom w:val="0"/>
                      <w:divBdr>
                        <w:top w:val="none" w:sz="0" w:space="0" w:color="auto"/>
                        <w:left w:val="none" w:sz="0" w:space="0" w:color="auto"/>
                        <w:bottom w:val="single" w:sz="24" w:space="0" w:color="E8E8E8"/>
                        <w:right w:val="none" w:sz="0" w:space="0" w:color="auto"/>
                      </w:divBdr>
                    </w:div>
                    <w:div w:id="1485316183">
                      <w:marLeft w:val="0"/>
                      <w:marRight w:val="0"/>
                      <w:marTop w:val="0"/>
                      <w:marBottom w:val="0"/>
                      <w:divBdr>
                        <w:top w:val="none" w:sz="0" w:space="0" w:color="auto"/>
                        <w:left w:val="none" w:sz="0" w:space="0" w:color="auto"/>
                        <w:bottom w:val="single" w:sz="24" w:space="0" w:color="E8E8E8"/>
                        <w:right w:val="none" w:sz="0" w:space="0" w:color="auto"/>
                      </w:divBdr>
                    </w:div>
                    <w:div w:id="123096657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1063060274">
              <w:marLeft w:val="0"/>
              <w:marRight w:val="0"/>
              <w:marTop w:val="0"/>
              <w:marBottom w:val="0"/>
              <w:divBdr>
                <w:top w:val="none" w:sz="0" w:space="0" w:color="auto"/>
                <w:left w:val="none" w:sz="0" w:space="0" w:color="auto"/>
                <w:bottom w:val="none" w:sz="0" w:space="0" w:color="auto"/>
                <w:right w:val="none" w:sz="0" w:space="0" w:color="auto"/>
              </w:divBdr>
              <w:divsChild>
                <w:div w:id="1692149908">
                  <w:marLeft w:val="0"/>
                  <w:marRight w:val="0"/>
                  <w:marTop w:val="0"/>
                  <w:marBottom w:val="0"/>
                  <w:divBdr>
                    <w:top w:val="none" w:sz="0" w:space="0" w:color="auto"/>
                    <w:left w:val="none" w:sz="0" w:space="0" w:color="auto"/>
                    <w:bottom w:val="none" w:sz="0" w:space="0" w:color="auto"/>
                    <w:right w:val="none" w:sz="0" w:space="0" w:color="auto"/>
                  </w:divBdr>
                  <w:divsChild>
                    <w:div w:id="933711376">
                      <w:marLeft w:val="0"/>
                      <w:marRight w:val="0"/>
                      <w:marTop w:val="0"/>
                      <w:marBottom w:val="0"/>
                      <w:divBdr>
                        <w:top w:val="none" w:sz="0" w:space="0" w:color="auto"/>
                        <w:left w:val="none" w:sz="0" w:space="0" w:color="auto"/>
                        <w:bottom w:val="none" w:sz="0" w:space="0" w:color="auto"/>
                        <w:right w:val="none" w:sz="0" w:space="0" w:color="auto"/>
                      </w:divBdr>
                      <w:divsChild>
                        <w:div w:id="1770462411">
                          <w:marLeft w:val="0"/>
                          <w:marRight w:val="0"/>
                          <w:marTop w:val="0"/>
                          <w:marBottom w:val="0"/>
                          <w:divBdr>
                            <w:top w:val="none" w:sz="0" w:space="0" w:color="auto"/>
                            <w:left w:val="none" w:sz="0" w:space="0" w:color="auto"/>
                            <w:bottom w:val="none" w:sz="0" w:space="0" w:color="auto"/>
                            <w:right w:val="none" w:sz="0" w:space="0" w:color="auto"/>
                          </w:divBdr>
                        </w:div>
                        <w:div w:id="7555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620">
          <w:marLeft w:val="0"/>
          <w:marRight w:val="120"/>
          <w:marTop w:val="0"/>
          <w:marBottom w:val="0"/>
          <w:divBdr>
            <w:top w:val="none" w:sz="0" w:space="0" w:color="auto"/>
            <w:left w:val="none" w:sz="0" w:space="0" w:color="auto"/>
            <w:bottom w:val="none" w:sz="0" w:space="0" w:color="auto"/>
            <w:right w:val="none" w:sz="0" w:space="0" w:color="auto"/>
          </w:divBdr>
        </w:div>
        <w:div w:id="1519735217">
          <w:marLeft w:val="0"/>
          <w:marRight w:val="0"/>
          <w:marTop w:val="0"/>
          <w:marBottom w:val="0"/>
          <w:divBdr>
            <w:top w:val="none" w:sz="0" w:space="0" w:color="auto"/>
            <w:left w:val="none" w:sz="0" w:space="0" w:color="auto"/>
            <w:bottom w:val="none" w:sz="0" w:space="0" w:color="auto"/>
            <w:right w:val="none" w:sz="0" w:space="0" w:color="auto"/>
          </w:divBdr>
          <w:divsChild>
            <w:div w:id="1291742791">
              <w:marLeft w:val="0"/>
              <w:marRight w:val="0"/>
              <w:marTop w:val="0"/>
              <w:marBottom w:val="0"/>
              <w:divBdr>
                <w:top w:val="none" w:sz="0" w:space="0" w:color="auto"/>
                <w:left w:val="none" w:sz="0" w:space="0" w:color="auto"/>
                <w:bottom w:val="none" w:sz="0" w:space="0" w:color="auto"/>
                <w:right w:val="none" w:sz="0" w:space="0" w:color="auto"/>
              </w:divBdr>
              <w:divsChild>
                <w:div w:id="2115517399">
                  <w:marLeft w:val="0"/>
                  <w:marRight w:val="0"/>
                  <w:marTop w:val="0"/>
                  <w:marBottom w:val="0"/>
                  <w:divBdr>
                    <w:top w:val="none" w:sz="0" w:space="0" w:color="auto"/>
                    <w:left w:val="none" w:sz="0" w:space="0" w:color="auto"/>
                    <w:bottom w:val="none" w:sz="0" w:space="0" w:color="auto"/>
                    <w:right w:val="none" w:sz="0" w:space="0" w:color="auto"/>
                  </w:divBdr>
                  <w:divsChild>
                    <w:div w:id="1840537018">
                      <w:marLeft w:val="0"/>
                      <w:marRight w:val="0"/>
                      <w:marTop w:val="0"/>
                      <w:marBottom w:val="0"/>
                      <w:divBdr>
                        <w:top w:val="none" w:sz="0" w:space="0" w:color="auto"/>
                        <w:left w:val="none" w:sz="0" w:space="0" w:color="auto"/>
                        <w:bottom w:val="none" w:sz="0" w:space="0" w:color="auto"/>
                        <w:right w:val="none" w:sz="0" w:space="0" w:color="auto"/>
                      </w:divBdr>
                      <w:divsChild>
                        <w:div w:id="80296635">
                          <w:marLeft w:val="0"/>
                          <w:marRight w:val="0"/>
                          <w:marTop w:val="0"/>
                          <w:marBottom w:val="375"/>
                          <w:divBdr>
                            <w:top w:val="none" w:sz="0" w:space="0" w:color="auto"/>
                            <w:left w:val="none" w:sz="0" w:space="0" w:color="auto"/>
                            <w:bottom w:val="none" w:sz="0" w:space="0" w:color="auto"/>
                            <w:right w:val="none" w:sz="0" w:space="0" w:color="auto"/>
                          </w:divBdr>
                          <w:divsChild>
                            <w:div w:id="1745568162">
                              <w:marLeft w:val="0"/>
                              <w:marRight w:val="0"/>
                              <w:marTop w:val="0"/>
                              <w:marBottom w:val="0"/>
                              <w:divBdr>
                                <w:top w:val="none" w:sz="0" w:space="0" w:color="auto"/>
                                <w:left w:val="none" w:sz="0" w:space="0" w:color="auto"/>
                                <w:bottom w:val="none" w:sz="0" w:space="0" w:color="auto"/>
                                <w:right w:val="none" w:sz="0" w:space="0" w:color="auto"/>
                              </w:divBdr>
                              <w:divsChild>
                                <w:div w:id="591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043">
                          <w:marLeft w:val="0"/>
                          <w:marRight w:val="0"/>
                          <w:marTop w:val="0"/>
                          <w:marBottom w:val="0"/>
                          <w:divBdr>
                            <w:top w:val="none" w:sz="0" w:space="0" w:color="auto"/>
                            <w:left w:val="none" w:sz="0" w:space="0" w:color="auto"/>
                            <w:bottom w:val="none" w:sz="0" w:space="0" w:color="auto"/>
                            <w:right w:val="none" w:sz="0" w:space="0" w:color="auto"/>
                          </w:divBdr>
                          <w:divsChild>
                            <w:div w:id="1678381112">
                              <w:marLeft w:val="0"/>
                              <w:marRight w:val="0"/>
                              <w:marTop w:val="0"/>
                              <w:marBottom w:val="0"/>
                              <w:divBdr>
                                <w:top w:val="none" w:sz="0" w:space="0" w:color="auto"/>
                                <w:left w:val="none" w:sz="0" w:space="0" w:color="auto"/>
                                <w:bottom w:val="none" w:sz="0" w:space="0" w:color="auto"/>
                                <w:right w:val="none" w:sz="0" w:space="0" w:color="auto"/>
                              </w:divBdr>
                              <w:divsChild>
                                <w:div w:id="911964748">
                                  <w:marLeft w:val="0"/>
                                  <w:marRight w:val="0"/>
                                  <w:marTop w:val="0"/>
                                  <w:marBottom w:val="0"/>
                                  <w:divBdr>
                                    <w:top w:val="none" w:sz="0" w:space="0" w:color="auto"/>
                                    <w:left w:val="none" w:sz="0" w:space="0" w:color="auto"/>
                                    <w:bottom w:val="none" w:sz="0" w:space="0" w:color="auto"/>
                                    <w:right w:val="none" w:sz="0" w:space="0" w:color="auto"/>
                                  </w:divBdr>
                                  <w:divsChild>
                                    <w:div w:id="1978875386">
                                      <w:marLeft w:val="0"/>
                                      <w:marRight w:val="0"/>
                                      <w:marTop w:val="0"/>
                                      <w:marBottom w:val="0"/>
                                      <w:divBdr>
                                        <w:top w:val="none" w:sz="0" w:space="0" w:color="auto"/>
                                        <w:left w:val="none" w:sz="0" w:space="0" w:color="auto"/>
                                        <w:bottom w:val="none" w:sz="0" w:space="0" w:color="auto"/>
                                        <w:right w:val="none" w:sz="0" w:space="0" w:color="auto"/>
                                      </w:divBdr>
                                      <w:divsChild>
                                        <w:div w:id="11520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8358">
                      <w:marLeft w:val="0"/>
                      <w:marRight w:val="0"/>
                      <w:marTop w:val="0"/>
                      <w:marBottom w:val="0"/>
                      <w:divBdr>
                        <w:top w:val="none" w:sz="0" w:space="0" w:color="auto"/>
                        <w:left w:val="none" w:sz="0" w:space="0" w:color="auto"/>
                        <w:bottom w:val="none" w:sz="0" w:space="0" w:color="auto"/>
                        <w:right w:val="none" w:sz="0" w:space="0" w:color="auto"/>
                      </w:divBdr>
                      <w:divsChild>
                        <w:div w:id="411588632">
                          <w:marLeft w:val="0"/>
                          <w:marRight w:val="0"/>
                          <w:marTop w:val="0"/>
                          <w:marBottom w:val="375"/>
                          <w:divBdr>
                            <w:top w:val="none" w:sz="0" w:space="0" w:color="auto"/>
                            <w:left w:val="none" w:sz="0" w:space="0" w:color="auto"/>
                            <w:bottom w:val="none" w:sz="0" w:space="0" w:color="auto"/>
                            <w:right w:val="none" w:sz="0" w:space="0" w:color="auto"/>
                          </w:divBdr>
                          <w:divsChild>
                            <w:div w:id="678239191">
                              <w:marLeft w:val="0"/>
                              <w:marRight w:val="0"/>
                              <w:marTop w:val="0"/>
                              <w:marBottom w:val="0"/>
                              <w:divBdr>
                                <w:top w:val="none" w:sz="0" w:space="0" w:color="auto"/>
                                <w:left w:val="none" w:sz="0" w:space="0" w:color="auto"/>
                                <w:bottom w:val="none" w:sz="0" w:space="0" w:color="auto"/>
                                <w:right w:val="none" w:sz="0" w:space="0" w:color="auto"/>
                              </w:divBdr>
                              <w:divsChild>
                                <w:div w:id="108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198">
                          <w:marLeft w:val="0"/>
                          <w:marRight w:val="0"/>
                          <w:marTop w:val="0"/>
                          <w:marBottom w:val="0"/>
                          <w:divBdr>
                            <w:top w:val="none" w:sz="0" w:space="0" w:color="auto"/>
                            <w:left w:val="none" w:sz="0" w:space="0" w:color="auto"/>
                            <w:bottom w:val="none" w:sz="0" w:space="0" w:color="auto"/>
                            <w:right w:val="none" w:sz="0" w:space="0" w:color="auto"/>
                          </w:divBdr>
                          <w:divsChild>
                            <w:div w:id="961957108">
                              <w:marLeft w:val="0"/>
                              <w:marRight w:val="0"/>
                              <w:marTop w:val="0"/>
                              <w:marBottom w:val="0"/>
                              <w:divBdr>
                                <w:top w:val="none" w:sz="0" w:space="0" w:color="auto"/>
                                <w:left w:val="none" w:sz="0" w:space="0" w:color="auto"/>
                                <w:bottom w:val="none" w:sz="0" w:space="0" w:color="auto"/>
                                <w:right w:val="none" w:sz="0" w:space="0" w:color="auto"/>
                              </w:divBdr>
                              <w:divsChild>
                                <w:div w:id="901062306">
                                  <w:marLeft w:val="0"/>
                                  <w:marRight w:val="0"/>
                                  <w:marTop w:val="0"/>
                                  <w:marBottom w:val="0"/>
                                  <w:divBdr>
                                    <w:top w:val="none" w:sz="0" w:space="0" w:color="auto"/>
                                    <w:left w:val="none" w:sz="0" w:space="0" w:color="auto"/>
                                    <w:bottom w:val="none" w:sz="0" w:space="0" w:color="auto"/>
                                    <w:right w:val="none" w:sz="0" w:space="0" w:color="auto"/>
                                  </w:divBdr>
                                  <w:divsChild>
                                    <w:div w:id="1363363696">
                                      <w:marLeft w:val="0"/>
                                      <w:marRight w:val="0"/>
                                      <w:marTop w:val="0"/>
                                      <w:marBottom w:val="0"/>
                                      <w:divBdr>
                                        <w:top w:val="none" w:sz="0" w:space="0" w:color="auto"/>
                                        <w:left w:val="none" w:sz="0" w:space="0" w:color="auto"/>
                                        <w:bottom w:val="none" w:sz="0" w:space="0" w:color="auto"/>
                                        <w:right w:val="none" w:sz="0" w:space="0" w:color="auto"/>
                                      </w:divBdr>
                                      <w:divsChild>
                                        <w:div w:id="19961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5745">
              <w:marLeft w:val="0"/>
              <w:marRight w:val="0"/>
              <w:marTop w:val="0"/>
              <w:marBottom w:val="0"/>
              <w:divBdr>
                <w:top w:val="none" w:sz="0" w:space="0" w:color="auto"/>
                <w:left w:val="none" w:sz="0" w:space="0" w:color="auto"/>
                <w:bottom w:val="none" w:sz="0" w:space="0" w:color="auto"/>
                <w:right w:val="none" w:sz="0" w:space="0" w:color="auto"/>
              </w:divBdr>
            </w:div>
          </w:divsChild>
        </w:div>
        <w:div w:id="594677478">
          <w:marLeft w:val="0"/>
          <w:marRight w:val="0"/>
          <w:marTop w:val="0"/>
          <w:marBottom w:val="0"/>
          <w:divBdr>
            <w:top w:val="none" w:sz="0" w:space="0" w:color="auto"/>
            <w:left w:val="none" w:sz="0" w:space="0" w:color="auto"/>
            <w:bottom w:val="none" w:sz="0" w:space="0" w:color="auto"/>
            <w:right w:val="none" w:sz="0" w:space="0" w:color="auto"/>
          </w:divBdr>
        </w:div>
        <w:div w:id="1890261538">
          <w:marLeft w:val="0"/>
          <w:marRight w:val="120"/>
          <w:marTop w:val="0"/>
          <w:marBottom w:val="0"/>
          <w:divBdr>
            <w:top w:val="none" w:sz="0" w:space="0" w:color="auto"/>
            <w:left w:val="none" w:sz="0" w:space="0" w:color="auto"/>
            <w:bottom w:val="none" w:sz="0" w:space="0" w:color="auto"/>
            <w:right w:val="none" w:sz="0" w:space="0" w:color="auto"/>
          </w:divBdr>
        </w:div>
        <w:div w:id="2144496106">
          <w:marLeft w:val="0"/>
          <w:marRight w:val="0"/>
          <w:marTop w:val="0"/>
          <w:marBottom w:val="0"/>
          <w:divBdr>
            <w:top w:val="none" w:sz="0" w:space="0" w:color="auto"/>
            <w:left w:val="none" w:sz="0" w:space="0" w:color="auto"/>
            <w:bottom w:val="none" w:sz="0" w:space="0" w:color="auto"/>
            <w:right w:val="none" w:sz="0" w:space="0" w:color="auto"/>
          </w:divBdr>
          <w:divsChild>
            <w:div w:id="994380951">
              <w:marLeft w:val="0"/>
              <w:marRight w:val="0"/>
              <w:marTop w:val="0"/>
              <w:marBottom w:val="0"/>
              <w:divBdr>
                <w:top w:val="none" w:sz="0" w:space="0" w:color="auto"/>
                <w:left w:val="none" w:sz="0" w:space="0" w:color="auto"/>
                <w:bottom w:val="none" w:sz="0" w:space="0" w:color="auto"/>
                <w:right w:val="none" w:sz="0" w:space="0" w:color="auto"/>
              </w:divBdr>
              <w:divsChild>
                <w:div w:id="48381520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558369667">
          <w:marLeft w:val="0"/>
          <w:marRight w:val="0"/>
          <w:marTop w:val="0"/>
          <w:marBottom w:val="0"/>
          <w:divBdr>
            <w:top w:val="none" w:sz="0" w:space="0" w:color="auto"/>
            <w:left w:val="none" w:sz="0" w:space="0" w:color="auto"/>
            <w:bottom w:val="none" w:sz="0" w:space="0" w:color="auto"/>
            <w:right w:val="none" w:sz="0" w:space="0" w:color="auto"/>
          </w:divBdr>
          <w:divsChild>
            <w:div w:id="859778602">
              <w:marLeft w:val="0"/>
              <w:marRight w:val="0"/>
              <w:marTop w:val="0"/>
              <w:marBottom w:val="0"/>
              <w:divBdr>
                <w:top w:val="none" w:sz="0" w:space="0" w:color="auto"/>
                <w:left w:val="none" w:sz="0" w:space="0" w:color="auto"/>
                <w:bottom w:val="none" w:sz="0" w:space="0" w:color="auto"/>
                <w:right w:val="none" w:sz="0" w:space="0" w:color="auto"/>
              </w:divBdr>
              <w:divsChild>
                <w:div w:id="178114280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24566497">
      <w:bodyDiv w:val="1"/>
      <w:marLeft w:val="0"/>
      <w:marRight w:val="0"/>
      <w:marTop w:val="0"/>
      <w:marBottom w:val="0"/>
      <w:divBdr>
        <w:top w:val="none" w:sz="0" w:space="0" w:color="auto"/>
        <w:left w:val="none" w:sz="0" w:space="0" w:color="auto"/>
        <w:bottom w:val="none" w:sz="0" w:space="0" w:color="auto"/>
        <w:right w:val="none" w:sz="0" w:space="0" w:color="auto"/>
      </w:divBdr>
      <w:divsChild>
        <w:div w:id="1951472546">
          <w:marLeft w:val="0"/>
          <w:marRight w:val="120"/>
          <w:marTop w:val="0"/>
          <w:marBottom w:val="0"/>
          <w:divBdr>
            <w:top w:val="none" w:sz="0" w:space="0" w:color="auto"/>
            <w:left w:val="none" w:sz="0" w:space="0" w:color="auto"/>
            <w:bottom w:val="none" w:sz="0" w:space="0" w:color="auto"/>
            <w:right w:val="none" w:sz="0" w:space="0" w:color="auto"/>
          </w:divBdr>
        </w:div>
        <w:div w:id="547760364">
          <w:marLeft w:val="0"/>
          <w:marRight w:val="0"/>
          <w:marTop w:val="0"/>
          <w:marBottom w:val="0"/>
          <w:divBdr>
            <w:top w:val="none" w:sz="0" w:space="0" w:color="auto"/>
            <w:left w:val="none" w:sz="0" w:space="0" w:color="auto"/>
            <w:bottom w:val="none" w:sz="0" w:space="0" w:color="auto"/>
            <w:right w:val="none" w:sz="0" w:space="0" w:color="auto"/>
          </w:divBdr>
          <w:divsChild>
            <w:div w:id="1147161079">
              <w:marLeft w:val="0"/>
              <w:marRight w:val="0"/>
              <w:marTop w:val="0"/>
              <w:marBottom w:val="0"/>
              <w:divBdr>
                <w:top w:val="none" w:sz="0" w:space="0" w:color="auto"/>
                <w:left w:val="none" w:sz="0" w:space="0" w:color="auto"/>
                <w:bottom w:val="none" w:sz="0" w:space="0" w:color="auto"/>
                <w:right w:val="none" w:sz="0" w:space="0" w:color="auto"/>
              </w:divBdr>
              <w:divsChild>
                <w:div w:id="756946927">
                  <w:marLeft w:val="0"/>
                  <w:marRight w:val="0"/>
                  <w:marTop w:val="0"/>
                  <w:marBottom w:val="0"/>
                  <w:divBdr>
                    <w:top w:val="none" w:sz="0" w:space="0" w:color="auto"/>
                    <w:left w:val="none" w:sz="0" w:space="0" w:color="auto"/>
                    <w:bottom w:val="none" w:sz="0" w:space="0" w:color="auto"/>
                    <w:right w:val="none" w:sz="0" w:space="0" w:color="auto"/>
                  </w:divBdr>
                  <w:divsChild>
                    <w:div w:id="1542549631">
                      <w:marLeft w:val="0"/>
                      <w:marRight w:val="0"/>
                      <w:marTop w:val="0"/>
                      <w:marBottom w:val="0"/>
                      <w:divBdr>
                        <w:top w:val="none" w:sz="0" w:space="0" w:color="auto"/>
                        <w:left w:val="none" w:sz="0" w:space="0" w:color="auto"/>
                        <w:bottom w:val="none" w:sz="0" w:space="0" w:color="auto"/>
                        <w:right w:val="none" w:sz="0" w:space="0" w:color="auto"/>
                      </w:divBdr>
                      <w:divsChild>
                        <w:div w:id="778527933">
                          <w:marLeft w:val="0"/>
                          <w:marRight w:val="0"/>
                          <w:marTop w:val="0"/>
                          <w:marBottom w:val="0"/>
                          <w:divBdr>
                            <w:top w:val="none" w:sz="0" w:space="0" w:color="auto"/>
                            <w:left w:val="none" w:sz="0" w:space="0" w:color="auto"/>
                            <w:bottom w:val="none" w:sz="0" w:space="0" w:color="auto"/>
                            <w:right w:val="none" w:sz="0" w:space="0" w:color="auto"/>
                          </w:divBdr>
                          <w:divsChild>
                            <w:div w:id="1838616799">
                              <w:marLeft w:val="0"/>
                              <w:marRight w:val="0"/>
                              <w:marTop w:val="0"/>
                              <w:marBottom w:val="0"/>
                              <w:divBdr>
                                <w:top w:val="none" w:sz="0" w:space="0" w:color="auto"/>
                                <w:left w:val="none" w:sz="0" w:space="0" w:color="auto"/>
                                <w:bottom w:val="none" w:sz="0" w:space="0" w:color="auto"/>
                                <w:right w:val="none" w:sz="0" w:space="0" w:color="auto"/>
                              </w:divBdr>
                              <w:divsChild>
                                <w:div w:id="630018837">
                                  <w:marLeft w:val="0"/>
                                  <w:marRight w:val="0"/>
                                  <w:marTop w:val="0"/>
                                  <w:marBottom w:val="180"/>
                                  <w:divBdr>
                                    <w:top w:val="none" w:sz="0" w:space="0" w:color="auto"/>
                                    <w:left w:val="none" w:sz="0" w:space="0" w:color="auto"/>
                                    <w:bottom w:val="none" w:sz="0" w:space="0" w:color="auto"/>
                                    <w:right w:val="none" w:sz="0" w:space="0" w:color="auto"/>
                                  </w:divBdr>
                                </w:div>
                              </w:divsChild>
                            </w:div>
                            <w:div w:id="1038430212">
                              <w:marLeft w:val="0"/>
                              <w:marRight w:val="0"/>
                              <w:marTop w:val="0"/>
                              <w:marBottom w:val="0"/>
                              <w:divBdr>
                                <w:top w:val="none" w:sz="0" w:space="0" w:color="auto"/>
                                <w:left w:val="none" w:sz="0" w:space="0" w:color="auto"/>
                                <w:bottom w:val="none" w:sz="0" w:space="0" w:color="auto"/>
                                <w:right w:val="none" w:sz="0" w:space="0" w:color="auto"/>
                              </w:divBdr>
                              <w:divsChild>
                                <w:div w:id="858393539">
                                  <w:marLeft w:val="0"/>
                                  <w:marRight w:val="0"/>
                                  <w:marTop w:val="0"/>
                                  <w:marBottom w:val="0"/>
                                  <w:divBdr>
                                    <w:top w:val="none" w:sz="0" w:space="0" w:color="auto"/>
                                    <w:left w:val="none" w:sz="0" w:space="0" w:color="auto"/>
                                    <w:bottom w:val="none" w:sz="0" w:space="0" w:color="auto"/>
                                    <w:right w:val="none" w:sz="0" w:space="0" w:color="auto"/>
                                  </w:divBdr>
                                  <w:divsChild>
                                    <w:div w:id="1272741817">
                                      <w:marLeft w:val="0"/>
                                      <w:marRight w:val="0"/>
                                      <w:marTop w:val="0"/>
                                      <w:marBottom w:val="0"/>
                                      <w:divBdr>
                                        <w:top w:val="none" w:sz="0" w:space="0" w:color="auto"/>
                                        <w:left w:val="none" w:sz="0" w:space="0" w:color="auto"/>
                                        <w:bottom w:val="none" w:sz="0" w:space="0" w:color="auto"/>
                                        <w:right w:val="none" w:sz="0" w:space="0" w:color="auto"/>
                                      </w:divBdr>
                                    </w:div>
                                    <w:div w:id="40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58226">
                      <w:marLeft w:val="0"/>
                      <w:marRight w:val="0"/>
                      <w:marTop w:val="0"/>
                      <w:marBottom w:val="0"/>
                      <w:divBdr>
                        <w:top w:val="none" w:sz="0" w:space="0" w:color="auto"/>
                        <w:left w:val="none" w:sz="0" w:space="0" w:color="auto"/>
                        <w:bottom w:val="none" w:sz="0" w:space="0" w:color="auto"/>
                        <w:right w:val="none" w:sz="0" w:space="0" w:color="auto"/>
                      </w:divBdr>
                      <w:divsChild>
                        <w:div w:id="433744152">
                          <w:marLeft w:val="0"/>
                          <w:marRight w:val="0"/>
                          <w:marTop w:val="0"/>
                          <w:marBottom w:val="0"/>
                          <w:divBdr>
                            <w:top w:val="none" w:sz="0" w:space="0" w:color="auto"/>
                            <w:left w:val="none" w:sz="0" w:space="0" w:color="auto"/>
                            <w:bottom w:val="none" w:sz="0" w:space="0" w:color="auto"/>
                            <w:right w:val="none" w:sz="0" w:space="0" w:color="auto"/>
                          </w:divBdr>
                          <w:divsChild>
                            <w:div w:id="1358703463">
                              <w:marLeft w:val="0"/>
                              <w:marRight w:val="0"/>
                              <w:marTop w:val="0"/>
                              <w:marBottom w:val="0"/>
                              <w:divBdr>
                                <w:top w:val="none" w:sz="0" w:space="0" w:color="auto"/>
                                <w:left w:val="none" w:sz="0" w:space="0" w:color="auto"/>
                                <w:bottom w:val="none" w:sz="0" w:space="0" w:color="auto"/>
                                <w:right w:val="none" w:sz="0" w:space="0" w:color="auto"/>
                              </w:divBdr>
                              <w:divsChild>
                                <w:div w:id="1935816406">
                                  <w:marLeft w:val="0"/>
                                  <w:marRight w:val="0"/>
                                  <w:marTop w:val="0"/>
                                  <w:marBottom w:val="180"/>
                                  <w:divBdr>
                                    <w:top w:val="none" w:sz="0" w:space="0" w:color="auto"/>
                                    <w:left w:val="none" w:sz="0" w:space="0" w:color="auto"/>
                                    <w:bottom w:val="none" w:sz="0" w:space="0" w:color="auto"/>
                                    <w:right w:val="none" w:sz="0" w:space="0" w:color="auto"/>
                                  </w:divBdr>
                                </w:div>
                              </w:divsChild>
                            </w:div>
                            <w:div w:id="1712419198">
                              <w:marLeft w:val="0"/>
                              <w:marRight w:val="0"/>
                              <w:marTop w:val="0"/>
                              <w:marBottom w:val="0"/>
                              <w:divBdr>
                                <w:top w:val="none" w:sz="0" w:space="0" w:color="auto"/>
                                <w:left w:val="none" w:sz="0" w:space="0" w:color="auto"/>
                                <w:bottom w:val="none" w:sz="0" w:space="0" w:color="auto"/>
                                <w:right w:val="none" w:sz="0" w:space="0" w:color="auto"/>
                              </w:divBdr>
                              <w:divsChild>
                                <w:div w:id="1286692686">
                                  <w:marLeft w:val="0"/>
                                  <w:marRight w:val="0"/>
                                  <w:marTop w:val="0"/>
                                  <w:marBottom w:val="0"/>
                                  <w:divBdr>
                                    <w:top w:val="none" w:sz="0" w:space="0" w:color="auto"/>
                                    <w:left w:val="none" w:sz="0" w:space="0" w:color="auto"/>
                                    <w:bottom w:val="none" w:sz="0" w:space="0" w:color="auto"/>
                                    <w:right w:val="none" w:sz="0" w:space="0" w:color="auto"/>
                                  </w:divBdr>
                                  <w:divsChild>
                                    <w:div w:id="486359671">
                                      <w:marLeft w:val="0"/>
                                      <w:marRight w:val="0"/>
                                      <w:marTop w:val="0"/>
                                      <w:marBottom w:val="0"/>
                                      <w:divBdr>
                                        <w:top w:val="none" w:sz="0" w:space="0" w:color="auto"/>
                                        <w:left w:val="none" w:sz="0" w:space="0" w:color="auto"/>
                                        <w:bottom w:val="none" w:sz="0" w:space="0" w:color="auto"/>
                                        <w:right w:val="none" w:sz="0" w:space="0" w:color="auto"/>
                                      </w:divBdr>
                                    </w:div>
                                    <w:div w:id="1545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0601">
                      <w:marLeft w:val="0"/>
                      <w:marRight w:val="0"/>
                      <w:marTop w:val="0"/>
                      <w:marBottom w:val="0"/>
                      <w:divBdr>
                        <w:top w:val="none" w:sz="0" w:space="0" w:color="auto"/>
                        <w:left w:val="none" w:sz="0" w:space="0" w:color="auto"/>
                        <w:bottom w:val="none" w:sz="0" w:space="0" w:color="auto"/>
                        <w:right w:val="none" w:sz="0" w:space="0" w:color="auto"/>
                      </w:divBdr>
                      <w:divsChild>
                        <w:div w:id="542793908">
                          <w:marLeft w:val="0"/>
                          <w:marRight w:val="0"/>
                          <w:marTop w:val="0"/>
                          <w:marBottom w:val="0"/>
                          <w:divBdr>
                            <w:top w:val="none" w:sz="0" w:space="0" w:color="auto"/>
                            <w:left w:val="none" w:sz="0" w:space="0" w:color="auto"/>
                            <w:bottom w:val="none" w:sz="0" w:space="0" w:color="auto"/>
                            <w:right w:val="none" w:sz="0" w:space="0" w:color="auto"/>
                          </w:divBdr>
                          <w:divsChild>
                            <w:div w:id="602809200">
                              <w:marLeft w:val="0"/>
                              <w:marRight w:val="0"/>
                              <w:marTop w:val="0"/>
                              <w:marBottom w:val="0"/>
                              <w:divBdr>
                                <w:top w:val="none" w:sz="0" w:space="0" w:color="auto"/>
                                <w:left w:val="none" w:sz="0" w:space="0" w:color="auto"/>
                                <w:bottom w:val="none" w:sz="0" w:space="0" w:color="auto"/>
                                <w:right w:val="none" w:sz="0" w:space="0" w:color="auto"/>
                              </w:divBdr>
                              <w:divsChild>
                                <w:div w:id="1882740686">
                                  <w:marLeft w:val="0"/>
                                  <w:marRight w:val="0"/>
                                  <w:marTop w:val="0"/>
                                  <w:marBottom w:val="180"/>
                                  <w:divBdr>
                                    <w:top w:val="none" w:sz="0" w:space="0" w:color="auto"/>
                                    <w:left w:val="none" w:sz="0" w:space="0" w:color="auto"/>
                                    <w:bottom w:val="none" w:sz="0" w:space="0" w:color="auto"/>
                                    <w:right w:val="none" w:sz="0" w:space="0" w:color="auto"/>
                                  </w:divBdr>
                                </w:div>
                              </w:divsChild>
                            </w:div>
                            <w:div w:id="908618467">
                              <w:marLeft w:val="0"/>
                              <w:marRight w:val="0"/>
                              <w:marTop w:val="0"/>
                              <w:marBottom w:val="0"/>
                              <w:divBdr>
                                <w:top w:val="none" w:sz="0" w:space="0" w:color="auto"/>
                                <w:left w:val="none" w:sz="0" w:space="0" w:color="auto"/>
                                <w:bottom w:val="none" w:sz="0" w:space="0" w:color="auto"/>
                                <w:right w:val="none" w:sz="0" w:space="0" w:color="auto"/>
                              </w:divBdr>
                              <w:divsChild>
                                <w:div w:id="269630927">
                                  <w:marLeft w:val="0"/>
                                  <w:marRight w:val="0"/>
                                  <w:marTop w:val="0"/>
                                  <w:marBottom w:val="0"/>
                                  <w:divBdr>
                                    <w:top w:val="none" w:sz="0" w:space="0" w:color="auto"/>
                                    <w:left w:val="none" w:sz="0" w:space="0" w:color="auto"/>
                                    <w:bottom w:val="none" w:sz="0" w:space="0" w:color="auto"/>
                                    <w:right w:val="none" w:sz="0" w:space="0" w:color="auto"/>
                                  </w:divBdr>
                                  <w:divsChild>
                                    <w:div w:id="483084772">
                                      <w:marLeft w:val="0"/>
                                      <w:marRight w:val="0"/>
                                      <w:marTop w:val="0"/>
                                      <w:marBottom w:val="0"/>
                                      <w:divBdr>
                                        <w:top w:val="none" w:sz="0" w:space="0" w:color="auto"/>
                                        <w:left w:val="none" w:sz="0" w:space="0" w:color="auto"/>
                                        <w:bottom w:val="none" w:sz="0" w:space="0" w:color="auto"/>
                                        <w:right w:val="none" w:sz="0" w:space="0" w:color="auto"/>
                                      </w:divBdr>
                                    </w:div>
                                    <w:div w:id="154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2784">
                      <w:marLeft w:val="0"/>
                      <w:marRight w:val="0"/>
                      <w:marTop w:val="0"/>
                      <w:marBottom w:val="0"/>
                      <w:divBdr>
                        <w:top w:val="none" w:sz="0" w:space="0" w:color="auto"/>
                        <w:left w:val="none" w:sz="0" w:space="0" w:color="auto"/>
                        <w:bottom w:val="none" w:sz="0" w:space="0" w:color="auto"/>
                        <w:right w:val="none" w:sz="0" w:space="0" w:color="auto"/>
                      </w:divBdr>
                      <w:divsChild>
                        <w:div w:id="283007701">
                          <w:marLeft w:val="0"/>
                          <w:marRight w:val="0"/>
                          <w:marTop w:val="0"/>
                          <w:marBottom w:val="0"/>
                          <w:divBdr>
                            <w:top w:val="none" w:sz="0" w:space="0" w:color="auto"/>
                            <w:left w:val="none" w:sz="0" w:space="0" w:color="auto"/>
                            <w:bottom w:val="none" w:sz="0" w:space="0" w:color="auto"/>
                            <w:right w:val="none" w:sz="0" w:space="0" w:color="auto"/>
                          </w:divBdr>
                          <w:divsChild>
                            <w:div w:id="956839903">
                              <w:marLeft w:val="0"/>
                              <w:marRight w:val="0"/>
                              <w:marTop w:val="0"/>
                              <w:marBottom w:val="0"/>
                              <w:divBdr>
                                <w:top w:val="none" w:sz="0" w:space="0" w:color="auto"/>
                                <w:left w:val="none" w:sz="0" w:space="0" w:color="auto"/>
                                <w:bottom w:val="none" w:sz="0" w:space="0" w:color="auto"/>
                                <w:right w:val="none" w:sz="0" w:space="0" w:color="auto"/>
                              </w:divBdr>
                              <w:divsChild>
                                <w:div w:id="1665892182">
                                  <w:marLeft w:val="0"/>
                                  <w:marRight w:val="0"/>
                                  <w:marTop w:val="0"/>
                                  <w:marBottom w:val="180"/>
                                  <w:divBdr>
                                    <w:top w:val="none" w:sz="0" w:space="0" w:color="auto"/>
                                    <w:left w:val="none" w:sz="0" w:space="0" w:color="auto"/>
                                    <w:bottom w:val="none" w:sz="0" w:space="0" w:color="auto"/>
                                    <w:right w:val="none" w:sz="0" w:space="0" w:color="auto"/>
                                  </w:divBdr>
                                </w:div>
                              </w:divsChild>
                            </w:div>
                            <w:div w:id="1728261851">
                              <w:marLeft w:val="0"/>
                              <w:marRight w:val="0"/>
                              <w:marTop w:val="0"/>
                              <w:marBottom w:val="0"/>
                              <w:divBdr>
                                <w:top w:val="none" w:sz="0" w:space="0" w:color="auto"/>
                                <w:left w:val="none" w:sz="0" w:space="0" w:color="auto"/>
                                <w:bottom w:val="none" w:sz="0" w:space="0" w:color="auto"/>
                                <w:right w:val="none" w:sz="0" w:space="0" w:color="auto"/>
                              </w:divBdr>
                              <w:divsChild>
                                <w:div w:id="390153367">
                                  <w:marLeft w:val="0"/>
                                  <w:marRight w:val="0"/>
                                  <w:marTop w:val="0"/>
                                  <w:marBottom w:val="0"/>
                                  <w:divBdr>
                                    <w:top w:val="none" w:sz="0" w:space="0" w:color="auto"/>
                                    <w:left w:val="none" w:sz="0" w:space="0" w:color="auto"/>
                                    <w:bottom w:val="none" w:sz="0" w:space="0" w:color="auto"/>
                                    <w:right w:val="none" w:sz="0" w:space="0" w:color="auto"/>
                                  </w:divBdr>
                                  <w:divsChild>
                                    <w:div w:id="1913587178">
                                      <w:marLeft w:val="0"/>
                                      <w:marRight w:val="0"/>
                                      <w:marTop w:val="0"/>
                                      <w:marBottom w:val="0"/>
                                      <w:divBdr>
                                        <w:top w:val="none" w:sz="0" w:space="0" w:color="auto"/>
                                        <w:left w:val="none" w:sz="0" w:space="0" w:color="auto"/>
                                        <w:bottom w:val="none" w:sz="0" w:space="0" w:color="auto"/>
                                        <w:right w:val="none" w:sz="0" w:space="0" w:color="auto"/>
                                      </w:divBdr>
                                    </w:div>
                                    <w:div w:id="18360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2104">
                      <w:marLeft w:val="0"/>
                      <w:marRight w:val="0"/>
                      <w:marTop w:val="0"/>
                      <w:marBottom w:val="0"/>
                      <w:divBdr>
                        <w:top w:val="none" w:sz="0" w:space="0" w:color="auto"/>
                        <w:left w:val="none" w:sz="0" w:space="0" w:color="auto"/>
                        <w:bottom w:val="none" w:sz="0" w:space="0" w:color="auto"/>
                        <w:right w:val="none" w:sz="0" w:space="0" w:color="auto"/>
                      </w:divBdr>
                      <w:divsChild>
                        <w:div w:id="744493711">
                          <w:marLeft w:val="0"/>
                          <w:marRight w:val="0"/>
                          <w:marTop w:val="0"/>
                          <w:marBottom w:val="0"/>
                          <w:divBdr>
                            <w:top w:val="none" w:sz="0" w:space="0" w:color="auto"/>
                            <w:left w:val="none" w:sz="0" w:space="0" w:color="auto"/>
                            <w:bottom w:val="none" w:sz="0" w:space="0" w:color="auto"/>
                            <w:right w:val="none" w:sz="0" w:space="0" w:color="auto"/>
                          </w:divBdr>
                          <w:divsChild>
                            <w:div w:id="1678851615">
                              <w:marLeft w:val="0"/>
                              <w:marRight w:val="0"/>
                              <w:marTop w:val="0"/>
                              <w:marBottom w:val="0"/>
                              <w:divBdr>
                                <w:top w:val="none" w:sz="0" w:space="0" w:color="auto"/>
                                <w:left w:val="none" w:sz="0" w:space="0" w:color="auto"/>
                                <w:bottom w:val="none" w:sz="0" w:space="0" w:color="auto"/>
                                <w:right w:val="none" w:sz="0" w:space="0" w:color="auto"/>
                              </w:divBdr>
                              <w:divsChild>
                                <w:div w:id="1390686638">
                                  <w:marLeft w:val="0"/>
                                  <w:marRight w:val="0"/>
                                  <w:marTop w:val="0"/>
                                  <w:marBottom w:val="180"/>
                                  <w:divBdr>
                                    <w:top w:val="none" w:sz="0" w:space="0" w:color="auto"/>
                                    <w:left w:val="none" w:sz="0" w:space="0" w:color="auto"/>
                                    <w:bottom w:val="none" w:sz="0" w:space="0" w:color="auto"/>
                                    <w:right w:val="none" w:sz="0" w:space="0" w:color="auto"/>
                                  </w:divBdr>
                                </w:div>
                              </w:divsChild>
                            </w:div>
                            <w:div w:id="278731772">
                              <w:marLeft w:val="0"/>
                              <w:marRight w:val="0"/>
                              <w:marTop w:val="0"/>
                              <w:marBottom w:val="0"/>
                              <w:divBdr>
                                <w:top w:val="none" w:sz="0" w:space="0" w:color="auto"/>
                                <w:left w:val="none" w:sz="0" w:space="0" w:color="auto"/>
                                <w:bottom w:val="none" w:sz="0" w:space="0" w:color="auto"/>
                                <w:right w:val="none" w:sz="0" w:space="0" w:color="auto"/>
                              </w:divBdr>
                              <w:divsChild>
                                <w:div w:id="575866784">
                                  <w:marLeft w:val="0"/>
                                  <w:marRight w:val="0"/>
                                  <w:marTop w:val="0"/>
                                  <w:marBottom w:val="0"/>
                                  <w:divBdr>
                                    <w:top w:val="none" w:sz="0" w:space="0" w:color="auto"/>
                                    <w:left w:val="none" w:sz="0" w:space="0" w:color="auto"/>
                                    <w:bottom w:val="none" w:sz="0" w:space="0" w:color="auto"/>
                                    <w:right w:val="none" w:sz="0" w:space="0" w:color="auto"/>
                                  </w:divBdr>
                                  <w:divsChild>
                                    <w:div w:id="1059521013">
                                      <w:marLeft w:val="0"/>
                                      <w:marRight w:val="0"/>
                                      <w:marTop w:val="0"/>
                                      <w:marBottom w:val="0"/>
                                      <w:divBdr>
                                        <w:top w:val="none" w:sz="0" w:space="0" w:color="auto"/>
                                        <w:left w:val="none" w:sz="0" w:space="0" w:color="auto"/>
                                        <w:bottom w:val="none" w:sz="0" w:space="0" w:color="auto"/>
                                        <w:right w:val="none" w:sz="0" w:space="0" w:color="auto"/>
                                      </w:divBdr>
                                    </w:div>
                                    <w:div w:id="3997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49751">
                      <w:marLeft w:val="0"/>
                      <w:marRight w:val="0"/>
                      <w:marTop w:val="0"/>
                      <w:marBottom w:val="0"/>
                      <w:divBdr>
                        <w:top w:val="none" w:sz="0" w:space="0" w:color="auto"/>
                        <w:left w:val="none" w:sz="0" w:space="0" w:color="auto"/>
                        <w:bottom w:val="none" w:sz="0" w:space="0" w:color="auto"/>
                        <w:right w:val="none" w:sz="0" w:space="0" w:color="auto"/>
                      </w:divBdr>
                      <w:divsChild>
                        <w:div w:id="538473693">
                          <w:marLeft w:val="0"/>
                          <w:marRight w:val="0"/>
                          <w:marTop w:val="0"/>
                          <w:marBottom w:val="0"/>
                          <w:divBdr>
                            <w:top w:val="none" w:sz="0" w:space="0" w:color="auto"/>
                            <w:left w:val="none" w:sz="0" w:space="0" w:color="auto"/>
                            <w:bottom w:val="none" w:sz="0" w:space="0" w:color="auto"/>
                            <w:right w:val="none" w:sz="0" w:space="0" w:color="auto"/>
                          </w:divBdr>
                          <w:divsChild>
                            <w:div w:id="1505510754">
                              <w:marLeft w:val="0"/>
                              <w:marRight w:val="0"/>
                              <w:marTop w:val="0"/>
                              <w:marBottom w:val="0"/>
                              <w:divBdr>
                                <w:top w:val="none" w:sz="0" w:space="0" w:color="auto"/>
                                <w:left w:val="none" w:sz="0" w:space="0" w:color="auto"/>
                                <w:bottom w:val="none" w:sz="0" w:space="0" w:color="auto"/>
                                <w:right w:val="none" w:sz="0" w:space="0" w:color="auto"/>
                              </w:divBdr>
                              <w:divsChild>
                                <w:div w:id="496115583">
                                  <w:marLeft w:val="0"/>
                                  <w:marRight w:val="0"/>
                                  <w:marTop w:val="0"/>
                                  <w:marBottom w:val="180"/>
                                  <w:divBdr>
                                    <w:top w:val="none" w:sz="0" w:space="0" w:color="auto"/>
                                    <w:left w:val="none" w:sz="0" w:space="0" w:color="auto"/>
                                    <w:bottom w:val="none" w:sz="0" w:space="0" w:color="auto"/>
                                    <w:right w:val="none" w:sz="0" w:space="0" w:color="auto"/>
                                  </w:divBdr>
                                </w:div>
                              </w:divsChild>
                            </w:div>
                            <w:div w:id="148332685">
                              <w:marLeft w:val="0"/>
                              <w:marRight w:val="0"/>
                              <w:marTop w:val="0"/>
                              <w:marBottom w:val="0"/>
                              <w:divBdr>
                                <w:top w:val="none" w:sz="0" w:space="0" w:color="auto"/>
                                <w:left w:val="none" w:sz="0" w:space="0" w:color="auto"/>
                                <w:bottom w:val="none" w:sz="0" w:space="0" w:color="auto"/>
                                <w:right w:val="none" w:sz="0" w:space="0" w:color="auto"/>
                              </w:divBdr>
                              <w:divsChild>
                                <w:div w:id="75440477">
                                  <w:marLeft w:val="0"/>
                                  <w:marRight w:val="0"/>
                                  <w:marTop w:val="0"/>
                                  <w:marBottom w:val="0"/>
                                  <w:divBdr>
                                    <w:top w:val="none" w:sz="0" w:space="0" w:color="auto"/>
                                    <w:left w:val="none" w:sz="0" w:space="0" w:color="auto"/>
                                    <w:bottom w:val="none" w:sz="0" w:space="0" w:color="auto"/>
                                    <w:right w:val="none" w:sz="0" w:space="0" w:color="auto"/>
                                  </w:divBdr>
                                  <w:divsChild>
                                    <w:div w:id="1530994259">
                                      <w:marLeft w:val="0"/>
                                      <w:marRight w:val="0"/>
                                      <w:marTop w:val="0"/>
                                      <w:marBottom w:val="0"/>
                                      <w:divBdr>
                                        <w:top w:val="none" w:sz="0" w:space="0" w:color="auto"/>
                                        <w:left w:val="none" w:sz="0" w:space="0" w:color="auto"/>
                                        <w:bottom w:val="none" w:sz="0" w:space="0" w:color="auto"/>
                                        <w:right w:val="none" w:sz="0" w:space="0" w:color="auto"/>
                                      </w:divBdr>
                                    </w:div>
                                    <w:div w:id="1709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72565">
                      <w:marLeft w:val="0"/>
                      <w:marRight w:val="0"/>
                      <w:marTop w:val="0"/>
                      <w:marBottom w:val="0"/>
                      <w:divBdr>
                        <w:top w:val="none" w:sz="0" w:space="0" w:color="auto"/>
                        <w:left w:val="none" w:sz="0" w:space="0" w:color="auto"/>
                        <w:bottom w:val="none" w:sz="0" w:space="0" w:color="auto"/>
                        <w:right w:val="none" w:sz="0" w:space="0" w:color="auto"/>
                      </w:divBdr>
                      <w:divsChild>
                        <w:div w:id="909072926">
                          <w:marLeft w:val="0"/>
                          <w:marRight w:val="0"/>
                          <w:marTop w:val="0"/>
                          <w:marBottom w:val="0"/>
                          <w:divBdr>
                            <w:top w:val="none" w:sz="0" w:space="0" w:color="auto"/>
                            <w:left w:val="none" w:sz="0" w:space="0" w:color="auto"/>
                            <w:bottom w:val="none" w:sz="0" w:space="0" w:color="auto"/>
                            <w:right w:val="none" w:sz="0" w:space="0" w:color="auto"/>
                          </w:divBdr>
                          <w:divsChild>
                            <w:div w:id="1291546670">
                              <w:marLeft w:val="0"/>
                              <w:marRight w:val="0"/>
                              <w:marTop w:val="0"/>
                              <w:marBottom w:val="0"/>
                              <w:divBdr>
                                <w:top w:val="none" w:sz="0" w:space="0" w:color="auto"/>
                                <w:left w:val="none" w:sz="0" w:space="0" w:color="auto"/>
                                <w:bottom w:val="none" w:sz="0" w:space="0" w:color="auto"/>
                                <w:right w:val="none" w:sz="0" w:space="0" w:color="auto"/>
                              </w:divBdr>
                              <w:divsChild>
                                <w:div w:id="874192043">
                                  <w:marLeft w:val="0"/>
                                  <w:marRight w:val="0"/>
                                  <w:marTop w:val="0"/>
                                  <w:marBottom w:val="180"/>
                                  <w:divBdr>
                                    <w:top w:val="none" w:sz="0" w:space="0" w:color="auto"/>
                                    <w:left w:val="none" w:sz="0" w:space="0" w:color="auto"/>
                                    <w:bottom w:val="none" w:sz="0" w:space="0" w:color="auto"/>
                                    <w:right w:val="none" w:sz="0" w:space="0" w:color="auto"/>
                                  </w:divBdr>
                                </w:div>
                              </w:divsChild>
                            </w:div>
                            <w:div w:id="629828380">
                              <w:marLeft w:val="0"/>
                              <w:marRight w:val="0"/>
                              <w:marTop w:val="0"/>
                              <w:marBottom w:val="0"/>
                              <w:divBdr>
                                <w:top w:val="none" w:sz="0" w:space="0" w:color="auto"/>
                                <w:left w:val="none" w:sz="0" w:space="0" w:color="auto"/>
                                <w:bottom w:val="none" w:sz="0" w:space="0" w:color="auto"/>
                                <w:right w:val="none" w:sz="0" w:space="0" w:color="auto"/>
                              </w:divBdr>
                              <w:divsChild>
                                <w:div w:id="837379537">
                                  <w:marLeft w:val="0"/>
                                  <w:marRight w:val="0"/>
                                  <w:marTop w:val="0"/>
                                  <w:marBottom w:val="0"/>
                                  <w:divBdr>
                                    <w:top w:val="none" w:sz="0" w:space="0" w:color="auto"/>
                                    <w:left w:val="none" w:sz="0" w:space="0" w:color="auto"/>
                                    <w:bottom w:val="none" w:sz="0" w:space="0" w:color="auto"/>
                                    <w:right w:val="none" w:sz="0" w:space="0" w:color="auto"/>
                                  </w:divBdr>
                                  <w:divsChild>
                                    <w:div w:id="1141776119">
                                      <w:marLeft w:val="0"/>
                                      <w:marRight w:val="0"/>
                                      <w:marTop w:val="0"/>
                                      <w:marBottom w:val="0"/>
                                      <w:divBdr>
                                        <w:top w:val="none" w:sz="0" w:space="0" w:color="auto"/>
                                        <w:left w:val="none" w:sz="0" w:space="0" w:color="auto"/>
                                        <w:bottom w:val="none" w:sz="0" w:space="0" w:color="auto"/>
                                        <w:right w:val="none" w:sz="0" w:space="0" w:color="auto"/>
                                      </w:divBdr>
                                    </w:div>
                                    <w:div w:id="20513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4912">
                      <w:marLeft w:val="0"/>
                      <w:marRight w:val="0"/>
                      <w:marTop w:val="0"/>
                      <w:marBottom w:val="0"/>
                      <w:divBdr>
                        <w:top w:val="none" w:sz="0" w:space="0" w:color="auto"/>
                        <w:left w:val="none" w:sz="0" w:space="0" w:color="auto"/>
                        <w:bottom w:val="none" w:sz="0" w:space="0" w:color="auto"/>
                        <w:right w:val="none" w:sz="0" w:space="0" w:color="auto"/>
                      </w:divBdr>
                      <w:divsChild>
                        <w:div w:id="132598779">
                          <w:marLeft w:val="0"/>
                          <w:marRight w:val="0"/>
                          <w:marTop w:val="0"/>
                          <w:marBottom w:val="0"/>
                          <w:divBdr>
                            <w:top w:val="none" w:sz="0" w:space="0" w:color="auto"/>
                            <w:left w:val="none" w:sz="0" w:space="0" w:color="auto"/>
                            <w:bottom w:val="none" w:sz="0" w:space="0" w:color="auto"/>
                            <w:right w:val="none" w:sz="0" w:space="0" w:color="auto"/>
                          </w:divBdr>
                          <w:divsChild>
                            <w:div w:id="817305366">
                              <w:marLeft w:val="0"/>
                              <w:marRight w:val="0"/>
                              <w:marTop w:val="0"/>
                              <w:marBottom w:val="0"/>
                              <w:divBdr>
                                <w:top w:val="none" w:sz="0" w:space="0" w:color="auto"/>
                                <w:left w:val="none" w:sz="0" w:space="0" w:color="auto"/>
                                <w:bottom w:val="none" w:sz="0" w:space="0" w:color="auto"/>
                                <w:right w:val="none" w:sz="0" w:space="0" w:color="auto"/>
                              </w:divBdr>
                              <w:divsChild>
                                <w:div w:id="1172990494">
                                  <w:marLeft w:val="0"/>
                                  <w:marRight w:val="0"/>
                                  <w:marTop w:val="0"/>
                                  <w:marBottom w:val="180"/>
                                  <w:divBdr>
                                    <w:top w:val="none" w:sz="0" w:space="0" w:color="auto"/>
                                    <w:left w:val="none" w:sz="0" w:space="0" w:color="auto"/>
                                    <w:bottom w:val="none" w:sz="0" w:space="0" w:color="auto"/>
                                    <w:right w:val="none" w:sz="0" w:space="0" w:color="auto"/>
                                  </w:divBdr>
                                </w:div>
                              </w:divsChild>
                            </w:div>
                            <w:div w:id="2089837051">
                              <w:marLeft w:val="0"/>
                              <w:marRight w:val="0"/>
                              <w:marTop w:val="0"/>
                              <w:marBottom w:val="0"/>
                              <w:divBdr>
                                <w:top w:val="none" w:sz="0" w:space="0" w:color="auto"/>
                                <w:left w:val="none" w:sz="0" w:space="0" w:color="auto"/>
                                <w:bottom w:val="none" w:sz="0" w:space="0" w:color="auto"/>
                                <w:right w:val="none" w:sz="0" w:space="0" w:color="auto"/>
                              </w:divBdr>
                              <w:divsChild>
                                <w:div w:id="215550703">
                                  <w:marLeft w:val="0"/>
                                  <w:marRight w:val="0"/>
                                  <w:marTop w:val="0"/>
                                  <w:marBottom w:val="0"/>
                                  <w:divBdr>
                                    <w:top w:val="none" w:sz="0" w:space="0" w:color="auto"/>
                                    <w:left w:val="none" w:sz="0" w:space="0" w:color="auto"/>
                                    <w:bottom w:val="none" w:sz="0" w:space="0" w:color="auto"/>
                                    <w:right w:val="none" w:sz="0" w:space="0" w:color="auto"/>
                                  </w:divBdr>
                                  <w:divsChild>
                                    <w:div w:id="1061060153">
                                      <w:marLeft w:val="0"/>
                                      <w:marRight w:val="0"/>
                                      <w:marTop w:val="0"/>
                                      <w:marBottom w:val="0"/>
                                      <w:divBdr>
                                        <w:top w:val="none" w:sz="0" w:space="0" w:color="auto"/>
                                        <w:left w:val="none" w:sz="0" w:space="0" w:color="auto"/>
                                        <w:bottom w:val="none" w:sz="0" w:space="0" w:color="auto"/>
                                        <w:right w:val="none" w:sz="0" w:space="0" w:color="auto"/>
                                      </w:divBdr>
                                    </w:div>
                                    <w:div w:id="547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438">
                      <w:marLeft w:val="0"/>
                      <w:marRight w:val="0"/>
                      <w:marTop w:val="0"/>
                      <w:marBottom w:val="0"/>
                      <w:divBdr>
                        <w:top w:val="none" w:sz="0" w:space="0" w:color="auto"/>
                        <w:left w:val="none" w:sz="0" w:space="0" w:color="auto"/>
                        <w:bottom w:val="none" w:sz="0" w:space="0" w:color="auto"/>
                        <w:right w:val="none" w:sz="0" w:space="0" w:color="auto"/>
                      </w:divBdr>
                      <w:divsChild>
                        <w:div w:id="69469713">
                          <w:marLeft w:val="0"/>
                          <w:marRight w:val="0"/>
                          <w:marTop w:val="0"/>
                          <w:marBottom w:val="0"/>
                          <w:divBdr>
                            <w:top w:val="none" w:sz="0" w:space="0" w:color="auto"/>
                            <w:left w:val="none" w:sz="0" w:space="0" w:color="auto"/>
                            <w:bottom w:val="none" w:sz="0" w:space="0" w:color="auto"/>
                            <w:right w:val="none" w:sz="0" w:space="0" w:color="auto"/>
                          </w:divBdr>
                          <w:divsChild>
                            <w:div w:id="897283871">
                              <w:marLeft w:val="0"/>
                              <w:marRight w:val="0"/>
                              <w:marTop w:val="0"/>
                              <w:marBottom w:val="0"/>
                              <w:divBdr>
                                <w:top w:val="none" w:sz="0" w:space="0" w:color="auto"/>
                                <w:left w:val="none" w:sz="0" w:space="0" w:color="auto"/>
                                <w:bottom w:val="none" w:sz="0" w:space="0" w:color="auto"/>
                                <w:right w:val="none" w:sz="0" w:space="0" w:color="auto"/>
                              </w:divBdr>
                              <w:divsChild>
                                <w:div w:id="163210135">
                                  <w:marLeft w:val="0"/>
                                  <w:marRight w:val="0"/>
                                  <w:marTop w:val="0"/>
                                  <w:marBottom w:val="180"/>
                                  <w:divBdr>
                                    <w:top w:val="none" w:sz="0" w:space="0" w:color="auto"/>
                                    <w:left w:val="none" w:sz="0" w:space="0" w:color="auto"/>
                                    <w:bottom w:val="none" w:sz="0" w:space="0" w:color="auto"/>
                                    <w:right w:val="none" w:sz="0" w:space="0" w:color="auto"/>
                                  </w:divBdr>
                                </w:div>
                              </w:divsChild>
                            </w:div>
                            <w:div w:id="984361647">
                              <w:marLeft w:val="0"/>
                              <w:marRight w:val="0"/>
                              <w:marTop w:val="0"/>
                              <w:marBottom w:val="0"/>
                              <w:divBdr>
                                <w:top w:val="none" w:sz="0" w:space="0" w:color="auto"/>
                                <w:left w:val="none" w:sz="0" w:space="0" w:color="auto"/>
                                <w:bottom w:val="none" w:sz="0" w:space="0" w:color="auto"/>
                                <w:right w:val="none" w:sz="0" w:space="0" w:color="auto"/>
                              </w:divBdr>
                              <w:divsChild>
                                <w:div w:id="1049962984">
                                  <w:marLeft w:val="0"/>
                                  <w:marRight w:val="0"/>
                                  <w:marTop w:val="0"/>
                                  <w:marBottom w:val="0"/>
                                  <w:divBdr>
                                    <w:top w:val="none" w:sz="0" w:space="0" w:color="auto"/>
                                    <w:left w:val="none" w:sz="0" w:space="0" w:color="auto"/>
                                    <w:bottom w:val="none" w:sz="0" w:space="0" w:color="auto"/>
                                    <w:right w:val="none" w:sz="0" w:space="0" w:color="auto"/>
                                  </w:divBdr>
                                  <w:divsChild>
                                    <w:div w:id="2026904725">
                                      <w:marLeft w:val="0"/>
                                      <w:marRight w:val="0"/>
                                      <w:marTop w:val="0"/>
                                      <w:marBottom w:val="0"/>
                                      <w:divBdr>
                                        <w:top w:val="none" w:sz="0" w:space="0" w:color="auto"/>
                                        <w:left w:val="none" w:sz="0" w:space="0" w:color="auto"/>
                                        <w:bottom w:val="none" w:sz="0" w:space="0" w:color="auto"/>
                                        <w:right w:val="none" w:sz="0" w:space="0" w:color="auto"/>
                                      </w:divBdr>
                                    </w:div>
                                    <w:div w:id="4316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69318">
                      <w:marLeft w:val="0"/>
                      <w:marRight w:val="0"/>
                      <w:marTop w:val="0"/>
                      <w:marBottom w:val="0"/>
                      <w:divBdr>
                        <w:top w:val="none" w:sz="0" w:space="0" w:color="auto"/>
                        <w:left w:val="none" w:sz="0" w:space="0" w:color="auto"/>
                        <w:bottom w:val="none" w:sz="0" w:space="0" w:color="auto"/>
                        <w:right w:val="none" w:sz="0" w:space="0" w:color="auto"/>
                      </w:divBdr>
                      <w:divsChild>
                        <w:div w:id="178201762">
                          <w:marLeft w:val="0"/>
                          <w:marRight w:val="0"/>
                          <w:marTop w:val="0"/>
                          <w:marBottom w:val="0"/>
                          <w:divBdr>
                            <w:top w:val="none" w:sz="0" w:space="0" w:color="auto"/>
                            <w:left w:val="none" w:sz="0" w:space="0" w:color="auto"/>
                            <w:bottom w:val="none" w:sz="0" w:space="0" w:color="auto"/>
                            <w:right w:val="none" w:sz="0" w:space="0" w:color="auto"/>
                          </w:divBdr>
                          <w:divsChild>
                            <w:div w:id="1443917266">
                              <w:marLeft w:val="0"/>
                              <w:marRight w:val="0"/>
                              <w:marTop w:val="0"/>
                              <w:marBottom w:val="0"/>
                              <w:divBdr>
                                <w:top w:val="none" w:sz="0" w:space="0" w:color="auto"/>
                                <w:left w:val="none" w:sz="0" w:space="0" w:color="auto"/>
                                <w:bottom w:val="none" w:sz="0" w:space="0" w:color="auto"/>
                                <w:right w:val="none" w:sz="0" w:space="0" w:color="auto"/>
                              </w:divBdr>
                              <w:divsChild>
                                <w:div w:id="1371302648">
                                  <w:marLeft w:val="0"/>
                                  <w:marRight w:val="0"/>
                                  <w:marTop w:val="0"/>
                                  <w:marBottom w:val="180"/>
                                  <w:divBdr>
                                    <w:top w:val="none" w:sz="0" w:space="0" w:color="auto"/>
                                    <w:left w:val="none" w:sz="0" w:space="0" w:color="auto"/>
                                    <w:bottom w:val="none" w:sz="0" w:space="0" w:color="auto"/>
                                    <w:right w:val="none" w:sz="0" w:space="0" w:color="auto"/>
                                  </w:divBdr>
                                </w:div>
                              </w:divsChild>
                            </w:div>
                            <w:div w:id="761536621">
                              <w:marLeft w:val="0"/>
                              <w:marRight w:val="0"/>
                              <w:marTop w:val="0"/>
                              <w:marBottom w:val="0"/>
                              <w:divBdr>
                                <w:top w:val="none" w:sz="0" w:space="0" w:color="auto"/>
                                <w:left w:val="none" w:sz="0" w:space="0" w:color="auto"/>
                                <w:bottom w:val="none" w:sz="0" w:space="0" w:color="auto"/>
                                <w:right w:val="none" w:sz="0" w:space="0" w:color="auto"/>
                              </w:divBdr>
                              <w:divsChild>
                                <w:div w:id="1802571084">
                                  <w:marLeft w:val="0"/>
                                  <w:marRight w:val="0"/>
                                  <w:marTop w:val="0"/>
                                  <w:marBottom w:val="0"/>
                                  <w:divBdr>
                                    <w:top w:val="none" w:sz="0" w:space="0" w:color="auto"/>
                                    <w:left w:val="none" w:sz="0" w:space="0" w:color="auto"/>
                                    <w:bottom w:val="none" w:sz="0" w:space="0" w:color="auto"/>
                                    <w:right w:val="none" w:sz="0" w:space="0" w:color="auto"/>
                                  </w:divBdr>
                                  <w:divsChild>
                                    <w:div w:id="695234856">
                                      <w:marLeft w:val="0"/>
                                      <w:marRight w:val="0"/>
                                      <w:marTop w:val="0"/>
                                      <w:marBottom w:val="0"/>
                                      <w:divBdr>
                                        <w:top w:val="none" w:sz="0" w:space="0" w:color="auto"/>
                                        <w:left w:val="none" w:sz="0" w:space="0" w:color="auto"/>
                                        <w:bottom w:val="none" w:sz="0" w:space="0" w:color="auto"/>
                                        <w:right w:val="none" w:sz="0" w:space="0" w:color="auto"/>
                                      </w:divBdr>
                                    </w:div>
                                    <w:div w:id="8625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191211">
          <w:marLeft w:val="0"/>
          <w:marRight w:val="0"/>
          <w:marTop w:val="0"/>
          <w:marBottom w:val="0"/>
          <w:divBdr>
            <w:top w:val="none" w:sz="0" w:space="0" w:color="auto"/>
            <w:left w:val="none" w:sz="0" w:space="0" w:color="auto"/>
            <w:bottom w:val="none" w:sz="0" w:space="0" w:color="auto"/>
            <w:right w:val="none" w:sz="0" w:space="0" w:color="auto"/>
          </w:divBdr>
        </w:div>
        <w:div w:id="68115674">
          <w:marLeft w:val="0"/>
          <w:marRight w:val="0"/>
          <w:marTop w:val="0"/>
          <w:marBottom w:val="0"/>
          <w:divBdr>
            <w:top w:val="none" w:sz="0" w:space="0" w:color="auto"/>
            <w:left w:val="none" w:sz="0" w:space="0" w:color="auto"/>
            <w:bottom w:val="none" w:sz="0" w:space="0" w:color="auto"/>
            <w:right w:val="none" w:sz="0" w:space="0" w:color="auto"/>
          </w:divBdr>
          <w:divsChild>
            <w:div w:id="2139451787">
              <w:marLeft w:val="0"/>
              <w:marRight w:val="0"/>
              <w:marTop w:val="0"/>
              <w:marBottom w:val="0"/>
              <w:divBdr>
                <w:top w:val="none" w:sz="0" w:space="0" w:color="auto"/>
                <w:left w:val="none" w:sz="0" w:space="0" w:color="auto"/>
                <w:bottom w:val="none" w:sz="0" w:space="0" w:color="auto"/>
                <w:right w:val="none" w:sz="0" w:space="0" w:color="auto"/>
              </w:divBdr>
              <w:divsChild>
                <w:div w:id="92285705">
                  <w:marLeft w:val="0"/>
                  <w:marRight w:val="0"/>
                  <w:marTop w:val="0"/>
                  <w:marBottom w:val="0"/>
                  <w:divBdr>
                    <w:top w:val="none" w:sz="0" w:space="0" w:color="auto"/>
                    <w:left w:val="none" w:sz="0" w:space="0" w:color="auto"/>
                    <w:bottom w:val="none" w:sz="0" w:space="0" w:color="auto"/>
                    <w:right w:val="none" w:sz="0" w:space="0" w:color="auto"/>
                  </w:divBdr>
                  <w:divsChild>
                    <w:div w:id="887493932">
                      <w:marLeft w:val="0"/>
                      <w:marRight w:val="0"/>
                      <w:marTop w:val="0"/>
                      <w:marBottom w:val="0"/>
                      <w:divBdr>
                        <w:top w:val="none" w:sz="0" w:space="0" w:color="auto"/>
                        <w:left w:val="none" w:sz="0" w:space="0" w:color="auto"/>
                        <w:bottom w:val="none" w:sz="0" w:space="0" w:color="auto"/>
                        <w:right w:val="none" w:sz="0" w:space="0" w:color="auto"/>
                      </w:divBdr>
                    </w:div>
                    <w:div w:id="12374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339">
          <w:marLeft w:val="0"/>
          <w:marRight w:val="0"/>
          <w:marTop w:val="0"/>
          <w:marBottom w:val="0"/>
          <w:divBdr>
            <w:top w:val="none" w:sz="0" w:space="0" w:color="auto"/>
            <w:left w:val="none" w:sz="0" w:space="0" w:color="auto"/>
            <w:bottom w:val="none" w:sz="0" w:space="0" w:color="auto"/>
            <w:right w:val="none" w:sz="0" w:space="0" w:color="auto"/>
          </w:divBdr>
          <w:divsChild>
            <w:div w:id="599685383">
              <w:marLeft w:val="0"/>
              <w:marRight w:val="0"/>
              <w:marTop w:val="0"/>
              <w:marBottom w:val="0"/>
              <w:divBdr>
                <w:top w:val="none" w:sz="0" w:space="0" w:color="auto"/>
                <w:left w:val="none" w:sz="0" w:space="0" w:color="auto"/>
                <w:bottom w:val="none" w:sz="0" w:space="0" w:color="auto"/>
                <w:right w:val="none" w:sz="0" w:space="0" w:color="auto"/>
              </w:divBdr>
              <w:divsChild>
                <w:div w:id="925650443">
                  <w:marLeft w:val="0"/>
                  <w:marRight w:val="0"/>
                  <w:marTop w:val="0"/>
                  <w:marBottom w:val="0"/>
                  <w:divBdr>
                    <w:top w:val="none" w:sz="0" w:space="0" w:color="auto"/>
                    <w:left w:val="none" w:sz="0" w:space="0" w:color="auto"/>
                    <w:bottom w:val="none" w:sz="0" w:space="0" w:color="auto"/>
                    <w:right w:val="none" w:sz="0" w:space="0" w:color="auto"/>
                  </w:divBdr>
                </w:div>
                <w:div w:id="2001620350">
                  <w:marLeft w:val="0"/>
                  <w:marRight w:val="0"/>
                  <w:marTop w:val="0"/>
                  <w:marBottom w:val="0"/>
                  <w:divBdr>
                    <w:top w:val="none" w:sz="0" w:space="0" w:color="auto"/>
                    <w:left w:val="none" w:sz="0" w:space="0" w:color="auto"/>
                    <w:bottom w:val="none" w:sz="0" w:space="0" w:color="auto"/>
                    <w:right w:val="none" w:sz="0" w:space="0" w:color="auto"/>
                  </w:divBdr>
                  <w:divsChild>
                    <w:div w:id="431904489">
                      <w:marLeft w:val="0"/>
                      <w:marRight w:val="120"/>
                      <w:marTop w:val="0"/>
                      <w:marBottom w:val="0"/>
                      <w:divBdr>
                        <w:top w:val="none" w:sz="0" w:space="0" w:color="auto"/>
                        <w:left w:val="none" w:sz="0" w:space="0" w:color="auto"/>
                        <w:bottom w:val="none" w:sz="0" w:space="0" w:color="auto"/>
                        <w:right w:val="none" w:sz="0" w:space="0" w:color="auto"/>
                      </w:divBdr>
                    </w:div>
                    <w:div w:id="1404912190">
                      <w:marLeft w:val="0"/>
                      <w:marRight w:val="120"/>
                      <w:marTop w:val="0"/>
                      <w:marBottom w:val="0"/>
                      <w:divBdr>
                        <w:top w:val="none" w:sz="0" w:space="0" w:color="auto"/>
                        <w:left w:val="none" w:sz="0" w:space="0" w:color="auto"/>
                        <w:bottom w:val="none" w:sz="0" w:space="0" w:color="auto"/>
                        <w:right w:val="none" w:sz="0" w:space="0" w:color="auto"/>
                      </w:divBdr>
                    </w:div>
                    <w:div w:id="1701005652">
                      <w:marLeft w:val="0"/>
                      <w:marRight w:val="120"/>
                      <w:marTop w:val="0"/>
                      <w:marBottom w:val="0"/>
                      <w:divBdr>
                        <w:top w:val="none" w:sz="0" w:space="0" w:color="auto"/>
                        <w:left w:val="none" w:sz="0" w:space="0" w:color="auto"/>
                        <w:bottom w:val="none" w:sz="0" w:space="0" w:color="auto"/>
                        <w:right w:val="none" w:sz="0" w:space="0" w:color="auto"/>
                      </w:divBdr>
                    </w:div>
                    <w:div w:id="1277829859">
                      <w:marLeft w:val="0"/>
                      <w:marRight w:val="120"/>
                      <w:marTop w:val="0"/>
                      <w:marBottom w:val="0"/>
                      <w:divBdr>
                        <w:top w:val="none" w:sz="0" w:space="0" w:color="auto"/>
                        <w:left w:val="none" w:sz="0" w:space="0" w:color="auto"/>
                        <w:bottom w:val="none" w:sz="0" w:space="0" w:color="auto"/>
                        <w:right w:val="none" w:sz="0" w:space="0" w:color="auto"/>
                      </w:divBdr>
                    </w:div>
                    <w:div w:id="1954361514">
                      <w:marLeft w:val="0"/>
                      <w:marRight w:val="120"/>
                      <w:marTop w:val="0"/>
                      <w:marBottom w:val="0"/>
                      <w:divBdr>
                        <w:top w:val="none" w:sz="0" w:space="0" w:color="auto"/>
                        <w:left w:val="none" w:sz="0" w:space="0" w:color="auto"/>
                        <w:bottom w:val="none" w:sz="0" w:space="0" w:color="auto"/>
                        <w:right w:val="none" w:sz="0" w:space="0" w:color="auto"/>
                      </w:divBdr>
                    </w:div>
                    <w:div w:id="100076935">
                      <w:marLeft w:val="0"/>
                      <w:marRight w:val="120"/>
                      <w:marTop w:val="0"/>
                      <w:marBottom w:val="0"/>
                      <w:divBdr>
                        <w:top w:val="none" w:sz="0" w:space="0" w:color="auto"/>
                        <w:left w:val="none" w:sz="0" w:space="0" w:color="auto"/>
                        <w:bottom w:val="none" w:sz="0" w:space="0" w:color="auto"/>
                        <w:right w:val="none" w:sz="0" w:space="0" w:color="auto"/>
                      </w:divBdr>
                    </w:div>
                  </w:divsChild>
                </w:div>
                <w:div w:id="1021980559">
                  <w:marLeft w:val="0"/>
                  <w:marRight w:val="0"/>
                  <w:marTop w:val="0"/>
                  <w:marBottom w:val="0"/>
                  <w:divBdr>
                    <w:top w:val="none" w:sz="0" w:space="0" w:color="auto"/>
                    <w:left w:val="none" w:sz="0" w:space="0" w:color="auto"/>
                    <w:bottom w:val="none" w:sz="0" w:space="0" w:color="auto"/>
                    <w:right w:val="none" w:sz="0" w:space="0" w:color="auto"/>
                  </w:divBdr>
                  <w:divsChild>
                    <w:div w:id="96219967">
                      <w:marLeft w:val="0"/>
                      <w:marRight w:val="120"/>
                      <w:marTop w:val="0"/>
                      <w:marBottom w:val="0"/>
                      <w:divBdr>
                        <w:top w:val="none" w:sz="0" w:space="0" w:color="auto"/>
                        <w:left w:val="none" w:sz="0" w:space="0" w:color="auto"/>
                        <w:bottom w:val="none" w:sz="0" w:space="0" w:color="auto"/>
                        <w:right w:val="none" w:sz="0" w:space="0" w:color="auto"/>
                      </w:divBdr>
                    </w:div>
                    <w:div w:id="109668232">
                      <w:marLeft w:val="0"/>
                      <w:marRight w:val="120"/>
                      <w:marTop w:val="0"/>
                      <w:marBottom w:val="0"/>
                      <w:divBdr>
                        <w:top w:val="none" w:sz="0" w:space="0" w:color="auto"/>
                        <w:left w:val="none" w:sz="0" w:space="0" w:color="auto"/>
                        <w:bottom w:val="none" w:sz="0" w:space="0" w:color="auto"/>
                        <w:right w:val="none" w:sz="0" w:space="0" w:color="auto"/>
                      </w:divBdr>
                    </w:div>
                    <w:div w:id="1977757679">
                      <w:marLeft w:val="0"/>
                      <w:marRight w:val="120"/>
                      <w:marTop w:val="0"/>
                      <w:marBottom w:val="0"/>
                      <w:divBdr>
                        <w:top w:val="none" w:sz="0" w:space="0" w:color="auto"/>
                        <w:left w:val="none" w:sz="0" w:space="0" w:color="auto"/>
                        <w:bottom w:val="none" w:sz="0" w:space="0" w:color="auto"/>
                        <w:right w:val="none" w:sz="0" w:space="0" w:color="auto"/>
                      </w:divBdr>
                    </w:div>
                    <w:div w:id="1866357904">
                      <w:marLeft w:val="0"/>
                      <w:marRight w:val="120"/>
                      <w:marTop w:val="0"/>
                      <w:marBottom w:val="0"/>
                      <w:divBdr>
                        <w:top w:val="none" w:sz="0" w:space="0" w:color="auto"/>
                        <w:left w:val="none" w:sz="0" w:space="0" w:color="auto"/>
                        <w:bottom w:val="none" w:sz="0" w:space="0" w:color="auto"/>
                        <w:right w:val="none" w:sz="0" w:space="0" w:color="auto"/>
                      </w:divBdr>
                    </w:div>
                    <w:div w:id="733818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04854855">
          <w:marLeft w:val="0"/>
          <w:marRight w:val="0"/>
          <w:marTop w:val="0"/>
          <w:marBottom w:val="0"/>
          <w:divBdr>
            <w:top w:val="none" w:sz="0" w:space="0" w:color="auto"/>
            <w:left w:val="none" w:sz="0" w:space="0" w:color="auto"/>
            <w:bottom w:val="none" w:sz="0" w:space="0" w:color="auto"/>
            <w:right w:val="none" w:sz="0" w:space="0" w:color="auto"/>
          </w:divBdr>
          <w:divsChild>
            <w:div w:id="234972732">
              <w:marLeft w:val="0"/>
              <w:marRight w:val="0"/>
              <w:marTop w:val="0"/>
              <w:marBottom w:val="0"/>
              <w:divBdr>
                <w:top w:val="none" w:sz="0" w:space="0" w:color="auto"/>
                <w:left w:val="none" w:sz="0" w:space="0" w:color="auto"/>
                <w:bottom w:val="none" w:sz="0" w:space="0" w:color="auto"/>
                <w:right w:val="none" w:sz="0" w:space="0" w:color="auto"/>
              </w:divBdr>
            </w:div>
          </w:divsChild>
        </w:div>
        <w:div w:id="480461009">
          <w:marLeft w:val="0"/>
          <w:marRight w:val="0"/>
          <w:marTop w:val="0"/>
          <w:marBottom w:val="0"/>
          <w:divBdr>
            <w:top w:val="none" w:sz="0" w:space="0" w:color="auto"/>
            <w:left w:val="none" w:sz="0" w:space="0" w:color="auto"/>
            <w:bottom w:val="none" w:sz="0" w:space="0" w:color="auto"/>
            <w:right w:val="none" w:sz="0" w:space="0" w:color="auto"/>
          </w:divBdr>
          <w:divsChild>
            <w:div w:id="1509176985">
              <w:marLeft w:val="0"/>
              <w:marRight w:val="0"/>
              <w:marTop w:val="0"/>
              <w:marBottom w:val="0"/>
              <w:divBdr>
                <w:top w:val="none" w:sz="0" w:space="0" w:color="auto"/>
                <w:left w:val="none" w:sz="0" w:space="0" w:color="auto"/>
                <w:bottom w:val="none" w:sz="0" w:space="0" w:color="auto"/>
                <w:right w:val="none" w:sz="0" w:space="0" w:color="auto"/>
              </w:divBdr>
              <w:divsChild>
                <w:div w:id="1775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857">
          <w:marLeft w:val="0"/>
          <w:marRight w:val="0"/>
          <w:marTop w:val="0"/>
          <w:marBottom w:val="0"/>
          <w:divBdr>
            <w:top w:val="none" w:sz="0" w:space="0" w:color="auto"/>
            <w:left w:val="none" w:sz="0" w:space="0" w:color="auto"/>
            <w:bottom w:val="none" w:sz="0" w:space="0" w:color="auto"/>
            <w:right w:val="none" w:sz="0" w:space="0" w:color="auto"/>
          </w:divBdr>
          <w:divsChild>
            <w:div w:id="580220257">
              <w:marLeft w:val="0"/>
              <w:marRight w:val="0"/>
              <w:marTop w:val="0"/>
              <w:marBottom w:val="0"/>
              <w:divBdr>
                <w:top w:val="none" w:sz="0" w:space="0" w:color="auto"/>
                <w:left w:val="none" w:sz="0" w:space="0" w:color="auto"/>
                <w:bottom w:val="none" w:sz="0" w:space="0" w:color="auto"/>
                <w:right w:val="none" w:sz="0" w:space="0" w:color="auto"/>
              </w:divBdr>
              <w:divsChild>
                <w:div w:id="10732365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826125111">
          <w:marLeft w:val="0"/>
          <w:marRight w:val="0"/>
          <w:marTop w:val="0"/>
          <w:marBottom w:val="0"/>
          <w:divBdr>
            <w:top w:val="none" w:sz="0" w:space="0" w:color="auto"/>
            <w:left w:val="none" w:sz="0" w:space="0" w:color="auto"/>
            <w:bottom w:val="none" w:sz="0" w:space="0" w:color="auto"/>
            <w:right w:val="none" w:sz="0" w:space="0" w:color="auto"/>
          </w:divBdr>
          <w:divsChild>
            <w:div w:id="1700203280">
              <w:marLeft w:val="0"/>
              <w:marRight w:val="0"/>
              <w:marTop w:val="0"/>
              <w:marBottom w:val="0"/>
              <w:divBdr>
                <w:top w:val="none" w:sz="0" w:space="0" w:color="auto"/>
                <w:left w:val="none" w:sz="0" w:space="0" w:color="auto"/>
                <w:bottom w:val="none" w:sz="0" w:space="0" w:color="auto"/>
                <w:right w:val="none" w:sz="0" w:space="0" w:color="auto"/>
              </w:divBdr>
              <w:divsChild>
                <w:div w:id="912155924">
                  <w:marLeft w:val="0"/>
                  <w:marRight w:val="0"/>
                  <w:marTop w:val="0"/>
                  <w:marBottom w:val="0"/>
                  <w:divBdr>
                    <w:top w:val="none" w:sz="0" w:space="0" w:color="auto"/>
                    <w:left w:val="none" w:sz="0" w:space="0" w:color="auto"/>
                    <w:bottom w:val="none" w:sz="0" w:space="0" w:color="auto"/>
                    <w:right w:val="none" w:sz="0" w:space="0" w:color="auto"/>
                  </w:divBdr>
                  <w:divsChild>
                    <w:div w:id="1197086813">
                      <w:marLeft w:val="0"/>
                      <w:marRight w:val="0"/>
                      <w:marTop w:val="0"/>
                      <w:marBottom w:val="0"/>
                      <w:divBdr>
                        <w:top w:val="none" w:sz="0" w:space="0" w:color="auto"/>
                        <w:left w:val="none" w:sz="0" w:space="0" w:color="auto"/>
                        <w:bottom w:val="none" w:sz="0" w:space="0" w:color="auto"/>
                        <w:right w:val="none" w:sz="0" w:space="0" w:color="auto"/>
                      </w:divBdr>
                    </w:div>
                    <w:div w:id="790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8443">
          <w:marLeft w:val="0"/>
          <w:marRight w:val="0"/>
          <w:marTop w:val="0"/>
          <w:marBottom w:val="0"/>
          <w:divBdr>
            <w:top w:val="none" w:sz="0" w:space="0" w:color="auto"/>
            <w:left w:val="none" w:sz="0" w:space="0" w:color="auto"/>
            <w:bottom w:val="none" w:sz="0" w:space="0" w:color="auto"/>
            <w:right w:val="none" w:sz="0" w:space="0" w:color="auto"/>
          </w:divBdr>
          <w:divsChild>
            <w:div w:id="1667048183">
              <w:marLeft w:val="0"/>
              <w:marRight w:val="0"/>
              <w:marTop w:val="0"/>
              <w:marBottom w:val="0"/>
              <w:divBdr>
                <w:top w:val="none" w:sz="0" w:space="0" w:color="auto"/>
                <w:left w:val="none" w:sz="0" w:space="0" w:color="auto"/>
                <w:bottom w:val="none" w:sz="0" w:space="0" w:color="auto"/>
                <w:right w:val="none" w:sz="0" w:space="0" w:color="auto"/>
              </w:divBdr>
            </w:div>
            <w:div w:id="269091508">
              <w:marLeft w:val="0"/>
              <w:marRight w:val="0"/>
              <w:marTop w:val="0"/>
              <w:marBottom w:val="0"/>
              <w:divBdr>
                <w:top w:val="none" w:sz="0" w:space="0" w:color="auto"/>
                <w:left w:val="none" w:sz="0" w:space="0" w:color="auto"/>
                <w:bottom w:val="none" w:sz="0" w:space="0" w:color="auto"/>
                <w:right w:val="none" w:sz="0" w:space="0" w:color="auto"/>
              </w:divBdr>
              <w:divsChild>
                <w:div w:id="1677229689">
                  <w:marLeft w:val="0"/>
                  <w:marRight w:val="0"/>
                  <w:marTop w:val="0"/>
                  <w:marBottom w:val="0"/>
                  <w:divBdr>
                    <w:top w:val="none" w:sz="0" w:space="0" w:color="auto"/>
                    <w:left w:val="none" w:sz="0" w:space="0" w:color="auto"/>
                    <w:bottom w:val="none" w:sz="0" w:space="0" w:color="auto"/>
                    <w:right w:val="none" w:sz="0" w:space="0" w:color="auto"/>
                  </w:divBdr>
                  <w:divsChild>
                    <w:div w:id="579558580">
                      <w:marLeft w:val="0"/>
                      <w:marRight w:val="0"/>
                      <w:marTop w:val="0"/>
                      <w:marBottom w:val="0"/>
                      <w:divBdr>
                        <w:top w:val="none" w:sz="0" w:space="0" w:color="auto"/>
                        <w:left w:val="none" w:sz="0" w:space="0" w:color="auto"/>
                        <w:bottom w:val="none" w:sz="0" w:space="0" w:color="auto"/>
                        <w:right w:val="none" w:sz="0" w:space="0" w:color="auto"/>
                      </w:divBdr>
                      <w:divsChild>
                        <w:div w:id="1200554270">
                          <w:marLeft w:val="0"/>
                          <w:marRight w:val="0"/>
                          <w:marTop w:val="0"/>
                          <w:marBottom w:val="0"/>
                          <w:divBdr>
                            <w:top w:val="none" w:sz="0" w:space="0" w:color="auto"/>
                            <w:left w:val="none" w:sz="0" w:space="0" w:color="auto"/>
                            <w:bottom w:val="none" w:sz="0" w:space="0" w:color="auto"/>
                            <w:right w:val="none" w:sz="0" w:space="0" w:color="auto"/>
                          </w:divBdr>
                          <w:divsChild>
                            <w:div w:id="2006931894">
                              <w:marLeft w:val="0"/>
                              <w:marRight w:val="0"/>
                              <w:marTop w:val="0"/>
                              <w:marBottom w:val="0"/>
                              <w:divBdr>
                                <w:top w:val="none" w:sz="0" w:space="0" w:color="auto"/>
                                <w:left w:val="none" w:sz="0" w:space="0" w:color="auto"/>
                                <w:bottom w:val="none" w:sz="0" w:space="0" w:color="auto"/>
                                <w:right w:val="none" w:sz="0" w:space="0" w:color="auto"/>
                              </w:divBdr>
                            </w:div>
                          </w:divsChild>
                        </w:div>
                        <w:div w:id="1753043387">
                          <w:marLeft w:val="0"/>
                          <w:marRight w:val="0"/>
                          <w:marTop w:val="0"/>
                          <w:marBottom w:val="0"/>
                          <w:divBdr>
                            <w:top w:val="none" w:sz="0" w:space="0" w:color="auto"/>
                            <w:left w:val="none" w:sz="0" w:space="0" w:color="auto"/>
                            <w:bottom w:val="none" w:sz="0" w:space="0" w:color="auto"/>
                            <w:right w:val="none" w:sz="0" w:space="0" w:color="auto"/>
                          </w:divBdr>
                          <w:divsChild>
                            <w:div w:id="146820177">
                              <w:marLeft w:val="0"/>
                              <w:marRight w:val="0"/>
                              <w:marTop w:val="0"/>
                              <w:marBottom w:val="0"/>
                              <w:divBdr>
                                <w:top w:val="none" w:sz="0" w:space="0" w:color="auto"/>
                                <w:left w:val="none" w:sz="0" w:space="0" w:color="auto"/>
                                <w:bottom w:val="none" w:sz="0" w:space="0" w:color="auto"/>
                                <w:right w:val="none" w:sz="0" w:space="0" w:color="auto"/>
                              </w:divBdr>
                              <w:divsChild>
                                <w:div w:id="1642879428">
                                  <w:marLeft w:val="0"/>
                                  <w:marRight w:val="0"/>
                                  <w:marTop w:val="0"/>
                                  <w:marBottom w:val="0"/>
                                  <w:divBdr>
                                    <w:top w:val="none" w:sz="0" w:space="0" w:color="auto"/>
                                    <w:left w:val="none" w:sz="0" w:space="0" w:color="auto"/>
                                    <w:bottom w:val="none" w:sz="0" w:space="0" w:color="auto"/>
                                    <w:right w:val="none" w:sz="0" w:space="0" w:color="auto"/>
                                  </w:divBdr>
                                </w:div>
                                <w:div w:id="250167227">
                                  <w:marLeft w:val="0"/>
                                  <w:marRight w:val="0"/>
                                  <w:marTop w:val="0"/>
                                  <w:marBottom w:val="0"/>
                                  <w:divBdr>
                                    <w:top w:val="none" w:sz="0" w:space="0" w:color="auto"/>
                                    <w:left w:val="none" w:sz="0" w:space="0" w:color="auto"/>
                                    <w:bottom w:val="none" w:sz="0" w:space="0" w:color="auto"/>
                                    <w:right w:val="none" w:sz="0" w:space="0" w:color="auto"/>
                                  </w:divBdr>
                                  <w:divsChild>
                                    <w:div w:id="1166288936">
                                      <w:marLeft w:val="0"/>
                                      <w:marRight w:val="0"/>
                                      <w:marTop w:val="0"/>
                                      <w:marBottom w:val="0"/>
                                      <w:divBdr>
                                        <w:top w:val="none" w:sz="0" w:space="0" w:color="auto"/>
                                        <w:left w:val="none" w:sz="0" w:space="0" w:color="auto"/>
                                        <w:bottom w:val="none" w:sz="0" w:space="0" w:color="auto"/>
                                        <w:right w:val="none" w:sz="0" w:space="0" w:color="auto"/>
                                      </w:divBdr>
                                      <w:divsChild>
                                        <w:div w:id="11860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305649">
                      <w:marLeft w:val="0"/>
                      <w:marRight w:val="0"/>
                      <w:marTop w:val="0"/>
                      <w:marBottom w:val="0"/>
                      <w:divBdr>
                        <w:top w:val="none" w:sz="0" w:space="0" w:color="auto"/>
                        <w:left w:val="none" w:sz="0" w:space="0" w:color="auto"/>
                        <w:bottom w:val="none" w:sz="0" w:space="0" w:color="auto"/>
                        <w:right w:val="none" w:sz="0" w:space="0" w:color="auto"/>
                      </w:divBdr>
                      <w:divsChild>
                        <w:div w:id="736559111">
                          <w:marLeft w:val="0"/>
                          <w:marRight w:val="0"/>
                          <w:marTop w:val="0"/>
                          <w:marBottom w:val="0"/>
                          <w:divBdr>
                            <w:top w:val="none" w:sz="0" w:space="0" w:color="auto"/>
                            <w:left w:val="none" w:sz="0" w:space="0" w:color="auto"/>
                            <w:bottom w:val="none" w:sz="0" w:space="0" w:color="auto"/>
                            <w:right w:val="none" w:sz="0" w:space="0" w:color="auto"/>
                          </w:divBdr>
                          <w:divsChild>
                            <w:div w:id="2130781074">
                              <w:marLeft w:val="0"/>
                              <w:marRight w:val="0"/>
                              <w:marTop w:val="0"/>
                              <w:marBottom w:val="0"/>
                              <w:divBdr>
                                <w:top w:val="none" w:sz="0" w:space="0" w:color="auto"/>
                                <w:left w:val="none" w:sz="0" w:space="0" w:color="auto"/>
                                <w:bottom w:val="none" w:sz="0" w:space="0" w:color="auto"/>
                                <w:right w:val="none" w:sz="0" w:space="0" w:color="auto"/>
                              </w:divBdr>
                            </w:div>
                          </w:divsChild>
                        </w:div>
                        <w:div w:id="2048290137">
                          <w:marLeft w:val="0"/>
                          <w:marRight w:val="0"/>
                          <w:marTop w:val="0"/>
                          <w:marBottom w:val="0"/>
                          <w:divBdr>
                            <w:top w:val="none" w:sz="0" w:space="0" w:color="auto"/>
                            <w:left w:val="none" w:sz="0" w:space="0" w:color="auto"/>
                            <w:bottom w:val="none" w:sz="0" w:space="0" w:color="auto"/>
                            <w:right w:val="none" w:sz="0" w:space="0" w:color="auto"/>
                          </w:divBdr>
                          <w:divsChild>
                            <w:div w:id="1235118587">
                              <w:marLeft w:val="0"/>
                              <w:marRight w:val="0"/>
                              <w:marTop w:val="0"/>
                              <w:marBottom w:val="0"/>
                              <w:divBdr>
                                <w:top w:val="none" w:sz="0" w:space="0" w:color="auto"/>
                                <w:left w:val="none" w:sz="0" w:space="0" w:color="auto"/>
                                <w:bottom w:val="none" w:sz="0" w:space="0" w:color="auto"/>
                                <w:right w:val="none" w:sz="0" w:space="0" w:color="auto"/>
                              </w:divBdr>
                              <w:divsChild>
                                <w:div w:id="1121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83237">
                      <w:marLeft w:val="0"/>
                      <w:marRight w:val="0"/>
                      <w:marTop w:val="0"/>
                      <w:marBottom w:val="0"/>
                      <w:divBdr>
                        <w:top w:val="none" w:sz="0" w:space="0" w:color="auto"/>
                        <w:left w:val="none" w:sz="0" w:space="0" w:color="auto"/>
                        <w:bottom w:val="none" w:sz="0" w:space="0" w:color="auto"/>
                        <w:right w:val="none" w:sz="0" w:space="0" w:color="auto"/>
                      </w:divBdr>
                      <w:divsChild>
                        <w:div w:id="2011327114">
                          <w:marLeft w:val="0"/>
                          <w:marRight w:val="0"/>
                          <w:marTop w:val="0"/>
                          <w:marBottom w:val="0"/>
                          <w:divBdr>
                            <w:top w:val="none" w:sz="0" w:space="0" w:color="auto"/>
                            <w:left w:val="none" w:sz="0" w:space="0" w:color="auto"/>
                            <w:bottom w:val="none" w:sz="0" w:space="0" w:color="auto"/>
                            <w:right w:val="none" w:sz="0" w:space="0" w:color="auto"/>
                          </w:divBdr>
                          <w:divsChild>
                            <w:div w:id="1451436175">
                              <w:marLeft w:val="0"/>
                              <w:marRight w:val="0"/>
                              <w:marTop w:val="0"/>
                              <w:marBottom w:val="0"/>
                              <w:divBdr>
                                <w:top w:val="none" w:sz="0" w:space="0" w:color="auto"/>
                                <w:left w:val="none" w:sz="0" w:space="0" w:color="auto"/>
                                <w:bottom w:val="none" w:sz="0" w:space="0" w:color="auto"/>
                                <w:right w:val="none" w:sz="0" w:space="0" w:color="auto"/>
                              </w:divBdr>
                            </w:div>
                          </w:divsChild>
                        </w:div>
                        <w:div w:id="1692756231">
                          <w:marLeft w:val="0"/>
                          <w:marRight w:val="0"/>
                          <w:marTop w:val="0"/>
                          <w:marBottom w:val="0"/>
                          <w:divBdr>
                            <w:top w:val="none" w:sz="0" w:space="0" w:color="auto"/>
                            <w:left w:val="none" w:sz="0" w:space="0" w:color="auto"/>
                            <w:bottom w:val="none" w:sz="0" w:space="0" w:color="auto"/>
                            <w:right w:val="none" w:sz="0" w:space="0" w:color="auto"/>
                          </w:divBdr>
                          <w:divsChild>
                            <w:div w:id="1308703988">
                              <w:marLeft w:val="0"/>
                              <w:marRight w:val="0"/>
                              <w:marTop w:val="0"/>
                              <w:marBottom w:val="0"/>
                              <w:divBdr>
                                <w:top w:val="none" w:sz="0" w:space="0" w:color="auto"/>
                                <w:left w:val="none" w:sz="0" w:space="0" w:color="auto"/>
                                <w:bottom w:val="none" w:sz="0" w:space="0" w:color="auto"/>
                                <w:right w:val="none" w:sz="0" w:space="0" w:color="auto"/>
                              </w:divBdr>
                              <w:divsChild>
                                <w:div w:id="17059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3407">
                      <w:marLeft w:val="0"/>
                      <w:marRight w:val="0"/>
                      <w:marTop w:val="0"/>
                      <w:marBottom w:val="0"/>
                      <w:divBdr>
                        <w:top w:val="none" w:sz="0" w:space="0" w:color="auto"/>
                        <w:left w:val="none" w:sz="0" w:space="0" w:color="auto"/>
                        <w:bottom w:val="none" w:sz="0" w:space="0" w:color="auto"/>
                        <w:right w:val="none" w:sz="0" w:space="0" w:color="auto"/>
                      </w:divBdr>
                      <w:divsChild>
                        <w:div w:id="1803771982">
                          <w:marLeft w:val="0"/>
                          <w:marRight w:val="0"/>
                          <w:marTop w:val="0"/>
                          <w:marBottom w:val="0"/>
                          <w:divBdr>
                            <w:top w:val="none" w:sz="0" w:space="0" w:color="auto"/>
                            <w:left w:val="none" w:sz="0" w:space="0" w:color="auto"/>
                            <w:bottom w:val="none" w:sz="0" w:space="0" w:color="auto"/>
                            <w:right w:val="none" w:sz="0" w:space="0" w:color="auto"/>
                          </w:divBdr>
                          <w:divsChild>
                            <w:div w:id="670255472">
                              <w:marLeft w:val="0"/>
                              <w:marRight w:val="0"/>
                              <w:marTop w:val="0"/>
                              <w:marBottom w:val="0"/>
                              <w:divBdr>
                                <w:top w:val="none" w:sz="0" w:space="0" w:color="auto"/>
                                <w:left w:val="none" w:sz="0" w:space="0" w:color="auto"/>
                                <w:bottom w:val="none" w:sz="0" w:space="0" w:color="auto"/>
                                <w:right w:val="none" w:sz="0" w:space="0" w:color="auto"/>
                              </w:divBdr>
                            </w:div>
                          </w:divsChild>
                        </w:div>
                        <w:div w:id="60953290">
                          <w:marLeft w:val="0"/>
                          <w:marRight w:val="0"/>
                          <w:marTop w:val="0"/>
                          <w:marBottom w:val="0"/>
                          <w:divBdr>
                            <w:top w:val="none" w:sz="0" w:space="0" w:color="auto"/>
                            <w:left w:val="none" w:sz="0" w:space="0" w:color="auto"/>
                            <w:bottom w:val="none" w:sz="0" w:space="0" w:color="auto"/>
                            <w:right w:val="none" w:sz="0" w:space="0" w:color="auto"/>
                          </w:divBdr>
                          <w:divsChild>
                            <w:div w:id="926696866">
                              <w:marLeft w:val="0"/>
                              <w:marRight w:val="0"/>
                              <w:marTop w:val="0"/>
                              <w:marBottom w:val="0"/>
                              <w:divBdr>
                                <w:top w:val="none" w:sz="0" w:space="0" w:color="auto"/>
                                <w:left w:val="none" w:sz="0" w:space="0" w:color="auto"/>
                                <w:bottom w:val="none" w:sz="0" w:space="0" w:color="auto"/>
                                <w:right w:val="none" w:sz="0" w:space="0" w:color="auto"/>
                              </w:divBdr>
                              <w:divsChild>
                                <w:div w:id="117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01">
                      <w:marLeft w:val="0"/>
                      <w:marRight w:val="0"/>
                      <w:marTop w:val="0"/>
                      <w:marBottom w:val="0"/>
                      <w:divBdr>
                        <w:top w:val="none" w:sz="0" w:space="0" w:color="auto"/>
                        <w:left w:val="none" w:sz="0" w:space="0" w:color="auto"/>
                        <w:bottom w:val="none" w:sz="0" w:space="0" w:color="auto"/>
                        <w:right w:val="none" w:sz="0" w:space="0" w:color="auto"/>
                      </w:divBdr>
                      <w:divsChild>
                        <w:div w:id="338964535">
                          <w:marLeft w:val="0"/>
                          <w:marRight w:val="0"/>
                          <w:marTop w:val="0"/>
                          <w:marBottom w:val="0"/>
                          <w:divBdr>
                            <w:top w:val="none" w:sz="0" w:space="0" w:color="auto"/>
                            <w:left w:val="none" w:sz="0" w:space="0" w:color="auto"/>
                            <w:bottom w:val="none" w:sz="0" w:space="0" w:color="auto"/>
                            <w:right w:val="none" w:sz="0" w:space="0" w:color="auto"/>
                          </w:divBdr>
                          <w:divsChild>
                            <w:div w:id="541750024">
                              <w:marLeft w:val="0"/>
                              <w:marRight w:val="0"/>
                              <w:marTop w:val="0"/>
                              <w:marBottom w:val="0"/>
                              <w:divBdr>
                                <w:top w:val="none" w:sz="0" w:space="0" w:color="auto"/>
                                <w:left w:val="none" w:sz="0" w:space="0" w:color="auto"/>
                                <w:bottom w:val="none" w:sz="0" w:space="0" w:color="auto"/>
                                <w:right w:val="none" w:sz="0" w:space="0" w:color="auto"/>
                              </w:divBdr>
                            </w:div>
                          </w:divsChild>
                        </w:div>
                        <w:div w:id="521019231">
                          <w:marLeft w:val="0"/>
                          <w:marRight w:val="0"/>
                          <w:marTop w:val="0"/>
                          <w:marBottom w:val="0"/>
                          <w:divBdr>
                            <w:top w:val="none" w:sz="0" w:space="0" w:color="auto"/>
                            <w:left w:val="none" w:sz="0" w:space="0" w:color="auto"/>
                            <w:bottom w:val="none" w:sz="0" w:space="0" w:color="auto"/>
                            <w:right w:val="none" w:sz="0" w:space="0" w:color="auto"/>
                          </w:divBdr>
                          <w:divsChild>
                            <w:div w:id="437485548">
                              <w:marLeft w:val="0"/>
                              <w:marRight w:val="0"/>
                              <w:marTop w:val="0"/>
                              <w:marBottom w:val="0"/>
                              <w:divBdr>
                                <w:top w:val="none" w:sz="0" w:space="0" w:color="auto"/>
                                <w:left w:val="none" w:sz="0" w:space="0" w:color="auto"/>
                                <w:bottom w:val="none" w:sz="0" w:space="0" w:color="auto"/>
                                <w:right w:val="none" w:sz="0" w:space="0" w:color="auto"/>
                              </w:divBdr>
                              <w:divsChild>
                                <w:div w:id="8699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553">
          <w:marLeft w:val="0"/>
          <w:marRight w:val="0"/>
          <w:marTop w:val="0"/>
          <w:marBottom w:val="0"/>
          <w:divBdr>
            <w:top w:val="none" w:sz="0" w:space="0" w:color="auto"/>
            <w:left w:val="none" w:sz="0" w:space="0" w:color="auto"/>
            <w:bottom w:val="none" w:sz="0" w:space="0" w:color="auto"/>
            <w:right w:val="none" w:sz="0" w:space="0" w:color="auto"/>
          </w:divBdr>
          <w:divsChild>
            <w:div w:id="658926751">
              <w:marLeft w:val="0"/>
              <w:marRight w:val="0"/>
              <w:marTop w:val="0"/>
              <w:marBottom w:val="0"/>
              <w:divBdr>
                <w:top w:val="none" w:sz="0" w:space="0" w:color="auto"/>
                <w:left w:val="none" w:sz="0" w:space="0" w:color="auto"/>
                <w:bottom w:val="none" w:sz="0" w:space="0" w:color="auto"/>
                <w:right w:val="none" w:sz="0" w:space="0" w:color="auto"/>
              </w:divBdr>
              <w:divsChild>
                <w:div w:id="1590768751">
                  <w:marLeft w:val="0"/>
                  <w:marRight w:val="0"/>
                  <w:marTop w:val="0"/>
                  <w:marBottom w:val="0"/>
                  <w:divBdr>
                    <w:top w:val="none" w:sz="0" w:space="0" w:color="auto"/>
                    <w:left w:val="none" w:sz="0" w:space="0" w:color="auto"/>
                    <w:bottom w:val="none" w:sz="0" w:space="0" w:color="auto"/>
                    <w:right w:val="none" w:sz="0" w:space="0" w:color="auto"/>
                  </w:divBdr>
                  <w:divsChild>
                    <w:div w:id="1446928691">
                      <w:marLeft w:val="0"/>
                      <w:marRight w:val="0"/>
                      <w:marTop w:val="0"/>
                      <w:marBottom w:val="0"/>
                      <w:divBdr>
                        <w:top w:val="none" w:sz="0" w:space="0" w:color="auto"/>
                        <w:left w:val="none" w:sz="0" w:space="0" w:color="auto"/>
                        <w:bottom w:val="none" w:sz="0" w:space="0" w:color="auto"/>
                        <w:right w:val="none" w:sz="0" w:space="0" w:color="auto"/>
                      </w:divBdr>
                      <w:divsChild>
                        <w:div w:id="1708794982">
                          <w:marLeft w:val="0"/>
                          <w:marRight w:val="0"/>
                          <w:marTop w:val="0"/>
                          <w:marBottom w:val="0"/>
                          <w:divBdr>
                            <w:top w:val="none" w:sz="0" w:space="0" w:color="auto"/>
                            <w:left w:val="none" w:sz="0" w:space="0" w:color="auto"/>
                            <w:bottom w:val="none" w:sz="0" w:space="0" w:color="auto"/>
                            <w:right w:val="none" w:sz="0" w:space="0" w:color="auto"/>
                          </w:divBdr>
                          <w:divsChild>
                            <w:div w:id="372727383">
                              <w:marLeft w:val="0"/>
                              <w:marRight w:val="0"/>
                              <w:marTop w:val="0"/>
                              <w:marBottom w:val="0"/>
                              <w:divBdr>
                                <w:top w:val="none" w:sz="0" w:space="0" w:color="auto"/>
                                <w:left w:val="none" w:sz="0" w:space="0" w:color="auto"/>
                                <w:bottom w:val="none" w:sz="0" w:space="0" w:color="auto"/>
                                <w:right w:val="none" w:sz="0" w:space="0" w:color="auto"/>
                              </w:divBdr>
                            </w:div>
                          </w:divsChild>
                        </w:div>
                        <w:div w:id="926423057">
                          <w:marLeft w:val="0"/>
                          <w:marRight w:val="0"/>
                          <w:marTop w:val="0"/>
                          <w:marBottom w:val="0"/>
                          <w:divBdr>
                            <w:top w:val="none" w:sz="0" w:space="0" w:color="auto"/>
                            <w:left w:val="none" w:sz="0" w:space="0" w:color="auto"/>
                            <w:bottom w:val="none" w:sz="0" w:space="0" w:color="auto"/>
                            <w:right w:val="none" w:sz="0" w:space="0" w:color="auto"/>
                          </w:divBdr>
                          <w:divsChild>
                            <w:div w:id="454907548">
                              <w:marLeft w:val="0"/>
                              <w:marRight w:val="0"/>
                              <w:marTop w:val="0"/>
                              <w:marBottom w:val="0"/>
                              <w:divBdr>
                                <w:top w:val="none" w:sz="0" w:space="0" w:color="auto"/>
                                <w:left w:val="none" w:sz="0" w:space="0" w:color="auto"/>
                                <w:bottom w:val="none" w:sz="0" w:space="0" w:color="auto"/>
                                <w:right w:val="none" w:sz="0" w:space="0" w:color="auto"/>
                              </w:divBdr>
                              <w:divsChild>
                                <w:div w:id="1662351134">
                                  <w:marLeft w:val="0"/>
                                  <w:marRight w:val="0"/>
                                  <w:marTop w:val="0"/>
                                  <w:marBottom w:val="0"/>
                                  <w:divBdr>
                                    <w:top w:val="none" w:sz="0" w:space="0" w:color="auto"/>
                                    <w:left w:val="none" w:sz="0" w:space="0" w:color="auto"/>
                                    <w:bottom w:val="none" w:sz="0" w:space="0" w:color="auto"/>
                                    <w:right w:val="none" w:sz="0" w:space="0" w:color="auto"/>
                                  </w:divBdr>
                                </w:div>
                                <w:div w:id="371538552">
                                  <w:marLeft w:val="0"/>
                                  <w:marRight w:val="0"/>
                                  <w:marTop w:val="0"/>
                                  <w:marBottom w:val="0"/>
                                  <w:divBdr>
                                    <w:top w:val="none" w:sz="0" w:space="0" w:color="auto"/>
                                    <w:left w:val="none" w:sz="0" w:space="0" w:color="auto"/>
                                    <w:bottom w:val="none" w:sz="0" w:space="0" w:color="auto"/>
                                    <w:right w:val="none" w:sz="0" w:space="0" w:color="auto"/>
                                  </w:divBdr>
                                  <w:divsChild>
                                    <w:div w:id="773743994">
                                      <w:marLeft w:val="0"/>
                                      <w:marRight w:val="0"/>
                                      <w:marTop w:val="0"/>
                                      <w:marBottom w:val="0"/>
                                      <w:divBdr>
                                        <w:top w:val="none" w:sz="0" w:space="0" w:color="auto"/>
                                        <w:left w:val="none" w:sz="0" w:space="0" w:color="auto"/>
                                        <w:bottom w:val="none" w:sz="0" w:space="0" w:color="auto"/>
                                        <w:right w:val="none" w:sz="0" w:space="0" w:color="auto"/>
                                      </w:divBdr>
                                      <w:divsChild>
                                        <w:div w:id="14673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4735">
                      <w:marLeft w:val="0"/>
                      <w:marRight w:val="0"/>
                      <w:marTop w:val="0"/>
                      <w:marBottom w:val="0"/>
                      <w:divBdr>
                        <w:top w:val="none" w:sz="0" w:space="0" w:color="auto"/>
                        <w:left w:val="none" w:sz="0" w:space="0" w:color="auto"/>
                        <w:bottom w:val="none" w:sz="0" w:space="0" w:color="auto"/>
                        <w:right w:val="none" w:sz="0" w:space="0" w:color="auto"/>
                      </w:divBdr>
                      <w:divsChild>
                        <w:div w:id="1053770875">
                          <w:marLeft w:val="0"/>
                          <w:marRight w:val="0"/>
                          <w:marTop w:val="0"/>
                          <w:marBottom w:val="0"/>
                          <w:divBdr>
                            <w:top w:val="none" w:sz="0" w:space="0" w:color="auto"/>
                            <w:left w:val="none" w:sz="0" w:space="0" w:color="auto"/>
                            <w:bottom w:val="none" w:sz="0" w:space="0" w:color="auto"/>
                            <w:right w:val="none" w:sz="0" w:space="0" w:color="auto"/>
                          </w:divBdr>
                          <w:divsChild>
                            <w:div w:id="267274597">
                              <w:marLeft w:val="0"/>
                              <w:marRight w:val="0"/>
                              <w:marTop w:val="0"/>
                              <w:marBottom w:val="0"/>
                              <w:divBdr>
                                <w:top w:val="none" w:sz="0" w:space="0" w:color="auto"/>
                                <w:left w:val="none" w:sz="0" w:space="0" w:color="auto"/>
                                <w:bottom w:val="none" w:sz="0" w:space="0" w:color="auto"/>
                                <w:right w:val="none" w:sz="0" w:space="0" w:color="auto"/>
                              </w:divBdr>
                            </w:div>
                          </w:divsChild>
                        </w:div>
                        <w:div w:id="645281887">
                          <w:marLeft w:val="0"/>
                          <w:marRight w:val="0"/>
                          <w:marTop w:val="0"/>
                          <w:marBottom w:val="0"/>
                          <w:divBdr>
                            <w:top w:val="none" w:sz="0" w:space="0" w:color="auto"/>
                            <w:left w:val="none" w:sz="0" w:space="0" w:color="auto"/>
                            <w:bottom w:val="none" w:sz="0" w:space="0" w:color="auto"/>
                            <w:right w:val="none" w:sz="0" w:space="0" w:color="auto"/>
                          </w:divBdr>
                          <w:divsChild>
                            <w:div w:id="981883351">
                              <w:marLeft w:val="0"/>
                              <w:marRight w:val="0"/>
                              <w:marTop w:val="0"/>
                              <w:marBottom w:val="0"/>
                              <w:divBdr>
                                <w:top w:val="none" w:sz="0" w:space="0" w:color="auto"/>
                                <w:left w:val="none" w:sz="0" w:space="0" w:color="auto"/>
                                <w:bottom w:val="none" w:sz="0" w:space="0" w:color="auto"/>
                                <w:right w:val="none" w:sz="0" w:space="0" w:color="auto"/>
                              </w:divBdr>
                              <w:divsChild>
                                <w:div w:id="8459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3054">
                      <w:marLeft w:val="0"/>
                      <w:marRight w:val="0"/>
                      <w:marTop w:val="0"/>
                      <w:marBottom w:val="0"/>
                      <w:divBdr>
                        <w:top w:val="none" w:sz="0" w:space="0" w:color="auto"/>
                        <w:left w:val="none" w:sz="0" w:space="0" w:color="auto"/>
                        <w:bottom w:val="none" w:sz="0" w:space="0" w:color="auto"/>
                        <w:right w:val="none" w:sz="0" w:space="0" w:color="auto"/>
                      </w:divBdr>
                      <w:divsChild>
                        <w:div w:id="775291262">
                          <w:marLeft w:val="0"/>
                          <w:marRight w:val="0"/>
                          <w:marTop w:val="0"/>
                          <w:marBottom w:val="0"/>
                          <w:divBdr>
                            <w:top w:val="none" w:sz="0" w:space="0" w:color="auto"/>
                            <w:left w:val="none" w:sz="0" w:space="0" w:color="auto"/>
                            <w:bottom w:val="none" w:sz="0" w:space="0" w:color="auto"/>
                            <w:right w:val="none" w:sz="0" w:space="0" w:color="auto"/>
                          </w:divBdr>
                          <w:divsChild>
                            <w:div w:id="1611160727">
                              <w:marLeft w:val="0"/>
                              <w:marRight w:val="0"/>
                              <w:marTop w:val="0"/>
                              <w:marBottom w:val="0"/>
                              <w:divBdr>
                                <w:top w:val="none" w:sz="0" w:space="0" w:color="auto"/>
                                <w:left w:val="none" w:sz="0" w:space="0" w:color="auto"/>
                                <w:bottom w:val="none" w:sz="0" w:space="0" w:color="auto"/>
                                <w:right w:val="none" w:sz="0" w:space="0" w:color="auto"/>
                              </w:divBdr>
                            </w:div>
                          </w:divsChild>
                        </w:div>
                        <w:div w:id="522207835">
                          <w:marLeft w:val="0"/>
                          <w:marRight w:val="0"/>
                          <w:marTop w:val="0"/>
                          <w:marBottom w:val="0"/>
                          <w:divBdr>
                            <w:top w:val="none" w:sz="0" w:space="0" w:color="auto"/>
                            <w:left w:val="none" w:sz="0" w:space="0" w:color="auto"/>
                            <w:bottom w:val="none" w:sz="0" w:space="0" w:color="auto"/>
                            <w:right w:val="none" w:sz="0" w:space="0" w:color="auto"/>
                          </w:divBdr>
                          <w:divsChild>
                            <w:div w:id="2012878086">
                              <w:marLeft w:val="0"/>
                              <w:marRight w:val="0"/>
                              <w:marTop w:val="0"/>
                              <w:marBottom w:val="0"/>
                              <w:divBdr>
                                <w:top w:val="none" w:sz="0" w:space="0" w:color="auto"/>
                                <w:left w:val="none" w:sz="0" w:space="0" w:color="auto"/>
                                <w:bottom w:val="none" w:sz="0" w:space="0" w:color="auto"/>
                                <w:right w:val="none" w:sz="0" w:space="0" w:color="auto"/>
                              </w:divBdr>
                              <w:divsChild>
                                <w:div w:id="1258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443">
                      <w:marLeft w:val="0"/>
                      <w:marRight w:val="0"/>
                      <w:marTop w:val="0"/>
                      <w:marBottom w:val="0"/>
                      <w:divBdr>
                        <w:top w:val="none" w:sz="0" w:space="0" w:color="auto"/>
                        <w:left w:val="none" w:sz="0" w:space="0" w:color="auto"/>
                        <w:bottom w:val="none" w:sz="0" w:space="0" w:color="auto"/>
                        <w:right w:val="none" w:sz="0" w:space="0" w:color="auto"/>
                      </w:divBdr>
                      <w:divsChild>
                        <w:div w:id="63528225">
                          <w:marLeft w:val="0"/>
                          <w:marRight w:val="0"/>
                          <w:marTop w:val="0"/>
                          <w:marBottom w:val="0"/>
                          <w:divBdr>
                            <w:top w:val="none" w:sz="0" w:space="0" w:color="auto"/>
                            <w:left w:val="none" w:sz="0" w:space="0" w:color="auto"/>
                            <w:bottom w:val="none" w:sz="0" w:space="0" w:color="auto"/>
                            <w:right w:val="none" w:sz="0" w:space="0" w:color="auto"/>
                          </w:divBdr>
                          <w:divsChild>
                            <w:div w:id="300041868">
                              <w:marLeft w:val="0"/>
                              <w:marRight w:val="0"/>
                              <w:marTop w:val="0"/>
                              <w:marBottom w:val="0"/>
                              <w:divBdr>
                                <w:top w:val="none" w:sz="0" w:space="0" w:color="auto"/>
                                <w:left w:val="none" w:sz="0" w:space="0" w:color="auto"/>
                                <w:bottom w:val="none" w:sz="0" w:space="0" w:color="auto"/>
                                <w:right w:val="none" w:sz="0" w:space="0" w:color="auto"/>
                              </w:divBdr>
                            </w:div>
                          </w:divsChild>
                        </w:div>
                        <w:div w:id="361058330">
                          <w:marLeft w:val="0"/>
                          <w:marRight w:val="0"/>
                          <w:marTop w:val="0"/>
                          <w:marBottom w:val="0"/>
                          <w:divBdr>
                            <w:top w:val="none" w:sz="0" w:space="0" w:color="auto"/>
                            <w:left w:val="none" w:sz="0" w:space="0" w:color="auto"/>
                            <w:bottom w:val="none" w:sz="0" w:space="0" w:color="auto"/>
                            <w:right w:val="none" w:sz="0" w:space="0" w:color="auto"/>
                          </w:divBdr>
                          <w:divsChild>
                            <w:div w:id="115106353">
                              <w:marLeft w:val="0"/>
                              <w:marRight w:val="0"/>
                              <w:marTop w:val="0"/>
                              <w:marBottom w:val="0"/>
                              <w:divBdr>
                                <w:top w:val="none" w:sz="0" w:space="0" w:color="auto"/>
                                <w:left w:val="none" w:sz="0" w:space="0" w:color="auto"/>
                                <w:bottom w:val="none" w:sz="0" w:space="0" w:color="auto"/>
                                <w:right w:val="none" w:sz="0" w:space="0" w:color="auto"/>
                              </w:divBdr>
                              <w:divsChild>
                                <w:div w:id="13161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760788">
              <w:marLeft w:val="0"/>
              <w:marRight w:val="0"/>
              <w:marTop w:val="0"/>
              <w:marBottom w:val="0"/>
              <w:divBdr>
                <w:top w:val="none" w:sz="0" w:space="0" w:color="auto"/>
                <w:left w:val="none" w:sz="0" w:space="0" w:color="auto"/>
                <w:bottom w:val="none" w:sz="0" w:space="0" w:color="auto"/>
                <w:right w:val="none" w:sz="0" w:space="0" w:color="auto"/>
              </w:divBdr>
            </w:div>
          </w:divsChild>
        </w:div>
        <w:div w:id="519976585">
          <w:marLeft w:val="0"/>
          <w:marRight w:val="0"/>
          <w:marTop w:val="0"/>
          <w:marBottom w:val="0"/>
          <w:divBdr>
            <w:top w:val="none" w:sz="0" w:space="0" w:color="auto"/>
            <w:left w:val="none" w:sz="0" w:space="0" w:color="auto"/>
            <w:bottom w:val="none" w:sz="0" w:space="0" w:color="auto"/>
            <w:right w:val="none" w:sz="0" w:space="0" w:color="auto"/>
          </w:divBdr>
          <w:divsChild>
            <w:div w:id="70811354">
              <w:marLeft w:val="0"/>
              <w:marRight w:val="0"/>
              <w:marTop w:val="0"/>
              <w:marBottom w:val="0"/>
              <w:divBdr>
                <w:top w:val="none" w:sz="0" w:space="0" w:color="auto"/>
                <w:left w:val="none" w:sz="0" w:space="0" w:color="auto"/>
                <w:bottom w:val="none" w:sz="0" w:space="0" w:color="auto"/>
                <w:right w:val="none" w:sz="0" w:space="0" w:color="auto"/>
              </w:divBdr>
              <w:divsChild>
                <w:div w:id="5393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156">
          <w:marLeft w:val="0"/>
          <w:marRight w:val="0"/>
          <w:marTop w:val="0"/>
          <w:marBottom w:val="0"/>
          <w:divBdr>
            <w:top w:val="none" w:sz="0" w:space="0" w:color="auto"/>
            <w:left w:val="none" w:sz="0" w:space="0" w:color="auto"/>
            <w:bottom w:val="single" w:sz="6" w:space="0" w:color="AFAFAF"/>
            <w:right w:val="none" w:sz="0" w:space="0" w:color="auto"/>
          </w:divBdr>
          <w:divsChild>
            <w:div w:id="147409489">
              <w:marLeft w:val="0"/>
              <w:marRight w:val="0"/>
              <w:marTop w:val="0"/>
              <w:marBottom w:val="225"/>
              <w:divBdr>
                <w:top w:val="none" w:sz="0" w:space="0" w:color="auto"/>
                <w:left w:val="none" w:sz="0" w:space="0" w:color="auto"/>
                <w:bottom w:val="none" w:sz="0" w:space="0" w:color="auto"/>
                <w:right w:val="none" w:sz="0" w:space="0" w:color="auto"/>
              </w:divBdr>
              <w:divsChild>
                <w:div w:id="1888181241">
                  <w:marLeft w:val="0"/>
                  <w:marRight w:val="0"/>
                  <w:marTop w:val="0"/>
                  <w:marBottom w:val="0"/>
                  <w:divBdr>
                    <w:top w:val="none" w:sz="0" w:space="0" w:color="auto"/>
                    <w:left w:val="none" w:sz="0" w:space="0" w:color="auto"/>
                    <w:bottom w:val="none" w:sz="0" w:space="0" w:color="auto"/>
                    <w:right w:val="none" w:sz="0" w:space="0" w:color="auto"/>
                  </w:divBdr>
                  <w:divsChild>
                    <w:div w:id="1180852277">
                      <w:marLeft w:val="0"/>
                      <w:marRight w:val="0"/>
                      <w:marTop w:val="0"/>
                      <w:marBottom w:val="0"/>
                      <w:divBdr>
                        <w:top w:val="none" w:sz="0" w:space="0" w:color="auto"/>
                        <w:left w:val="none" w:sz="0" w:space="0" w:color="auto"/>
                        <w:bottom w:val="single" w:sz="24" w:space="0" w:color="E8E8E8"/>
                        <w:right w:val="none" w:sz="0" w:space="0" w:color="auto"/>
                      </w:divBdr>
                    </w:div>
                    <w:div w:id="1907717503">
                      <w:marLeft w:val="0"/>
                      <w:marRight w:val="0"/>
                      <w:marTop w:val="0"/>
                      <w:marBottom w:val="0"/>
                      <w:divBdr>
                        <w:top w:val="none" w:sz="0" w:space="0" w:color="auto"/>
                        <w:left w:val="none" w:sz="0" w:space="0" w:color="auto"/>
                        <w:bottom w:val="single" w:sz="24" w:space="0" w:color="E8E8E8"/>
                        <w:right w:val="none" w:sz="0" w:space="0" w:color="auto"/>
                      </w:divBdr>
                    </w:div>
                    <w:div w:id="852036100">
                      <w:marLeft w:val="0"/>
                      <w:marRight w:val="0"/>
                      <w:marTop w:val="0"/>
                      <w:marBottom w:val="0"/>
                      <w:divBdr>
                        <w:top w:val="none" w:sz="0" w:space="0" w:color="auto"/>
                        <w:left w:val="none" w:sz="0" w:space="0" w:color="auto"/>
                        <w:bottom w:val="single" w:sz="24" w:space="0" w:color="E8E8E8"/>
                        <w:right w:val="none" w:sz="0" w:space="0" w:color="auto"/>
                      </w:divBdr>
                    </w:div>
                    <w:div w:id="1040327512">
                      <w:marLeft w:val="0"/>
                      <w:marRight w:val="0"/>
                      <w:marTop w:val="0"/>
                      <w:marBottom w:val="0"/>
                      <w:divBdr>
                        <w:top w:val="none" w:sz="0" w:space="0" w:color="auto"/>
                        <w:left w:val="none" w:sz="0" w:space="0" w:color="auto"/>
                        <w:bottom w:val="single" w:sz="24" w:space="0" w:color="E8E8E8"/>
                        <w:right w:val="none" w:sz="0" w:space="0" w:color="auto"/>
                      </w:divBdr>
                    </w:div>
                  </w:divsChild>
                </w:div>
              </w:divsChild>
            </w:div>
            <w:div w:id="626738329">
              <w:marLeft w:val="0"/>
              <w:marRight w:val="0"/>
              <w:marTop w:val="0"/>
              <w:marBottom w:val="0"/>
              <w:divBdr>
                <w:top w:val="none" w:sz="0" w:space="0" w:color="auto"/>
                <w:left w:val="none" w:sz="0" w:space="0" w:color="auto"/>
                <w:bottom w:val="none" w:sz="0" w:space="0" w:color="auto"/>
                <w:right w:val="none" w:sz="0" w:space="0" w:color="auto"/>
              </w:divBdr>
              <w:divsChild>
                <w:div w:id="888687395">
                  <w:marLeft w:val="0"/>
                  <w:marRight w:val="0"/>
                  <w:marTop w:val="0"/>
                  <w:marBottom w:val="0"/>
                  <w:divBdr>
                    <w:top w:val="none" w:sz="0" w:space="0" w:color="auto"/>
                    <w:left w:val="none" w:sz="0" w:space="0" w:color="auto"/>
                    <w:bottom w:val="none" w:sz="0" w:space="0" w:color="auto"/>
                    <w:right w:val="none" w:sz="0" w:space="0" w:color="auto"/>
                  </w:divBdr>
                  <w:divsChild>
                    <w:div w:id="234708886">
                      <w:marLeft w:val="0"/>
                      <w:marRight w:val="0"/>
                      <w:marTop w:val="0"/>
                      <w:marBottom w:val="0"/>
                      <w:divBdr>
                        <w:top w:val="none" w:sz="0" w:space="0" w:color="auto"/>
                        <w:left w:val="none" w:sz="0" w:space="0" w:color="auto"/>
                        <w:bottom w:val="none" w:sz="0" w:space="0" w:color="auto"/>
                        <w:right w:val="none" w:sz="0" w:space="0" w:color="auto"/>
                      </w:divBdr>
                      <w:divsChild>
                        <w:div w:id="73100342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91496">
          <w:marLeft w:val="0"/>
          <w:marRight w:val="0"/>
          <w:marTop w:val="0"/>
          <w:marBottom w:val="0"/>
          <w:divBdr>
            <w:top w:val="none" w:sz="0" w:space="0" w:color="auto"/>
            <w:left w:val="none" w:sz="0" w:space="0" w:color="auto"/>
            <w:bottom w:val="none" w:sz="0" w:space="0" w:color="auto"/>
            <w:right w:val="none" w:sz="0" w:space="0" w:color="auto"/>
          </w:divBdr>
          <w:divsChild>
            <w:div w:id="1140078998">
              <w:marLeft w:val="0"/>
              <w:marRight w:val="0"/>
              <w:marTop w:val="0"/>
              <w:marBottom w:val="0"/>
              <w:divBdr>
                <w:top w:val="none" w:sz="0" w:space="0" w:color="auto"/>
                <w:left w:val="none" w:sz="0" w:space="0" w:color="auto"/>
                <w:bottom w:val="none" w:sz="0" w:space="0" w:color="auto"/>
                <w:right w:val="none" w:sz="0" w:space="0" w:color="auto"/>
              </w:divBdr>
              <w:divsChild>
                <w:div w:id="1805779216">
                  <w:marLeft w:val="0"/>
                  <w:marRight w:val="0"/>
                  <w:marTop w:val="0"/>
                  <w:marBottom w:val="0"/>
                  <w:divBdr>
                    <w:top w:val="none" w:sz="0" w:space="0" w:color="auto"/>
                    <w:left w:val="none" w:sz="0" w:space="0" w:color="auto"/>
                    <w:bottom w:val="none" w:sz="0" w:space="0" w:color="auto"/>
                    <w:right w:val="none" w:sz="0" w:space="0" w:color="auto"/>
                  </w:divBdr>
                  <w:divsChild>
                    <w:div w:id="1998805892">
                      <w:marLeft w:val="0"/>
                      <w:marRight w:val="0"/>
                      <w:marTop w:val="0"/>
                      <w:marBottom w:val="0"/>
                      <w:divBdr>
                        <w:top w:val="none" w:sz="0" w:space="0" w:color="auto"/>
                        <w:left w:val="none" w:sz="0" w:space="0" w:color="auto"/>
                        <w:bottom w:val="none" w:sz="0" w:space="0" w:color="auto"/>
                        <w:right w:val="none" w:sz="0" w:space="0" w:color="auto"/>
                      </w:divBdr>
                      <w:divsChild>
                        <w:div w:id="1600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9813">
              <w:marLeft w:val="0"/>
              <w:marRight w:val="0"/>
              <w:marTop w:val="0"/>
              <w:marBottom w:val="0"/>
              <w:divBdr>
                <w:top w:val="none" w:sz="0" w:space="0" w:color="auto"/>
                <w:left w:val="none" w:sz="0" w:space="0" w:color="auto"/>
                <w:bottom w:val="none" w:sz="0" w:space="0" w:color="auto"/>
                <w:right w:val="none" w:sz="0" w:space="0" w:color="auto"/>
              </w:divBdr>
              <w:divsChild>
                <w:div w:id="937712638">
                  <w:marLeft w:val="0"/>
                  <w:marRight w:val="0"/>
                  <w:marTop w:val="0"/>
                  <w:marBottom w:val="0"/>
                  <w:divBdr>
                    <w:top w:val="none" w:sz="0" w:space="0" w:color="auto"/>
                    <w:left w:val="none" w:sz="0" w:space="0" w:color="auto"/>
                    <w:bottom w:val="none" w:sz="0" w:space="0" w:color="auto"/>
                    <w:right w:val="none" w:sz="0" w:space="0" w:color="auto"/>
                  </w:divBdr>
                  <w:divsChild>
                    <w:div w:id="1627395191">
                      <w:marLeft w:val="0"/>
                      <w:marRight w:val="0"/>
                      <w:marTop w:val="0"/>
                      <w:marBottom w:val="0"/>
                      <w:divBdr>
                        <w:top w:val="none" w:sz="0" w:space="0" w:color="auto"/>
                        <w:left w:val="none" w:sz="0" w:space="0" w:color="auto"/>
                        <w:bottom w:val="none" w:sz="0" w:space="0" w:color="auto"/>
                        <w:right w:val="none" w:sz="0" w:space="0" w:color="auto"/>
                      </w:divBdr>
                      <w:divsChild>
                        <w:div w:id="1038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4041">
              <w:marLeft w:val="0"/>
              <w:marRight w:val="0"/>
              <w:marTop w:val="0"/>
              <w:marBottom w:val="0"/>
              <w:divBdr>
                <w:top w:val="none" w:sz="0" w:space="0" w:color="auto"/>
                <w:left w:val="none" w:sz="0" w:space="0" w:color="auto"/>
                <w:bottom w:val="none" w:sz="0" w:space="0" w:color="auto"/>
                <w:right w:val="none" w:sz="0" w:space="0" w:color="auto"/>
              </w:divBdr>
              <w:divsChild>
                <w:div w:id="2070298369">
                  <w:marLeft w:val="0"/>
                  <w:marRight w:val="0"/>
                  <w:marTop w:val="0"/>
                  <w:marBottom w:val="0"/>
                  <w:divBdr>
                    <w:top w:val="none" w:sz="0" w:space="0" w:color="auto"/>
                    <w:left w:val="none" w:sz="0" w:space="0" w:color="auto"/>
                    <w:bottom w:val="none" w:sz="0" w:space="0" w:color="auto"/>
                    <w:right w:val="none" w:sz="0" w:space="0" w:color="auto"/>
                  </w:divBdr>
                  <w:divsChild>
                    <w:div w:id="380638563">
                      <w:marLeft w:val="0"/>
                      <w:marRight w:val="0"/>
                      <w:marTop w:val="0"/>
                      <w:marBottom w:val="0"/>
                      <w:divBdr>
                        <w:top w:val="none" w:sz="0" w:space="0" w:color="auto"/>
                        <w:left w:val="none" w:sz="0" w:space="0" w:color="auto"/>
                        <w:bottom w:val="none" w:sz="0" w:space="0" w:color="auto"/>
                        <w:right w:val="none" w:sz="0" w:space="0" w:color="auto"/>
                      </w:divBdr>
                      <w:divsChild>
                        <w:div w:id="16532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00201">
          <w:marLeft w:val="0"/>
          <w:marRight w:val="0"/>
          <w:marTop w:val="0"/>
          <w:marBottom w:val="0"/>
          <w:divBdr>
            <w:top w:val="none" w:sz="0" w:space="0" w:color="auto"/>
            <w:left w:val="none" w:sz="0" w:space="0" w:color="auto"/>
            <w:bottom w:val="none" w:sz="0" w:space="0" w:color="auto"/>
            <w:right w:val="none" w:sz="0" w:space="0" w:color="auto"/>
          </w:divBdr>
          <w:divsChild>
            <w:div w:id="1688368855">
              <w:marLeft w:val="0"/>
              <w:marRight w:val="0"/>
              <w:marTop w:val="0"/>
              <w:marBottom w:val="0"/>
              <w:divBdr>
                <w:top w:val="none" w:sz="0" w:space="0" w:color="auto"/>
                <w:left w:val="none" w:sz="0" w:space="0" w:color="auto"/>
                <w:bottom w:val="none" w:sz="0" w:space="0" w:color="auto"/>
                <w:right w:val="none" w:sz="0" w:space="0" w:color="auto"/>
              </w:divBdr>
              <w:divsChild>
                <w:div w:id="547492915">
                  <w:marLeft w:val="0"/>
                  <w:marRight w:val="0"/>
                  <w:marTop w:val="0"/>
                  <w:marBottom w:val="0"/>
                  <w:divBdr>
                    <w:top w:val="none" w:sz="0" w:space="0" w:color="auto"/>
                    <w:left w:val="none" w:sz="0" w:space="0" w:color="auto"/>
                    <w:bottom w:val="none" w:sz="0" w:space="0" w:color="auto"/>
                    <w:right w:val="none" w:sz="0" w:space="0" w:color="auto"/>
                  </w:divBdr>
                  <w:divsChild>
                    <w:div w:id="165437841">
                      <w:marLeft w:val="0"/>
                      <w:marRight w:val="0"/>
                      <w:marTop w:val="0"/>
                      <w:marBottom w:val="0"/>
                      <w:divBdr>
                        <w:top w:val="none" w:sz="0" w:space="0" w:color="auto"/>
                        <w:left w:val="none" w:sz="0" w:space="0" w:color="auto"/>
                        <w:bottom w:val="none" w:sz="0" w:space="0" w:color="auto"/>
                        <w:right w:val="none" w:sz="0" w:space="0" w:color="auto"/>
                      </w:divBdr>
                    </w:div>
                    <w:div w:id="7214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1756">
          <w:marLeft w:val="0"/>
          <w:marRight w:val="0"/>
          <w:marTop w:val="0"/>
          <w:marBottom w:val="720"/>
          <w:divBdr>
            <w:top w:val="none" w:sz="0" w:space="0" w:color="auto"/>
            <w:left w:val="none" w:sz="0" w:space="0" w:color="auto"/>
            <w:bottom w:val="none" w:sz="0" w:space="0" w:color="auto"/>
            <w:right w:val="none" w:sz="0" w:space="0" w:color="auto"/>
          </w:divBdr>
        </w:div>
        <w:div w:id="1692754287">
          <w:marLeft w:val="0"/>
          <w:marRight w:val="0"/>
          <w:marTop w:val="0"/>
          <w:marBottom w:val="0"/>
          <w:divBdr>
            <w:top w:val="none" w:sz="0" w:space="0" w:color="auto"/>
            <w:left w:val="none" w:sz="0" w:space="0" w:color="auto"/>
            <w:bottom w:val="none" w:sz="0" w:space="0" w:color="auto"/>
            <w:right w:val="none" w:sz="0" w:space="0" w:color="auto"/>
          </w:divBdr>
          <w:divsChild>
            <w:div w:id="465391709">
              <w:marLeft w:val="0"/>
              <w:marRight w:val="0"/>
              <w:marTop w:val="0"/>
              <w:marBottom w:val="0"/>
              <w:divBdr>
                <w:top w:val="none" w:sz="0" w:space="0" w:color="auto"/>
                <w:left w:val="none" w:sz="0" w:space="0" w:color="auto"/>
                <w:bottom w:val="none" w:sz="0" w:space="0" w:color="auto"/>
                <w:right w:val="none" w:sz="0" w:space="0" w:color="auto"/>
              </w:divBdr>
            </w:div>
            <w:div w:id="1680085633">
              <w:marLeft w:val="0"/>
              <w:marRight w:val="0"/>
              <w:marTop w:val="0"/>
              <w:marBottom w:val="0"/>
              <w:divBdr>
                <w:top w:val="none" w:sz="0" w:space="0" w:color="auto"/>
                <w:left w:val="none" w:sz="0" w:space="0" w:color="auto"/>
                <w:bottom w:val="none" w:sz="0" w:space="0" w:color="auto"/>
                <w:right w:val="none" w:sz="0" w:space="0" w:color="auto"/>
              </w:divBdr>
            </w:div>
          </w:divsChild>
        </w:div>
        <w:div w:id="114957145">
          <w:marLeft w:val="0"/>
          <w:marRight w:val="0"/>
          <w:marTop w:val="0"/>
          <w:marBottom w:val="0"/>
          <w:divBdr>
            <w:top w:val="none" w:sz="0" w:space="0" w:color="auto"/>
            <w:left w:val="none" w:sz="0" w:space="0" w:color="auto"/>
            <w:bottom w:val="none" w:sz="0" w:space="0" w:color="auto"/>
            <w:right w:val="none" w:sz="0" w:space="0" w:color="auto"/>
          </w:divBdr>
        </w:div>
        <w:div w:id="1932085778">
          <w:marLeft w:val="0"/>
          <w:marRight w:val="0"/>
          <w:marTop w:val="0"/>
          <w:marBottom w:val="0"/>
          <w:divBdr>
            <w:top w:val="none" w:sz="0" w:space="0" w:color="auto"/>
            <w:left w:val="none" w:sz="0" w:space="0" w:color="auto"/>
            <w:bottom w:val="none" w:sz="0" w:space="0" w:color="auto"/>
            <w:right w:val="none" w:sz="0" w:space="0" w:color="auto"/>
          </w:divBdr>
          <w:divsChild>
            <w:div w:id="2129466225">
              <w:marLeft w:val="0"/>
              <w:marRight w:val="0"/>
              <w:marTop w:val="0"/>
              <w:marBottom w:val="0"/>
              <w:divBdr>
                <w:top w:val="none" w:sz="0" w:space="0" w:color="auto"/>
                <w:left w:val="none" w:sz="0" w:space="0" w:color="auto"/>
                <w:bottom w:val="none" w:sz="0" w:space="0" w:color="auto"/>
                <w:right w:val="none" w:sz="0" w:space="0" w:color="auto"/>
              </w:divBdr>
              <w:divsChild>
                <w:div w:id="1841266670">
                  <w:marLeft w:val="0"/>
                  <w:marRight w:val="0"/>
                  <w:marTop w:val="0"/>
                  <w:marBottom w:val="0"/>
                  <w:divBdr>
                    <w:top w:val="none" w:sz="0" w:space="0" w:color="auto"/>
                    <w:left w:val="none" w:sz="0" w:space="0" w:color="auto"/>
                    <w:bottom w:val="none" w:sz="0" w:space="0" w:color="auto"/>
                    <w:right w:val="none" w:sz="0" w:space="0" w:color="auto"/>
                  </w:divBdr>
                  <w:divsChild>
                    <w:div w:id="1816292188">
                      <w:marLeft w:val="0"/>
                      <w:marRight w:val="120"/>
                      <w:marTop w:val="0"/>
                      <w:marBottom w:val="0"/>
                      <w:divBdr>
                        <w:top w:val="none" w:sz="0" w:space="0" w:color="auto"/>
                        <w:left w:val="none" w:sz="0" w:space="0" w:color="auto"/>
                        <w:bottom w:val="none" w:sz="0" w:space="0" w:color="auto"/>
                        <w:right w:val="none" w:sz="0" w:space="0" w:color="auto"/>
                      </w:divBdr>
                    </w:div>
                    <w:div w:id="1561556323">
                      <w:marLeft w:val="0"/>
                      <w:marRight w:val="120"/>
                      <w:marTop w:val="0"/>
                      <w:marBottom w:val="0"/>
                      <w:divBdr>
                        <w:top w:val="none" w:sz="0" w:space="0" w:color="auto"/>
                        <w:left w:val="none" w:sz="0" w:space="0" w:color="auto"/>
                        <w:bottom w:val="none" w:sz="0" w:space="0" w:color="auto"/>
                        <w:right w:val="none" w:sz="0" w:space="0" w:color="auto"/>
                      </w:divBdr>
                    </w:div>
                    <w:div w:id="2009868132">
                      <w:marLeft w:val="0"/>
                      <w:marRight w:val="120"/>
                      <w:marTop w:val="0"/>
                      <w:marBottom w:val="0"/>
                      <w:divBdr>
                        <w:top w:val="none" w:sz="0" w:space="0" w:color="auto"/>
                        <w:left w:val="none" w:sz="0" w:space="0" w:color="auto"/>
                        <w:bottom w:val="none" w:sz="0" w:space="0" w:color="auto"/>
                        <w:right w:val="none" w:sz="0" w:space="0" w:color="auto"/>
                      </w:divBdr>
                    </w:div>
                    <w:div w:id="901256479">
                      <w:marLeft w:val="0"/>
                      <w:marRight w:val="120"/>
                      <w:marTop w:val="0"/>
                      <w:marBottom w:val="0"/>
                      <w:divBdr>
                        <w:top w:val="none" w:sz="0" w:space="0" w:color="auto"/>
                        <w:left w:val="none" w:sz="0" w:space="0" w:color="auto"/>
                        <w:bottom w:val="none" w:sz="0" w:space="0" w:color="auto"/>
                        <w:right w:val="none" w:sz="0" w:space="0" w:color="auto"/>
                      </w:divBdr>
                    </w:div>
                    <w:div w:id="1532106503">
                      <w:marLeft w:val="0"/>
                      <w:marRight w:val="120"/>
                      <w:marTop w:val="0"/>
                      <w:marBottom w:val="0"/>
                      <w:divBdr>
                        <w:top w:val="none" w:sz="0" w:space="0" w:color="auto"/>
                        <w:left w:val="none" w:sz="0" w:space="0" w:color="auto"/>
                        <w:bottom w:val="none" w:sz="0" w:space="0" w:color="auto"/>
                        <w:right w:val="none" w:sz="0" w:space="0" w:color="auto"/>
                      </w:divBdr>
                    </w:div>
                  </w:divsChild>
                </w:div>
                <w:div w:id="873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1111">
          <w:marLeft w:val="0"/>
          <w:marRight w:val="0"/>
          <w:marTop w:val="0"/>
          <w:marBottom w:val="0"/>
          <w:divBdr>
            <w:top w:val="none" w:sz="0" w:space="0" w:color="auto"/>
            <w:left w:val="none" w:sz="0" w:space="0" w:color="auto"/>
            <w:bottom w:val="none" w:sz="0" w:space="0" w:color="auto"/>
            <w:right w:val="none" w:sz="0" w:space="0" w:color="auto"/>
          </w:divBdr>
          <w:divsChild>
            <w:div w:id="1897543149">
              <w:marLeft w:val="0"/>
              <w:marRight w:val="0"/>
              <w:marTop w:val="0"/>
              <w:marBottom w:val="0"/>
              <w:divBdr>
                <w:top w:val="none" w:sz="0" w:space="0" w:color="auto"/>
                <w:left w:val="none" w:sz="0" w:space="0" w:color="auto"/>
                <w:bottom w:val="none" w:sz="0" w:space="0" w:color="auto"/>
                <w:right w:val="none" w:sz="0" w:space="0" w:color="auto"/>
              </w:divBdr>
              <w:divsChild>
                <w:div w:id="1045638687">
                  <w:marLeft w:val="0"/>
                  <w:marRight w:val="0"/>
                  <w:marTop w:val="0"/>
                  <w:marBottom w:val="0"/>
                  <w:divBdr>
                    <w:top w:val="none" w:sz="0" w:space="0" w:color="auto"/>
                    <w:left w:val="none" w:sz="0" w:space="0" w:color="auto"/>
                    <w:bottom w:val="none" w:sz="0" w:space="0" w:color="auto"/>
                    <w:right w:val="none" w:sz="0" w:space="0" w:color="auto"/>
                  </w:divBdr>
                  <w:divsChild>
                    <w:div w:id="1319531886">
                      <w:marLeft w:val="0"/>
                      <w:marRight w:val="0"/>
                      <w:marTop w:val="0"/>
                      <w:marBottom w:val="0"/>
                      <w:divBdr>
                        <w:top w:val="none" w:sz="0" w:space="0" w:color="auto"/>
                        <w:left w:val="none" w:sz="0" w:space="0" w:color="auto"/>
                        <w:bottom w:val="none" w:sz="0" w:space="0" w:color="auto"/>
                        <w:right w:val="none" w:sz="0" w:space="0" w:color="auto"/>
                      </w:divBdr>
                      <w:divsChild>
                        <w:div w:id="1511800945">
                          <w:marLeft w:val="0"/>
                          <w:marRight w:val="0"/>
                          <w:marTop w:val="0"/>
                          <w:marBottom w:val="0"/>
                          <w:divBdr>
                            <w:top w:val="none" w:sz="0" w:space="0" w:color="auto"/>
                            <w:left w:val="none" w:sz="0" w:space="0" w:color="auto"/>
                            <w:bottom w:val="none" w:sz="0" w:space="0" w:color="auto"/>
                            <w:right w:val="none" w:sz="0" w:space="0" w:color="auto"/>
                          </w:divBdr>
                          <w:divsChild>
                            <w:div w:id="1474906042">
                              <w:marLeft w:val="0"/>
                              <w:marRight w:val="0"/>
                              <w:marTop w:val="0"/>
                              <w:marBottom w:val="0"/>
                              <w:divBdr>
                                <w:top w:val="none" w:sz="0" w:space="0" w:color="auto"/>
                                <w:left w:val="none" w:sz="0" w:space="0" w:color="auto"/>
                                <w:bottom w:val="none" w:sz="0" w:space="0" w:color="auto"/>
                                <w:right w:val="none" w:sz="0" w:space="0" w:color="auto"/>
                              </w:divBdr>
                              <w:divsChild>
                                <w:div w:id="1115833691">
                                  <w:marLeft w:val="0"/>
                                  <w:marRight w:val="0"/>
                                  <w:marTop w:val="0"/>
                                  <w:marBottom w:val="180"/>
                                  <w:divBdr>
                                    <w:top w:val="none" w:sz="0" w:space="0" w:color="auto"/>
                                    <w:left w:val="none" w:sz="0" w:space="0" w:color="auto"/>
                                    <w:bottom w:val="none" w:sz="0" w:space="0" w:color="auto"/>
                                    <w:right w:val="none" w:sz="0" w:space="0" w:color="auto"/>
                                  </w:divBdr>
                                </w:div>
                              </w:divsChild>
                            </w:div>
                            <w:div w:id="766654984">
                              <w:marLeft w:val="0"/>
                              <w:marRight w:val="0"/>
                              <w:marTop w:val="0"/>
                              <w:marBottom w:val="0"/>
                              <w:divBdr>
                                <w:top w:val="none" w:sz="0" w:space="0" w:color="auto"/>
                                <w:left w:val="none" w:sz="0" w:space="0" w:color="auto"/>
                                <w:bottom w:val="none" w:sz="0" w:space="0" w:color="auto"/>
                                <w:right w:val="none" w:sz="0" w:space="0" w:color="auto"/>
                              </w:divBdr>
                              <w:divsChild>
                                <w:div w:id="2030596642">
                                  <w:marLeft w:val="0"/>
                                  <w:marRight w:val="0"/>
                                  <w:marTop w:val="0"/>
                                  <w:marBottom w:val="0"/>
                                  <w:divBdr>
                                    <w:top w:val="none" w:sz="0" w:space="0" w:color="auto"/>
                                    <w:left w:val="none" w:sz="0" w:space="0" w:color="auto"/>
                                    <w:bottom w:val="none" w:sz="0" w:space="0" w:color="auto"/>
                                    <w:right w:val="none" w:sz="0" w:space="0" w:color="auto"/>
                                  </w:divBdr>
                                  <w:divsChild>
                                    <w:div w:id="1129010083">
                                      <w:marLeft w:val="0"/>
                                      <w:marRight w:val="0"/>
                                      <w:marTop w:val="0"/>
                                      <w:marBottom w:val="0"/>
                                      <w:divBdr>
                                        <w:top w:val="none" w:sz="0" w:space="0" w:color="auto"/>
                                        <w:left w:val="none" w:sz="0" w:space="0" w:color="auto"/>
                                        <w:bottom w:val="none" w:sz="0" w:space="0" w:color="auto"/>
                                        <w:right w:val="none" w:sz="0" w:space="0" w:color="auto"/>
                                      </w:divBdr>
                                    </w:div>
                                    <w:div w:id="9030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48529">
                      <w:marLeft w:val="0"/>
                      <w:marRight w:val="0"/>
                      <w:marTop w:val="0"/>
                      <w:marBottom w:val="0"/>
                      <w:divBdr>
                        <w:top w:val="none" w:sz="0" w:space="0" w:color="auto"/>
                        <w:left w:val="none" w:sz="0" w:space="0" w:color="auto"/>
                        <w:bottom w:val="none" w:sz="0" w:space="0" w:color="auto"/>
                        <w:right w:val="none" w:sz="0" w:space="0" w:color="auto"/>
                      </w:divBdr>
                      <w:divsChild>
                        <w:div w:id="1641760569">
                          <w:marLeft w:val="0"/>
                          <w:marRight w:val="0"/>
                          <w:marTop w:val="0"/>
                          <w:marBottom w:val="0"/>
                          <w:divBdr>
                            <w:top w:val="none" w:sz="0" w:space="0" w:color="auto"/>
                            <w:left w:val="none" w:sz="0" w:space="0" w:color="auto"/>
                            <w:bottom w:val="none" w:sz="0" w:space="0" w:color="auto"/>
                            <w:right w:val="none" w:sz="0" w:space="0" w:color="auto"/>
                          </w:divBdr>
                          <w:divsChild>
                            <w:div w:id="722679060">
                              <w:marLeft w:val="0"/>
                              <w:marRight w:val="0"/>
                              <w:marTop w:val="0"/>
                              <w:marBottom w:val="0"/>
                              <w:divBdr>
                                <w:top w:val="none" w:sz="0" w:space="0" w:color="auto"/>
                                <w:left w:val="none" w:sz="0" w:space="0" w:color="auto"/>
                                <w:bottom w:val="none" w:sz="0" w:space="0" w:color="auto"/>
                                <w:right w:val="none" w:sz="0" w:space="0" w:color="auto"/>
                              </w:divBdr>
                              <w:divsChild>
                                <w:div w:id="599919504">
                                  <w:marLeft w:val="0"/>
                                  <w:marRight w:val="0"/>
                                  <w:marTop w:val="0"/>
                                  <w:marBottom w:val="180"/>
                                  <w:divBdr>
                                    <w:top w:val="none" w:sz="0" w:space="0" w:color="auto"/>
                                    <w:left w:val="none" w:sz="0" w:space="0" w:color="auto"/>
                                    <w:bottom w:val="none" w:sz="0" w:space="0" w:color="auto"/>
                                    <w:right w:val="none" w:sz="0" w:space="0" w:color="auto"/>
                                  </w:divBdr>
                                </w:div>
                              </w:divsChild>
                            </w:div>
                            <w:div w:id="696540686">
                              <w:marLeft w:val="0"/>
                              <w:marRight w:val="0"/>
                              <w:marTop w:val="0"/>
                              <w:marBottom w:val="0"/>
                              <w:divBdr>
                                <w:top w:val="none" w:sz="0" w:space="0" w:color="auto"/>
                                <w:left w:val="none" w:sz="0" w:space="0" w:color="auto"/>
                                <w:bottom w:val="none" w:sz="0" w:space="0" w:color="auto"/>
                                <w:right w:val="none" w:sz="0" w:space="0" w:color="auto"/>
                              </w:divBdr>
                              <w:divsChild>
                                <w:div w:id="639769529">
                                  <w:marLeft w:val="0"/>
                                  <w:marRight w:val="0"/>
                                  <w:marTop w:val="0"/>
                                  <w:marBottom w:val="0"/>
                                  <w:divBdr>
                                    <w:top w:val="none" w:sz="0" w:space="0" w:color="auto"/>
                                    <w:left w:val="none" w:sz="0" w:space="0" w:color="auto"/>
                                    <w:bottom w:val="none" w:sz="0" w:space="0" w:color="auto"/>
                                    <w:right w:val="none" w:sz="0" w:space="0" w:color="auto"/>
                                  </w:divBdr>
                                  <w:divsChild>
                                    <w:div w:id="1525942087">
                                      <w:marLeft w:val="0"/>
                                      <w:marRight w:val="0"/>
                                      <w:marTop w:val="0"/>
                                      <w:marBottom w:val="0"/>
                                      <w:divBdr>
                                        <w:top w:val="none" w:sz="0" w:space="0" w:color="auto"/>
                                        <w:left w:val="none" w:sz="0" w:space="0" w:color="auto"/>
                                        <w:bottom w:val="none" w:sz="0" w:space="0" w:color="auto"/>
                                        <w:right w:val="none" w:sz="0" w:space="0" w:color="auto"/>
                                      </w:divBdr>
                                    </w:div>
                                    <w:div w:id="10036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171917">
                      <w:marLeft w:val="0"/>
                      <w:marRight w:val="0"/>
                      <w:marTop w:val="0"/>
                      <w:marBottom w:val="0"/>
                      <w:divBdr>
                        <w:top w:val="none" w:sz="0" w:space="0" w:color="auto"/>
                        <w:left w:val="none" w:sz="0" w:space="0" w:color="auto"/>
                        <w:bottom w:val="none" w:sz="0" w:space="0" w:color="auto"/>
                        <w:right w:val="none" w:sz="0" w:space="0" w:color="auto"/>
                      </w:divBdr>
                      <w:divsChild>
                        <w:div w:id="1297758607">
                          <w:marLeft w:val="0"/>
                          <w:marRight w:val="0"/>
                          <w:marTop w:val="0"/>
                          <w:marBottom w:val="0"/>
                          <w:divBdr>
                            <w:top w:val="none" w:sz="0" w:space="0" w:color="auto"/>
                            <w:left w:val="none" w:sz="0" w:space="0" w:color="auto"/>
                            <w:bottom w:val="none" w:sz="0" w:space="0" w:color="auto"/>
                            <w:right w:val="none" w:sz="0" w:space="0" w:color="auto"/>
                          </w:divBdr>
                          <w:divsChild>
                            <w:div w:id="2009210231">
                              <w:marLeft w:val="0"/>
                              <w:marRight w:val="0"/>
                              <w:marTop w:val="0"/>
                              <w:marBottom w:val="0"/>
                              <w:divBdr>
                                <w:top w:val="none" w:sz="0" w:space="0" w:color="auto"/>
                                <w:left w:val="none" w:sz="0" w:space="0" w:color="auto"/>
                                <w:bottom w:val="none" w:sz="0" w:space="0" w:color="auto"/>
                                <w:right w:val="none" w:sz="0" w:space="0" w:color="auto"/>
                              </w:divBdr>
                              <w:divsChild>
                                <w:div w:id="1770657860">
                                  <w:marLeft w:val="0"/>
                                  <w:marRight w:val="0"/>
                                  <w:marTop w:val="0"/>
                                  <w:marBottom w:val="180"/>
                                  <w:divBdr>
                                    <w:top w:val="none" w:sz="0" w:space="0" w:color="auto"/>
                                    <w:left w:val="none" w:sz="0" w:space="0" w:color="auto"/>
                                    <w:bottom w:val="none" w:sz="0" w:space="0" w:color="auto"/>
                                    <w:right w:val="none" w:sz="0" w:space="0" w:color="auto"/>
                                  </w:divBdr>
                                </w:div>
                              </w:divsChild>
                            </w:div>
                            <w:div w:id="1120690325">
                              <w:marLeft w:val="0"/>
                              <w:marRight w:val="0"/>
                              <w:marTop w:val="0"/>
                              <w:marBottom w:val="0"/>
                              <w:divBdr>
                                <w:top w:val="none" w:sz="0" w:space="0" w:color="auto"/>
                                <w:left w:val="none" w:sz="0" w:space="0" w:color="auto"/>
                                <w:bottom w:val="none" w:sz="0" w:space="0" w:color="auto"/>
                                <w:right w:val="none" w:sz="0" w:space="0" w:color="auto"/>
                              </w:divBdr>
                              <w:divsChild>
                                <w:div w:id="45953563">
                                  <w:marLeft w:val="0"/>
                                  <w:marRight w:val="0"/>
                                  <w:marTop w:val="0"/>
                                  <w:marBottom w:val="0"/>
                                  <w:divBdr>
                                    <w:top w:val="none" w:sz="0" w:space="0" w:color="auto"/>
                                    <w:left w:val="none" w:sz="0" w:space="0" w:color="auto"/>
                                    <w:bottom w:val="none" w:sz="0" w:space="0" w:color="auto"/>
                                    <w:right w:val="none" w:sz="0" w:space="0" w:color="auto"/>
                                  </w:divBdr>
                                  <w:divsChild>
                                    <w:div w:id="1560286918">
                                      <w:marLeft w:val="0"/>
                                      <w:marRight w:val="0"/>
                                      <w:marTop w:val="0"/>
                                      <w:marBottom w:val="0"/>
                                      <w:divBdr>
                                        <w:top w:val="none" w:sz="0" w:space="0" w:color="auto"/>
                                        <w:left w:val="none" w:sz="0" w:space="0" w:color="auto"/>
                                        <w:bottom w:val="none" w:sz="0" w:space="0" w:color="auto"/>
                                        <w:right w:val="none" w:sz="0" w:space="0" w:color="auto"/>
                                      </w:divBdr>
                                    </w:div>
                                    <w:div w:id="8592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10988">
                      <w:marLeft w:val="0"/>
                      <w:marRight w:val="0"/>
                      <w:marTop w:val="0"/>
                      <w:marBottom w:val="0"/>
                      <w:divBdr>
                        <w:top w:val="none" w:sz="0" w:space="0" w:color="auto"/>
                        <w:left w:val="none" w:sz="0" w:space="0" w:color="auto"/>
                        <w:bottom w:val="none" w:sz="0" w:space="0" w:color="auto"/>
                        <w:right w:val="none" w:sz="0" w:space="0" w:color="auto"/>
                      </w:divBdr>
                      <w:divsChild>
                        <w:div w:id="129785489">
                          <w:marLeft w:val="0"/>
                          <w:marRight w:val="0"/>
                          <w:marTop w:val="0"/>
                          <w:marBottom w:val="0"/>
                          <w:divBdr>
                            <w:top w:val="none" w:sz="0" w:space="0" w:color="auto"/>
                            <w:left w:val="none" w:sz="0" w:space="0" w:color="auto"/>
                            <w:bottom w:val="none" w:sz="0" w:space="0" w:color="auto"/>
                            <w:right w:val="none" w:sz="0" w:space="0" w:color="auto"/>
                          </w:divBdr>
                          <w:divsChild>
                            <w:div w:id="506560395">
                              <w:marLeft w:val="0"/>
                              <w:marRight w:val="0"/>
                              <w:marTop w:val="0"/>
                              <w:marBottom w:val="0"/>
                              <w:divBdr>
                                <w:top w:val="none" w:sz="0" w:space="0" w:color="auto"/>
                                <w:left w:val="none" w:sz="0" w:space="0" w:color="auto"/>
                                <w:bottom w:val="none" w:sz="0" w:space="0" w:color="auto"/>
                                <w:right w:val="none" w:sz="0" w:space="0" w:color="auto"/>
                              </w:divBdr>
                              <w:divsChild>
                                <w:div w:id="958491559">
                                  <w:marLeft w:val="0"/>
                                  <w:marRight w:val="0"/>
                                  <w:marTop w:val="0"/>
                                  <w:marBottom w:val="180"/>
                                  <w:divBdr>
                                    <w:top w:val="none" w:sz="0" w:space="0" w:color="auto"/>
                                    <w:left w:val="none" w:sz="0" w:space="0" w:color="auto"/>
                                    <w:bottom w:val="none" w:sz="0" w:space="0" w:color="auto"/>
                                    <w:right w:val="none" w:sz="0" w:space="0" w:color="auto"/>
                                  </w:divBdr>
                                </w:div>
                              </w:divsChild>
                            </w:div>
                            <w:div w:id="2056852291">
                              <w:marLeft w:val="0"/>
                              <w:marRight w:val="0"/>
                              <w:marTop w:val="0"/>
                              <w:marBottom w:val="0"/>
                              <w:divBdr>
                                <w:top w:val="none" w:sz="0" w:space="0" w:color="auto"/>
                                <w:left w:val="none" w:sz="0" w:space="0" w:color="auto"/>
                                <w:bottom w:val="none" w:sz="0" w:space="0" w:color="auto"/>
                                <w:right w:val="none" w:sz="0" w:space="0" w:color="auto"/>
                              </w:divBdr>
                              <w:divsChild>
                                <w:div w:id="1516649709">
                                  <w:marLeft w:val="0"/>
                                  <w:marRight w:val="0"/>
                                  <w:marTop w:val="0"/>
                                  <w:marBottom w:val="0"/>
                                  <w:divBdr>
                                    <w:top w:val="none" w:sz="0" w:space="0" w:color="auto"/>
                                    <w:left w:val="none" w:sz="0" w:space="0" w:color="auto"/>
                                    <w:bottom w:val="none" w:sz="0" w:space="0" w:color="auto"/>
                                    <w:right w:val="none" w:sz="0" w:space="0" w:color="auto"/>
                                  </w:divBdr>
                                  <w:divsChild>
                                    <w:div w:id="705257333">
                                      <w:marLeft w:val="0"/>
                                      <w:marRight w:val="0"/>
                                      <w:marTop w:val="0"/>
                                      <w:marBottom w:val="0"/>
                                      <w:divBdr>
                                        <w:top w:val="none" w:sz="0" w:space="0" w:color="auto"/>
                                        <w:left w:val="none" w:sz="0" w:space="0" w:color="auto"/>
                                        <w:bottom w:val="none" w:sz="0" w:space="0" w:color="auto"/>
                                        <w:right w:val="none" w:sz="0" w:space="0" w:color="auto"/>
                                      </w:divBdr>
                                    </w:div>
                                    <w:div w:id="9542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049887">
                      <w:marLeft w:val="0"/>
                      <w:marRight w:val="0"/>
                      <w:marTop w:val="0"/>
                      <w:marBottom w:val="0"/>
                      <w:divBdr>
                        <w:top w:val="none" w:sz="0" w:space="0" w:color="auto"/>
                        <w:left w:val="none" w:sz="0" w:space="0" w:color="auto"/>
                        <w:bottom w:val="none" w:sz="0" w:space="0" w:color="auto"/>
                        <w:right w:val="none" w:sz="0" w:space="0" w:color="auto"/>
                      </w:divBdr>
                      <w:divsChild>
                        <w:div w:id="1466124570">
                          <w:marLeft w:val="0"/>
                          <w:marRight w:val="0"/>
                          <w:marTop w:val="0"/>
                          <w:marBottom w:val="0"/>
                          <w:divBdr>
                            <w:top w:val="none" w:sz="0" w:space="0" w:color="auto"/>
                            <w:left w:val="none" w:sz="0" w:space="0" w:color="auto"/>
                            <w:bottom w:val="none" w:sz="0" w:space="0" w:color="auto"/>
                            <w:right w:val="none" w:sz="0" w:space="0" w:color="auto"/>
                          </w:divBdr>
                          <w:divsChild>
                            <w:div w:id="182088340">
                              <w:marLeft w:val="0"/>
                              <w:marRight w:val="0"/>
                              <w:marTop w:val="0"/>
                              <w:marBottom w:val="0"/>
                              <w:divBdr>
                                <w:top w:val="none" w:sz="0" w:space="0" w:color="auto"/>
                                <w:left w:val="none" w:sz="0" w:space="0" w:color="auto"/>
                                <w:bottom w:val="none" w:sz="0" w:space="0" w:color="auto"/>
                                <w:right w:val="none" w:sz="0" w:space="0" w:color="auto"/>
                              </w:divBdr>
                              <w:divsChild>
                                <w:div w:id="834539958">
                                  <w:marLeft w:val="0"/>
                                  <w:marRight w:val="0"/>
                                  <w:marTop w:val="0"/>
                                  <w:marBottom w:val="180"/>
                                  <w:divBdr>
                                    <w:top w:val="none" w:sz="0" w:space="0" w:color="auto"/>
                                    <w:left w:val="none" w:sz="0" w:space="0" w:color="auto"/>
                                    <w:bottom w:val="none" w:sz="0" w:space="0" w:color="auto"/>
                                    <w:right w:val="none" w:sz="0" w:space="0" w:color="auto"/>
                                  </w:divBdr>
                                </w:div>
                              </w:divsChild>
                            </w:div>
                            <w:div w:id="1389962845">
                              <w:marLeft w:val="0"/>
                              <w:marRight w:val="0"/>
                              <w:marTop w:val="0"/>
                              <w:marBottom w:val="0"/>
                              <w:divBdr>
                                <w:top w:val="none" w:sz="0" w:space="0" w:color="auto"/>
                                <w:left w:val="none" w:sz="0" w:space="0" w:color="auto"/>
                                <w:bottom w:val="none" w:sz="0" w:space="0" w:color="auto"/>
                                <w:right w:val="none" w:sz="0" w:space="0" w:color="auto"/>
                              </w:divBdr>
                              <w:divsChild>
                                <w:div w:id="624583953">
                                  <w:marLeft w:val="0"/>
                                  <w:marRight w:val="0"/>
                                  <w:marTop w:val="0"/>
                                  <w:marBottom w:val="0"/>
                                  <w:divBdr>
                                    <w:top w:val="none" w:sz="0" w:space="0" w:color="auto"/>
                                    <w:left w:val="none" w:sz="0" w:space="0" w:color="auto"/>
                                    <w:bottom w:val="none" w:sz="0" w:space="0" w:color="auto"/>
                                    <w:right w:val="none" w:sz="0" w:space="0" w:color="auto"/>
                                  </w:divBdr>
                                  <w:divsChild>
                                    <w:div w:id="1185901644">
                                      <w:marLeft w:val="0"/>
                                      <w:marRight w:val="0"/>
                                      <w:marTop w:val="0"/>
                                      <w:marBottom w:val="0"/>
                                      <w:divBdr>
                                        <w:top w:val="none" w:sz="0" w:space="0" w:color="auto"/>
                                        <w:left w:val="none" w:sz="0" w:space="0" w:color="auto"/>
                                        <w:bottom w:val="none" w:sz="0" w:space="0" w:color="auto"/>
                                        <w:right w:val="none" w:sz="0" w:space="0" w:color="auto"/>
                                      </w:divBdr>
                                    </w:div>
                                    <w:div w:id="10331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406407">
          <w:marLeft w:val="0"/>
          <w:marRight w:val="0"/>
          <w:marTop w:val="0"/>
          <w:marBottom w:val="0"/>
          <w:divBdr>
            <w:top w:val="none" w:sz="0" w:space="0" w:color="auto"/>
            <w:left w:val="none" w:sz="0" w:space="0" w:color="auto"/>
            <w:bottom w:val="none" w:sz="0" w:space="0" w:color="auto"/>
            <w:right w:val="none" w:sz="0" w:space="0" w:color="auto"/>
          </w:divBdr>
          <w:divsChild>
            <w:div w:id="12609242">
              <w:marLeft w:val="0"/>
              <w:marRight w:val="0"/>
              <w:marTop w:val="0"/>
              <w:marBottom w:val="0"/>
              <w:divBdr>
                <w:top w:val="none" w:sz="0" w:space="0" w:color="auto"/>
                <w:left w:val="none" w:sz="0" w:space="0" w:color="auto"/>
                <w:bottom w:val="none" w:sz="0" w:space="0" w:color="auto"/>
                <w:right w:val="none" w:sz="0" w:space="0" w:color="auto"/>
              </w:divBdr>
              <w:divsChild>
                <w:div w:id="14204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9687">
          <w:marLeft w:val="0"/>
          <w:marRight w:val="0"/>
          <w:marTop w:val="0"/>
          <w:marBottom w:val="0"/>
          <w:divBdr>
            <w:top w:val="none" w:sz="0" w:space="0" w:color="auto"/>
            <w:left w:val="none" w:sz="0" w:space="0" w:color="auto"/>
            <w:bottom w:val="none" w:sz="0" w:space="0" w:color="auto"/>
            <w:right w:val="none" w:sz="0" w:space="0" w:color="auto"/>
          </w:divBdr>
          <w:divsChild>
            <w:div w:id="911309785">
              <w:marLeft w:val="0"/>
              <w:marRight w:val="0"/>
              <w:marTop w:val="0"/>
              <w:marBottom w:val="0"/>
              <w:divBdr>
                <w:top w:val="none" w:sz="0" w:space="0" w:color="auto"/>
                <w:left w:val="none" w:sz="0" w:space="0" w:color="auto"/>
                <w:bottom w:val="none" w:sz="0" w:space="0" w:color="auto"/>
                <w:right w:val="none" w:sz="0" w:space="0" w:color="auto"/>
              </w:divBdr>
            </w:div>
          </w:divsChild>
        </w:div>
        <w:div w:id="1427649826">
          <w:marLeft w:val="0"/>
          <w:marRight w:val="0"/>
          <w:marTop w:val="0"/>
          <w:marBottom w:val="0"/>
          <w:divBdr>
            <w:top w:val="none" w:sz="0" w:space="0" w:color="auto"/>
            <w:left w:val="none" w:sz="0" w:space="0" w:color="auto"/>
            <w:bottom w:val="none" w:sz="0" w:space="0" w:color="auto"/>
            <w:right w:val="none" w:sz="0" w:space="0" w:color="auto"/>
          </w:divBdr>
          <w:divsChild>
            <w:div w:id="2000964015">
              <w:marLeft w:val="0"/>
              <w:marRight w:val="0"/>
              <w:marTop w:val="0"/>
              <w:marBottom w:val="0"/>
              <w:divBdr>
                <w:top w:val="none" w:sz="0" w:space="0" w:color="auto"/>
                <w:left w:val="none" w:sz="0" w:space="0" w:color="auto"/>
                <w:bottom w:val="none" w:sz="0" w:space="0" w:color="auto"/>
                <w:right w:val="none" w:sz="0" w:space="0" w:color="auto"/>
              </w:divBdr>
            </w:div>
            <w:div w:id="1712415646">
              <w:marLeft w:val="0"/>
              <w:marRight w:val="0"/>
              <w:marTop w:val="0"/>
              <w:marBottom w:val="0"/>
              <w:divBdr>
                <w:top w:val="none" w:sz="0" w:space="0" w:color="auto"/>
                <w:left w:val="none" w:sz="0" w:space="0" w:color="auto"/>
                <w:bottom w:val="none" w:sz="0" w:space="0" w:color="auto"/>
                <w:right w:val="none" w:sz="0" w:space="0" w:color="auto"/>
              </w:divBdr>
            </w:div>
          </w:divsChild>
        </w:div>
        <w:div w:id="1189946621">
          <w:marLeft w:val="0"/>
          <w:marRight w:val="0"/>
          <w:marTop w:val="0"/>
          <w:marBottom w:val="0"/>
          <w:divBdr>
            <w:top w:val="none" w:sz="0" w:space="0" w:color="auto"/>
            <w:left w:val="none" w:sz="0" w:space="0" w:color="auto"/>
            <w:bottom w:val="none" w:sz="0" w:space="0" w:color="auto"/>
            <w:right w:val="none" w:sz="0" w:space="0" w:color="auto"/>
          </w:divBdr>
          <w:divsChild>
            <w:div w:id="132412166">
              <w:marLeft w:val="0"/>
              <w:marRight w:val="0"/>
              <w:marTop w:val="0"/>
              <w:marBottom w:val="0"/>
              <w:divBdr>
                <w:top w:val="none" w:sz="0" w:space="0" w:color="auto"/>
                <w:left w:val="none" w:sz="0" w:space="0" w:color="auto"/>
                <w:bottom w:val="none" w:sz="0" w:space="0" w:color="auto"/>
                <w:right w:val="none" w:sz="0" w:space="0" w:color="auto"/>
              </w:divBdr>
              <w:divsChild>
                <w:div w:id="689062546">
                  <w:marLeft w:val="0"/>
                  <w:marRight w:val="0"/>
                  <w:marTop w:val="0"/>
                  <w:marBottom w:val="0"/>
                  <w:divBdr>
                    <w:top w:val="none" w:sz="0" w:space="0" w:color="auto"/>
                    <w:left w:val="none" w:sz="0" w:space="0" w:color="auto"/>
                    <w:bottom w:val="none" w:sz="0" w:space="0" w:color="auto"/>
                    <w:right w:val="none" w:sz="0" w:space="0" w:color="auto"/>
                  </w:divBdr>
                  <w:divsChild>
                    <w:div w:id="764420713">
                      <w:marLeft w:val="0"/>
                      <w:marRight w:val="0"/>
                      <w:marTop w:val="0"/>
                      <w:marBottom w:val="0"/>
                      <w:divBdr>
                        <w:top w:val="none" w:sz="0" w:space="0" w:color="auto"/>
                        <w:left w:val="none" w:sz="0" w:space="0" w:color="auto"/>
                        <w:bottom w:val="none" w:sz="0" w:space="0" w:color="auto"/>
                        <w:right w:val="none" w:sz="0" w:space="0" w:color="auto"/>
                      </w:divBdr>
                      <w:divsChild>
                        <w:div w:id="1738432810">
                          <w:marLeft w:val="0"/>
                          <w:marRight w:val="0"/>
                          <w:marTop w:val="0"/>
                          <w:marBottom w:val="0"/>
                          <w:divBdr>
                            <w:top w:val="none" w:sz="0" w:space="0" w:color="auto"/>
                            <w:left w:val="none" w:sz="0" w:space="0" w:color="auto"/>
                            <w:bottom w:val="none" w:sz="0" w:space="0" w:color="auto"/>
                            <w:right w:val="none" w:sz="0" w:space="0" w:color="auto"/>
                          </w:divBdr>
                        </w:div>
                        <w:div w:id="1610432975">
                          <w:marLeft w:val="0"/>
                          <w:marRight w:val="0"/>
                          <w:marTop w:val="0"/>
                          <w:marBottom w:val="0"/>
                          <w:divBdr>
                            <w:top w:val="none" w:sz="0" w:space="0" w:color="auto"/>
                            <w:left w:val="none" w:sz="0" w:space="0" w:color="auto"/>
                            <w:bottom w:val="none" w:sz="0" w:space="0" w:color="auto"/>
                            <w:right w:val="none" w:sz="0" w:space="0" w:color="auto"/>
                          </w:divBdr>
                          <w:divsChild>
                            <w:div w:id="936327645">
                              <w:marLeft w:val="0"/>
                              <w:marRight w:val="0"/>
                              <w:marTop w:val="0"/>
                              <w:marBottom w:val="0"/>
                              <w:divBdr>
                                <w:top w:val="none" w:sz="0" w:space="0" w:color="auto"/>
                                <w:left w:val="none" w:sz="0" w:space="0" w:color="auto"/>
                                <w:bottom w:val="none" w:sz="0" w:space="0" w:color="auto"/>
                                <w:right w:val="none" w:sz="0" w:space="0" w:color="auto"/>
                              </w:divBdr>
                              <w:divsChild>
                                <w:div w:id="1067798665">
                                  <w:marLeft w:val="0"/>
                                  <w:marRight w:val="0"/>
                                  <w:marTop w:val="0"/>
                                  <w:marBottom w:val="0"/>
                                  <w:divBdr>
                                    <w:top w:val="none" w:sz="0" w:space="0" w:color="auto"/>
                                    <w:left w:val="none" w:sz="0" w:space="0" w:color="auto"/>
                                    <w:bottom w:val="none" w:sz="0" w:space="0" w:color="auto"/>
                                    <w:right w:val="none" w:sz="0" w:space="0" w:color="auto"/>
                                  </w:divBdr>
                                </w:div>
                                <w:div w:id="78095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070899">
          <w:marLeft w:val="0"/>
          <w:marRight w:val="0"/>
          <w:marTop w:val="0"/>
          <w:marBottom w:val="0"/>
          <w:divBdr>
            <w:top w:val="none" w:sz="0" w:space="0" w:color="auto"/>
            <w:left w:val="none" w:sz="0" w:space="0" w:color="auto"/>
            <w:bottom w:val="none" w:sz="0" w:space="0" w:color="auto"/>
            <w:right w:val="none" w:sz="0" w:space="0" w:color="auto"/>
          </w:divBdr>
          <w:divsChild>
            <w:div w:id="173960439">
              <w:marLeft w:val="0"/>
              <w:marRight w:val="0"/>
              <w:marTop w:val="0"/>
              <w:marBottom w:val="0"/>
              <w:divBdr>
                <w:top w:val="none" w:sz="0" w:space="0" w:color="auto"/>
                <w:left w:val="none" w:sz="0" w:space="0" w:color="auto"/>
                <w:bottom w:val="none" w:sz="0" w:space="0" w:color="auto"/>
                <w:right w:val="none" w:sz="0" w:space="0" w:color="auto"/>
              </w:divBdr>
              <w:divsChild>
                <w:div w:id="883717155">
                  <w:marLeft w:val="0"/>
                  <w:marRight w:val="0"/>
                  <w:marTop w:val="0"/>
                  <w:marBottom w:val="0"/>
                  <w:divBdr>
                    <w:top w:val="none" w:sz="0" w:space="0" w:color="auto"/>
                    <w:left w:val="none" w:sz="0" w:space="0" w:color="auto"/>
                    <w:bottom w:val="none" w:sz="0" w:space="0" w:color="auto"/>
                    <w:right w:val="none" w:sz="0" w:space="0" w:color="auto"/>
                  </w:divBdr>
                  <w:divsChild>
                    <w:div w:id="1353457747">
                      <w:marLeft w:val="0"/>
                      <w:marRight w:val="0"/>
                      <w:marTop w:val="0"/>
                      <w:marBottom w:val="0"/>
                      <w:divBdr>
                        <w:top w:val="none" w:sz="0" w:space="0" w:color="auto"/>
                        <w:left w:val="none" w:sz="0" w:space="0" w:color="auto"/>
                        <w:bottom w:val="none" w:sz="0" w:space="0" w:color="auto"/>
                        <w:right w:val="none" w:sz="0" w:space="0" w:color="auto"/>
                      </w:divBdr>
                      <w:divsChild>
                        <w:div w:id="433593072">
                          <w:marLeft w:val="0"/>
                          <w:marRight w:val="0"/>
                          <w:marTop w:val="0"/>
                          <w:marBottom w:val="0"/>
                          <w:divBdr>
                            <w:top w:val="none" w:sz="0" w:space="0" w:color="auto"/>
                            <w:left w:val="none" w:sz="0" w:space="0" w:color="auto"/>
                            <w:bottom w:val="none" w:sz="0" w:space="0" w:color="auto"/>
                            <w:right w:val="none" w:sz="0" w:space="0" w:color="auto"/>
                          </w:divBdr>
                        </w:div>
                        <w:div w:id="1323435180">
                          <w:marLeft w:val="0"/>
                          <w:marRight w:val="0"/>
                          <w:marTop w:val="0"/>
                          <w:marBottom w:val="0"/>
                          <w:divBdr>
                            <w:top w:val="none" w:sz="0" w:space="0" w:color="auto"/>
                            <w:left w:val="none" w:sz="0" w:space="0" w:color="auto"/>
                            <w:bottom w:val="none" w:sz="0" w:space="0" w:color="auto"/>
                            <w:right w:val="none" w:sz="0" w:space="0" w:color="auto"/>
                          </w:divBdr>
                          <w:divsChild>
                            <w:div w:id="969555814">
                              <w:marLeft w:val="0"/>
                              <w:marRight w:val="0"/>
                              <w:marTop w:val="0"/>
                              <w:marBottom w:val="0"/>
                              <w:divBdr>
                                <w:top w:val="none" w:sz="0" w:space="0" w:color="auto"/>
                                <w:left w:val="none" w:sz="0" w:space="0" w:color="auto"/>
                                <w:bottom w:val="none" w:sz="0" w:space="0" w:color="auto"/>
                                <w:right w:val="none" w:sz="0" w:space="0" w:color="auto"/>
                              </w:divBdr>
                              <w:divsChild>
                                <w:div w:id="138157411">
                                  <w:marLeft w:val="0"/>
                                  <w:marRight w:val="0"/>
                                  <w:marTop w:val="0"/>
                                  <w:marBottom w:val="0"/>
                                  <w:divBdr>
                                    <w:top w:val="none" w:sz="0" w:space="0" w:color="auto"/>
                                    <w:left w:val="none" w:sz="0" w:space="0" w:color="auto"/>
                                    <w:bottom w:val="none" w:sz="0" w:space="0" w:color="auto"/>
                                    <w:right w:val="none" w:sz="0" w:space="0" w:color="auto"/>
                                  </w:divBdr>
                                </w:div>
                                <w:div w:id="17321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745909">
          <w:marLeft w:val="0"/>
          <w:marRight w:val="0"/>
          <w:marTop w:val="0"/>
          <w:marBottom w:val="0"/>
          <w:divBdr>
            <w:top w:val="none" w:sz="0" w:space="0" w:color="auto"/>
            <w:left w:val="none" w:sz="0" w:space="0" w:color="auto"/>
            <w:bottom w:val="none" w:sz="0" w:space="0" w:color="auto"/>
            <w:right w:val="none" w:sz="0" w:space="0" w:color="auto"/>
          </w:divBdr>
          <w:divsChild>
            <w:div w:id="1391611635">
              <w:marLeft w:val="0"/>
              <w:marRight w:val="0"/>
              <w:marTop w:val="0"/>
              <w:marBottom w:val="0"/>
              <w:divBdr>
                <w:top w:val="none" w:sz="0" w:space="0" w:color="auto"/>
                <w:left w:val="none" w:sz="0" w:space="0" w:color="auto"/>
                <w:bottom w:val="none" w:sz="0" w:space="0" w:color="auto"/>
                <w:right w:val="none" w:sz="0" w:space="0" w:color="auto"/>
              </w:divBdr>
              <w:divsChild>
                <w:div w:id="1316759527">
                  <w:marLeft w:val="0"/>
                  <w:marRight w:val="0"/>
                  <w:marTop w:val="0"/>
                  <w:marBottom w:val="0"/>
                  <w:divBdr>
                    <w:top w:val="none" w:sz="0" w:space="0" w:color="auto"/>
                    <w:left w:val="none" w:sz="0" w:space="0" w:color="auto"/>
                    <w:bottom w:val="none" w:sz="0" w:space="0" w:color="auto"/>
                    <w:right w:val="none" w:sz="0" w:space="0" w:color="auto"/>
                  </w:divBdr>
                  <w:divsChild>
                    <w:div w:id="520826475">
                      <w:marLeft w:val="0"/>
                      <w:marRight w:val="0"/>
                      <w:marTop w:val="0"/>
                      <w:marBottom w:val="0"/>
                      <w:divBdr>
                        <w:top w:val="none" w:sz="0" w:space="0" w:color="auto"/>
                        <w:left w:val="none" w:sz="0" w:space="0" w:color="auto"/>
                        <w:bottom w:val="none" w:sz="0" w:space="0" w:color="auto"/>
                        <w:right w:val="none" w:sz="0" w:space="0" w:color="auto"/>
                      </w:divBdr>
                      <w:divsChild>
                        <w:div w:id="364406594">
                          <w:marLeft w:val="0"/>
                          <w:marRight w:val="0"/>
                          <w:marTop w:val="0"/>
                          <w:marBottom w:val="0"/>
                          <w:divBdr>
                            <w:top w:val="none" w:sz="0" w:space="0" w:color="auto"/>
                            <w:left w:val="none" w:sz="0" w:space="0" w:color="auto"/>
                            <w:bottom w:val="none" w:sz="0" w:space="0" w:color="auto"/>
                            <w:right w:val="none" w:sz="0" w:space="0" w:color="auto"/>
                          </w:divBdr>
                        </w:div>
                        <w:div w:id="2038047407">
                          <w:marLeft w:val="0"/>
                          <w:marRight w:val="0"/>
                          <w:marTop w:val="0"/>
                          <w:marBottom w:val="0"/>
                          <w:divBdr>
                            <w:top w:val="none" w:sz="0" w:space="0" w:color="auto"/>
                            <w:left w:val="none" w:sz="0" w:space="0" w:color="auto"/>
                            <w:bottom w:val="none" w:sz="0" w:space="0" w:color="auto"/>
                            <w:right w:val="none" w:sz="0" w:space="0" w:color="auto"/>
                          </w:divBdr>
                          <w:divsChild>
                            <w:div w:id="904608138">
                              <w:marLeft w:val="0"/>
                              <w:marRight w:val="0"/>
                              <w:marTop w:val="0"/>
                              <w:marBottom w:val="0"/>
                              <w:divBdr>
                                <w:top w:val="none" w:sz="0" w:space="0" w:color="auto"/>
                                <w:left w:val="none" w:sz="0" w:space="0" w:color="auto"/>
                                <w:bottom w:val="none" w:sz="0" w:space="0" w:color="auto"/>
                                <w:right w:val="none" w:sz="0" w:space="0" w:color="auto"/>
                              </w:divBdr>
                              <w:divsChild>
                                <w:div w:id="62606600">
                                  <w:marLeft w:val="0"/>
                                  <w:marRight w:val="0"/>
                                  <w:marTop w:val="0"/>
                                  <w:marBottom w:val="0"/>
                                  <w:divBdr>
                                    <w:top w:val="none" w:sz="0" w:space="0" w:color="auto"/>
                                    <w:left w:val="none" w:sz="0" w:space="0" w:color="auto"/>
                                    <w:bottom w:val="none" w:sz="0" w:space="0" w:color="auto"/>
                                    <w:right w:val="none" w:sz="0" w:space="0" w:color="auto"/>
                                  </w:divBdr>
                                </w:div>
                                <w:div w:id="11046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1613">
          <w:marLeft w:val="0"/>
          <w:marRight w:val="0"/>
          <w:marTop w:val="0"/>
          <w:marBottom w:val="0"/>
          <w:divBdr>
            <w:top w:val="none" w:sz="0" w:space="0" w:color="auto"/>
            <w:left w:val="none" w:sz="0" w:space="0" w:color="auto"/>
            <w:bottom w:val="none" w:sz="0" w:space="0" w:color="auto"/>
            <w:right w:val="none" w:sz="0" w:space="0" w:color="auto"/>
          </w:divBdr>
          <w:divsChild>
            <w:div w:id="2042825878">
              <w:marLeft w:val="0"/>
              <w:marRight w:val="0"/>
              <w:marTop w:val="0"/>
              <w:marBottom w:val="0"/>
              <w:divBdr>
                <w:top w:val="none" w:sz="0" w:space="0" w:color="auto"/>
                <w:left w:val="none" w:sz="0" w:space="0" w:color="auto"/>
                <w:bottom w:val="none" w:sz="0" w:space="0" w:color="auto"/>
                <w:right w:val="none" w:sz="0" w:space="0" w:color="auto"/>
              </w:divBdr>
              <w:divsChild>
                <w:div w:id="12402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6166">
          <w:marLeft w:val="0"/>
          <w:marRight w:val="0"/>
          <w:marTop w:val="0"/>
          <w:marBottom w:val="0"/>
          <w:divBdr>
            <w:top w:val="none" w:sz="0" w:space="0" w:color="auto"/>
            <w:left w:val="none" w:sz="0" w:space="0" w:color="auto"/>
            <w:bottom w:val="none" w:sz="0" w:space="0" w:color="auto"/>
            <w:right w:val="none" w:sz="0" w:space="0" w:color="auto"/>
          </w:divBdr>
          <w:divsChild>
            <w:div w:id="458379075">
              <w:marLeft w:val="0"/>
              <w:marRight w:val="0"/>
              <w:marTop w:val="0"/>
              <w:marBottom w:val="0"/>
              <w:divBdr>
                <w:top w:val="none" w:sz="0" w:space="0" w:color="auto"/>
                <w:left w:val="none" w:sz="0" w:space="0" w:color="auto"/>
                <w:bottom w:val="none" w:sz="0" w:space="0" w:color="auto"/>
                <w:right w:val="none" w:sz="0" w:space="0" w:color="auto"/>
              </w:divBdr>
              <w:divsChild>
                <w:div w:id="6736497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807362683">
      <w:bodyDiv w:val="1"/>
      <w:marLeft w:val="0"/>
      <w:marRight w:val="0"/>
      <w:marTop w:val="0"/>
      <w:marBottom w:val="0"/>
      <w:divBdr>
        <w:top w:val="none" w:sz="0" w:space="0" w:color="auto"/>
        <w:left w:val="none" w:sz="0" w:space="0" w:color="auto"/>
        <w:bottom w:val="none" w:sz="0" w:space="0" w:color="auto"/>
        <w:right w:val="none" w:sz="0" w:space="0" w:color="auto"/>
      </w:divBdr>
    </w:div>
    <w:div w:id="820581684">
      <w:bodyDiv w:val="1"/>
      <w:marLeft w:val="0"/>
      <w:marRight w:val="0"/>
      <w:marTop w:val="0"/>
      <w:marBottom w:val="0"/>
      <w:divBdr>
        <w:top w:val="none" w:sz="0" w:space="0" w:color="auto"/>
        <w:left w:val="none" w:sz="0" w:space="0" w:color="auto"/>
        <w:bottom w:val="none" w:sz="0" w:space="0" w:color="auto"/>
        <w:right w:val="none" w:sz="0" w:space="0" w:color="auto"/>
      </w:divBdr>
    </w:div>
    <w:div w:id="931013914">
      <w:bodyDiv w:val="1"/>
      <w:marLeft w:val="0"/>
      <w:marRight w:val="0"/>
      <w:marTop w:val="0"/>
      <w:marBottom w:val="0"/>
      <w:divBdr>
        <w:top w:val="none" w:sz="0" w:space="0" w:color="auto"/>
        <w:left w:val="none" w:sz="0" w:space="0" w:color="auto"/>
        <w:bottom w:val="none" w:sz="0" w:space="0" w:color="auto"/>
        <w:right w:val="none" w:sz="0" w:space="0" w:color="auto"/>
      </w:divBdr>
    </w:div>
    <w:div w:id="970131506">
      <w:bodyDiv w:val="1"/>
      <w:marLeft w:val="0"/>
      <w:marRight w:val="0"/>
      <w:marTop w:val="0"/>
      <w:marBottom w:val="0"/>
      <w:divBdr>
        <w:top w:val="none" w:sz="0" w:space="0" w:color="auto"/>
        <w:left w:val="none" w:sz="0" w:space="0" w:color="auto"/>
        <w:bottom w:val="none" w:sz="0" w:space="0" w:color="auto"/>
        <w:right w:val="none" w:sz="0" w:space="0" w:color="auto"/>
      </w:divBdr>
    </w:div>
    <w:div w:id="971903458">
      <w:bodyDiv w:val="1"/>
      <w:marLeft w:val="0"/>
      <w:marRight w:val="0"/>
      <w:marTop w:val="0"/>
      <w:marBottom w:val="0"/>
      <w:divBdr>
        <w:top w:val="none" w:sz="0" w:space="0" w:color="auto"/>
        <w:left w:val="none" w:sz="0" w:space="0" w:color="auto"/>
        <w:bottom w:val="none" w:sz="0" w:space="0" w:color="auto"/>
        <w:right w:val="none" w:sz="0" w:space="0" w:color="auto"/>
      </w:divBdr>
      <w:divsChild>
        <w:div w:id="587271062">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 w:id="972708572">
      <w:bodyDiv w:val="1"/>
      <w:marLeft w:val="0"/>
      <w:marRight w:val="0"/>
      <w:marTop w:val="0"/>
      <w:marBottom w:val="0"/>
      <w:divBdr>
        <w:top w:val="none" w:sz="0" w:space="0" w:color="auto"/>
        <w:left w:val="none" w:sz="0" w:space="0" w:color="auto"/>
        <w:bottom w:val="none" w:sz="0" w:space="0" w:color="auto"/>
        <w:right w:val="none" w:sz="0" w:space="0" w:color="auto"/>
      </w:divBdr>
    </w:div>
    <w:div w:id="1111625363">
      <w:bodyDiv w:val="1"/>
      <w:marLeft w:val="0"/>
      <w:marRight w:val="0"/>
      <w:marTop w:val="0"/>
      <w:marBottom w:val="0"/>
      <w:divBdr>
        <w:top w:val="none" w:sz="0" w:space="0" w:color="auto"/>
        <w:left w:val="none" w:sz="0" w:space="0" w:color="auto"/>
        <w:bottom w:val="none" w:sz="0" w:space="0" w:color="auto"/>
        <w:right w:val="none" w:sz="0" w:space="0" w:color="auto"/>
      </w:divBdr>
      <w:divsChild>
        <w:div w:id="628514769">
          <w:marLeft w:val="0"/>
          <w:marRight w:val="0"/>
          <w:marTop w:val="0"/>
          <w:marBottom w:val="720"/>
          <w:divBdr>
            <w:top w:val="none" w:sz="0" w:space="0" w:color="auto"/>
            <w:left w:val="none" w:sz="0" w:space="0" w:color="auto"/>
            <w:bottom w:val="single" w:sz="18" w:space="15" w:color="E8E8E8"/>
            <w:right w:val="none" w:sz="0" w:space="0" w:color="auto"/>
          </w:divBdr>
          <w:divsChild>
            <w:div w:id="1592087489">
              <w:marLeft w:val="0"/>
              <w:marRight w:val="225"/>
              <w:marTop w:val="0"/>
              <w:marBottom w:val="0"/>
              <w:divBdr>
                <w:top w:val="none" w:sz="0" w:space="0" w:color="auto"/>
                <w:left w:val="none" w:sz="0" w:space="0" w:color="auto"/>
                <w:bottom w:val="none" w:sz="0" w:space="0" w:color="auto"/>
                <w:right w:val="none" w:sz="0" w:space="0" w:color="auto"/>
              </w:divBdr>
            </w:div>
          </w:divsChild>
        </w:div>
        <w:div w:id="1966617948">
          <w:marLeft w:val="0"/>
          <w:marRight w:val="0"/>
          <w:marTop w:val="0"/>
          <w:marBottom w:val="0"/>
          <w:divBdr>
            <w:top w:val="none" w:sz="0" w:space="0" w:color="auto"/>
            <w:left w:val="none" w:sz="0" w:space="0" w:color="auto"/>
            <w:bottom w:val="none" w:sz="0" w:space="0" w:color="auto"/>
            <w:right w:val="none" w:sz="0" w:space="0" w:color="auto"/>
          </w:divBdr>
          <w:divsChild>
            <w:div w:id="2055883226">
              <w:marLeft w:val="0"/>
              <w:marRight w:val="0"/>
              <w:marTop w:val="0"/>
              <w:marBottom w:val="0"/>
              <w:divBdr>
                <w:top w:val="none" w:sz="0" w:space="0" w:color="auto"/>
                <w:left w:val="none" w:sz="0" w:space="0" w:color="auto"/>
                <w:bottom w:val="none" w:sz="0" w:space="0" w:color="auto"/>
                <w:right w:val="none" w:sz="0" w:space="0" w:color="auto"/>
              </w:divBdr>
              <w:divsChild>
                <w:div w:id="2020354427">
                  <w:marLeft w:val="0"/>
                  <w:marRight w:val="0"/>
                  <w:marTop w:val="0"/>
                  <w:marBottom w:val="0"/>
                  <w:divBdr>
                    <w:top w:val="none" w:sz="0" w:space="0" w:color="auto"/>
                    <w:left w:val="none" w:sz="0" w:space="0" w:color="auto"/>
                    <w:bottom w:val="none" w:sz="0" w:space="0" w:color="auto"/>
                    <w:right w:val="none" w:sz="0" w:space="0" w:color="auto"/>
                  </w:divBdr>
                </w:div>
              </w:divsChild>
            </w:div>
            <w:div w:id="1619793187">
              <w:marLeft w:val="0"/>
              <w:marRight w:val="0"/>
              <w:marTop w:val="0"/>
              <w:marBottom w:val="0"/>
              <w:divBdr>
                <w:top w:val="none" w:sz="0" w:space="0" w:color="auto"/>
                <w:left w:val="none" w:sz="0" w:space="0" w:color="auto"/>
                <w:bottom w:val="none" w:sz="0" w:space="0" w:color="auto"/>
                <w:right w:val="none" w:sz="0" w:space="0" w:color="auto"/>
              </w:divBdr>
            </w:div>
          </w:divsChild>
        </w:div>
        <w:div w:id="881749627">
          <w:marLeft w:val="0"/>
          <w:marRight w:val="0"/>
          <w:marTop w:val="0"/>
          <w:marBottom w:val="720"/>
          <w:divBdr>
            <w:top w:val="none" w:sz="0" w:space="0" w:color="auto"/>
            <w:left w:val="none" w:sz="0" w:space="0" w:color="auto"/>
            <w:bottom w:val="none" w:sz="0" w:space="0" w:color="auto"/>
            <w:right w:val="none" w:sz="0" w:space="0" w:color="auto"/>
          </w:divBdr>
        </w:div>
        <w:div w:id="95907921">
          <w:marLeft w:val="0"/>
          <w:marRight w:val="0"/>
          <w:marTop w:val="0"/>
          <w:marBottom w:val="0"/>
          <w:divBdr>
            <w:top w:val="none" w:sz="0" w:space="0" w:color="auto"/>
            <w:left w:val="none" w:sz="0" w:space="0" w:color="auto"/>
            <w:bottom w:val="none" w:sz="0" w:space="0" w:color="auto"/>
            <w:right w:val="none" w:sz="0" w:space="0" w:color="auto"/>
          </w:divBdr>
          <w:divsChild>
            <w:div w:id="479659549">
              <w:marLeft w:val="0"/>
              <w:marRight w:val="0"/>
              <w:marTop w:val="0"/>
              <w:marBottom w:val="0"/>
              <w:divBdr>
                <w:top w:val="none" w:sz="0" w:space="0" w:color="auto"/>
                <w:left w:val="none" w:sz="0" w:space="0" w:color="auto"/>
                <w:bottom w:val="none" w:sz="0" w:space="0" w:color="auto"/>
                <w:right w:val="none" w:sz="0" w:space="0" w:color="auto"/>
              </w:divBdr>
            </w:div>
            <w:div w:id="366760939">
              <w:marLeft w:val="0"/>
              <w:marRight w:val="0"/>
              <w:marTop w:val="0"/>
              <w:marBottom w:val="0"/>
              <w:divBdr>
                <w:top w:val="none" w:sz="0" w:space="0" w:color="auto"/>
                <w:left w:val="none" w:sz="0" w:space="0" w:color="auto"/>
                <w:bottom w:val="none" w:sz="0" w:space="0" w:color="auto"/>
                <w:right w:val="none" w:sz="0" w:space="0" w:color="auto"/>
              </w:divBdr>
              <w:divsChild>
                <w:div w:id="51933262">
                  <w:marLeft w:val="0"/>
                  <w:marRight w:val="0"/>
                  <w:marTop w:val="0"/>
                  <w:marBottom w:val="0"/>
                  <w:divBdr>
                    <w:top w:val="none" w:sz="0" w:space="0" w:color="auto"/>
                    <w:left w:val="none" w:sz="0" w:space="0" w:color="auto"/>
                    <w:bottom w:val="none" w:sz="0" w:space="0" w:color="auto"/>
                    <w:right w:val="none" w:sz="0" w:space="0" w:color="auto"/>
                  </w:divBdr>
                  <w:divsChild>
                    <w:div w:id="1219896603">
                      <w:marLeft w:val="0"/>
                      <w:marRight w:val="0"/>
                      <w:marTop w:val="0"/>
                      <w:marBottom w:val="0"/>
                      <w:divBdr>
                        <w:top w:val="none" w:sz="0" w:space="0" w:color="auto"/>
                        <w:left w:val="none" w:sz="0" w:space="0" w:color="auto"/>
                        <w:bottom w:val="none" w:sz="0" w:space="0" w:color="auto"/>
                        <w:right w:val="none" w:sz="0" w:space="0" w:color="auto"/>
                      </w:divBdr>
                      <w:divsChild>
                        <w:div w:id="2113697596">
                          <w:marLeft w:val="0"/>
                          <w:marRight w:val="0"/>
                          <w:marTop w:val="0"/>
                          <w:marBottom w:val="0"/>
                          <w:divBdr>
                            <w:top w:val="none" w:sz="0" w:space="0" w:color="auto"/>
                            <w:left w:val="none" w:sz="0" w:space="0" w:color="auto"/>
                            <w:bottom w:val="none" w:sz="0" w:space="0" w:color="auto"/>
                            <w:right w:val="none" w:sz="0" w:space="0" w:color="auto"/>
                          </w:divBdr>
                          <w:divsChild>
                            <w:div w:id="1969974049">
                              <w:marLeft w:val="0"/>
                              <w:marRight w:val="0"/>
                              <w:marTop w:val="0"/>
                              <w:marBottom w:val="0"/>
                              <w:divBdr>
                                <w:top w:val="none" w:sz="0" w:space="0" w:color="auto"/>
                                <w:left w:val="none" w:sz="0" w:space="0" w:color="auto"/>
                                <w:bottom w:val="none" w:sz="0" w:space="0" w:color="auto"/>
                                <w:right w:val="none" w:sz="0" w:space="0" w:color="auto"/>
                              </w:divBdr>
                              <w:divsChild>
                                <w:div w:id="34550742">
                                  <w:marLeft w:val="0"/>
                                  <w:marRight w:val="0"/>
                                  <w:marTop w:val="0"/>
                                  <w:marBottom w:val="0"/>
                                  <w:divBdr>
                                    <w:top w:val="none" w:sz="0" w:space="0" w:color="auto"/>
                                    <w:left w:val="none" w:sz="0" w:space="0" w:color="auto"/>
                                    <w:bottom w:val="none" w:sz="0" w:space="0" w:color="auto"/>
                                    <w:right w:val="none" w:sz="0" w:space="0" w:color="auto"/>
                                  </w:divBdr>
                                  <w:divsChild>
                                    <w:div w:id="2116748765">
                                      <w:marLeft w:val="0"/>
                                      <w:marRight w:val="0"/>
                                      <w:marTop w:val="0"/>
                                      <w:marBottom w:val="0"/>
                                      <w:divBdr>
                                        <w:top w:val="none" w:sz="0" w:space="0" w:color="auto"/>
                                        <w:left w:val="none" w:sz="0" w:space="0" w:color="auto"/>
                                        <w:bottom w:val="none" w:sz="0" w:space="0" w:color="auto"/>
                                        <w:right w:val="none" w:sz="0" w:space="0" w:color="auto"/>
                                      </w:divBdr>
                                    </w:div>
                                  </w:divsChild>
                                </w:div>
                                <w:div w:id="1918783791">
                                  <w:marLeft w:val="0"/>
                                  <w:marRight w:val="0"/>
                                  <w:marTop w:val="0"/>
                                  <w:marBottom w:val="0"/>
                                  <w:divBdr>
                                    <w:top w:val="none" w:sz="0" w:space="0" w:color="auto"/>
                                    <w:left w:val="none" w:sz="0" w:space="0" w:color="auto"/>
                                    <w:bottom w:val="none" w:sz="0" w:space="0" w:color="auto"/>
                                    <w:right w:val="none" w:sz="0" w:space="0" w:color="auto"/>
                                  </w:divBdr>
                                  <w:divsChild>
                                    <w:div w:id="924993397">
                                      <w:marLeft w:val="0"/>
                                      <w:marRight w:val="0"/>
                                      <w:marTop w:val="0"/>
                                      <w:marBottom w:val="0"/>
                                      <w:divBdr>
                                        <w:top w:val="none" w:sz="0" w:space="0" w:color="auto"/>
                                        <w:left w:val="none" w:sz="0" w:space="0" w:color="auto"/>
                                        <w:bottom w:val="none" w:sz="0" w:space="0" w:color="auto"/>
                                        <w:right w:val="none" w:sz="0" w:space="0" w:color="auto"/>
                                      </w:divBdr>
                                    </w:div>
                                  </w:divsChild>
                                </w:div>
                                <w:div w:id="78599123">
                                  <w:marLeft w:val="0"/>
                                  <w:marRight w:val="0"/>
                                  <w:marTop w:val="0"/>
                                  <w:marBottom w:val="0"/>
                                  <w:divBdr>
                                    <w:top w:val="none" w:sz="0" w:space="0" w:color="auto"/>
                                    <w:left w:val="none" w:sz="0" w:space="0" w:color="auto"/>
                                    <w:bottom w:val="none" w:sz="0" w:space="0" w:color="auto"/>
                                    <w:right w:val="none" w:sz="0" w:space="0" w:color="auto"/>
                                  </w:divBdr>
                                  <w:divsChild>
                                    <w:div w:id="151996464">
                                      <w:marLeft w:val="0"/>
                                      <w:marRight w:val="0"/>
                                      <w:marTop w:val="0"/>
                                      <w:marBottom w:val="0"/>
                                      <w:divBdr>
                                        <w:top w:val="none" w:sz="0" w:space="0" w:color="auto"/>
                                        <w:left w:val="none" w:sz="0" w:space="0" w:color="auto"/>
                                        <w:bottom w:val="none" w:sz="0" w:space="0" w:color="auto"/>
                                        <w:right w:val="none" w:sz="0" w:space="0" w:color="auto"/>
                                      </w:divBdr>
                                    </w:div>
                                  </w:divsChild>
                                </w:div>
                                <w:div w:id="662468687">
                                  <w:marLeft w:val="0"/>
                                  <w:marRight w:val="0"/>
                                  <w:marTop w:val="0"/>
                                  <w:marBottom w:val="0"/>
                                  <w:divBdr>
                                    <w:top w:val="none" w:sz="0" w:space="0" w:color="auto"/>
                                    <w:left w:val="none" w:sz="0" w:space="0" w:color="auto"/>
                                    <w:bottom w:val="none" w:sz="0" w:space="0" w:color="auto"/>
                                    <w:right w:val="none" w:sz="0" w:space="0" w:color="auto"/>
                                  </w:divBdr>
                                  <w:divsChild>
                                    <w:div w:id="2029328583">
                                      <w:marLeft w:val="0"/>
                                      <w:marRight w:val="0"/>
                                      <w:marTop w:val="0"/>
                                      <w:marBottom w:val="0"/>
                                      <w:divBdr>
                                        <w:top w:val="none" w:sz="0" w:space="0" w:color="auto"/>
                                        <w:left w:val="none" w:sz="0" w:space="0" w:color="auto"/>
                                        <w:bottom w:val="none" w:sz="0" w:space="0" w:color="auto"/>
                                        <w:right w:val="none" w:sz="0" w:space="0" w:color="auto"/>
                                      </w:divBdr>
                                    </w:div>
                                  </w:divsChild>
                                </w:div>
                                <w:div w:id="1496147091">
                                  <w:marLeft w:val="0"/>
                                  <w:marRight w:val="0"/>
                                  <w:marTop w:val="0"/>
                                  <w:marBottom w:val="0"/>
                                  <w:divBdr>
                                    <w:top w:val="none" w:sz="0" w:space="0" w:color="auto"/>
                                    <w:left w:val="none" w:sz="0" w:space="0" w:color="auto"/>
                                    <w:bottom w:val="none" w:sz="0" w:space="0" w:color="auto"/>
                                    <w:right w:val="none" w:sz="0" w:space="0" w:color="auto"/>
                                  </w:divBdr>
                                  <w:divsChild>
                                    <w:div w:id="455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7639">
                          <w:marLeft w:val="0"/>
                          <w:marRight w:val="0"/>
                          <w:marTop w:val="0"/>
                          <w:marBottom w:val="0"/>
                          <w:divBdr>
                            <w:top w:val="none" w:sz="0" w:space="0" w:color="auto"/>
                            <w:left w:val="none" w:sz="0" w:space="0" w:color="auto"/>
                            <w:bottom w:val="none" w:sz="0" w:space="0" w:color="auto"/>
                            <w:right w:val="none" w:sz="0" w:space="0" w:color="auto"/>
                          </w:divBdr>
                          <w:divsChild>
                            <w:div w:id="1328442397">
                              <w:marLeft w:val="0"/>
                              <w:marRight w:val="0"/>
                              <w:marTop w:val="0"/>
                              <w:marBottom w:val="0"/>
                              <w:divBdr>
                                <w:top w:val="none" w:sz="0" w:space="0" w:color="auto"/>
                                <w:left w:val="none" w:sz="0" w:space="0" w:color="auto"/>
                                <w:bottom w:val="none" w:sz="0" w:space="0" w:color="auto"/>
                                <w:right w:val="none" w:sz="0" w:space="0" w:color="auto"/>
                              </w:divBdr>
                              <w:divsChild>
                                <w:div w:id="17268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241055">
          <w:marLeft w:val="0"/>
          <w:marRight w:val="0"/>
          <w:marTop w:val="0"/>
          <w:marBottom w:val="0"/>
          <w:divBdr>
            <w:top w:val="none" w:sz="0" w:space="0" w:color="auto"/>
            <w:left w:val="none" w:sz="0" w:space="0" w:color="auto"/>
            <w:bottom w:val="none" w:sz="0" w:space="0" w:color="auto"/>
            <w:right w:val="none" w:sz="0" w:space="0" w:color="auto"/>
          </w:divBdr>
          <w:divsChild>
            <w:div w:id="1988894866">
              <w:marLeft w:val="0"/>
              <w:marRight w:val="0"/>
              <w:marTop w:val="0"/>
              <w:marBottom w:val="0"/>
              <w:divBdr>
                <w:top w:val="none" w:sz="0" w:space="0" w:color="auto"/>
                <w:left w:val="none" w:sz="0" w:space="0" w:color="auto"/>
                <w:bottom w:val="none" w:sz="0" w:space="0" w:color="auto"/>
                <w:right w:val="none" w:sz="0" w:space="0" w:color="auto"/>
              </w:divBdr>
            </w:div>
          </w:divsChild>
        </w:div>
        <w:div w:id="983193520">
          <w:marLeft w:val="0"/>
          <w:marRight w:val="0"/>
          <w:marTop w:val="0"/>
          <w:marBottom w:val="720"/>
          <w:divBdr>
            <w:top w:val="none" w:sz="0" w:space="0" w:color="auto"/>
            <w:left w:val="none" w:sz="0" w:space="0" w:color="auto"/>
            <w:bottom w:val="none" w:sz="0" w:space="0" w:color="auto"/>
            <w:right w:val="none" w:sz="0" w:space="0" w:color="auto"/>
          </w:divBdr>
        </w:div>
        <w:div w:id="738021192">
          <w:marLeft w:val="0"/>
          <w:marRight w:val="0"/>
          <w:marTop w:val="0"/>
          <w:marBottom w:val="0"/>
          <w:divBdr>
            <w:top w:val="none" w:sz="0" w:space="0" w:color="auto"/>
            <w:left w:val="none" w:sz="0" w:space="0" w:color="auto"/>
            <w:bottom w:val="none" w:sz="0" w:space="0" w:color="auto"/>
            <w:right w:val="none" w:sz="0" w:space="0" w:color="auto"/>
          </w:divBdr>
          <w:divsChild>
            <w:div w:id="747925886">
              <w:marLeft w:val="0"/>
              <w:marRight w:val="0"/>
              <w:marTop w:val="0"/>
              <w:marBottom w:val="0"/>
              <w:divBdr>
                <w:top w:val="none" w:sz="0" w:space="0" w:color="auto"/>
                <w:left w:val="none" w:sz="0" w:space="0" w:color="auto"/>
                <w:bottom w:val="none" w:sz="0" w:space="0" w:color="auto"/>
                <w:right w:val="none" w:sz="0" w:space="0" w:color="auto"/>
              </w:divBdr>
            </w:div>
            <w:div w:id="187761318">
              <w:marLeft w:val="0"/>
              <w:marRight w:val="0"/>
              <w:marTop w:val="0"/>
              <w:marBottom w:val="0"/>
              <w:divBdr>
                <w:top w:val="none" w:sz="0" w:space="0" w:color="auto"/>
                <w:left w:val="none" w:sz="0" w:space="0" w:color="auto"/>
                <w:bottom w:val="none" w:sz="0" w:space="0" w:color="auto"/>
                <w:right w:val="none" w:sz="0" w:space="0" w:color="auto"/>
              </w:divBdr>
              <w:divsChild>
                <w:div w:id="257057223">
                  <w:marLeft w:val="0"/>
                  <w:marRight w:val="0"/>
                  <w:marTop w:val="0"/>
                  <w:marBottom w:val="0"/>
                  <w:divBdr>
                    <w:top w:val="none" w:sz="0" w:space="0" w:color="auto"/>
                    <w:left w:val="none" w:sz="0" w:space="0" w:color="auto"/>
                    <w:bottom w:val="none" w:sz="0" w:space="0" w:color="auto"/>
                    <w:right w:val="none" w:sz="0" w:space="0" w:color="auto"/>
                  </w:divBdr>
                  <w:divsChild>
                    <w:div w:id="275451912">
                      <w:marLeft w:val="0"/>
                      <w:marRight w:val="0"/>
                      <w:marTop w:val="0"/>
                      <w:marBottom w:val="0"/>
                      <w:divBdr>
                        <w:top w:val="none" w:sz="0" w:space="0" w:color="auto"/>
                        <w:left w:val="none" w:sz="0" w:space="0" w:color="auto"/>
                        <w:bottom w:val="none" w:sz="0" w:space="0" w:color="auto"/>
                        <w:right w:val="none" w:sz="0" w:space="0" w:color="auto"/>
                      </w:divBdr>
                    </w:div>
                  </w:divsChild>
                </w:div>
                <w:div w:id="1604221442">
                  <w:marLeft w:val="0"/>
                  <w:marRight w:val="0"/>
                  <w:marTop w:val="0"/>
                  <w:marBottom w:val="0"/>
                  <w:divBdr>
                    <w:top w:val="none" w:sz="0" w:space="0" w:color="auto"/>
                    <w:left w:val="none" w:sz="0" w:space="0" w:color="auto"/>
                    <w:bottom w:val="none" w:sz="0" w:space="0" w:color="auto"/>
                    <w:right w:val="none" w:sz="0" w:space="0" w:color="auto"/>
                  </w:divBdr>
                  <w:divsChild>
                    <w:div w:id="932516814">
                      <w:marLeft w:val="0"/>
                      <w:marRight w:val="0"/>
                      <w:marTop w:val="0"/>
                      <w:marBottom w:val="0"/>
                      <w:divBdr>
                        <w:top w:val="none" w:sz="0" w:space="0" w:color="auto"/>
                        <w:left w:val="none" w:sz="0" w:space="0" w:color="auto"/>
                        <w:bottom w:val="none" w:sz="0" w:space="0" w:color="auto"/>
                        <w:right w:val="none" w:sz="0" w:space="0" w:color="auto"/>
                      </w:divBdr>
                    </w:div>
                  </w:divsChild>
                </w:div>
                <w:div w:id="1257321034">
                  <w:marLeft w:val="0"/>
                  <w:marRight w:val="0"/>
                  <w:marTop w:val="0"/>
                  <w:marBottom w:val="0"/>
                  <w:divBdr>
                    <w:top w:val="none" w:sz="0" w:space="0" w:color="auto"/>
                    <w:left w:val="none" w:sz="0" w:space="0" w:color="auto"/>
                    <w:bottom w:val="none" w:sz="0" w:space="0" w:color="auto"/>
                    <w:right w:val="none" w:sz="0" w:space="0" w:color="auto"/>
                  </w:divBdr>
                  <w:divsChild>
                    <w:div w:id="1510875273">
                      <w:marLeft w:val="0"/>
                      <w:marRight w:val="0"/>
                      <w:marTop w:val="0"/>
                      <w:marBottom w:val="0"/>
                      <w:divBdr>
                        <w:top w:val="none" w:sz="0" w:space="0" w:color="auto"/>
                        <w:left w:val="none" w:sz="0" w:space="0" w:color="auto"/>
                        <w:bottom w:val="none" w:sz="0" w:space="0" w:color="auto"/>
                        <w:right w:val="none" w:sz="0" w:space="0" w:color="auto"/>
                      </w:divBdr>
                    </w:div>
                  </w:divsChild>
                </w:div>
                <w:div w:id="770048195">
                  <w:marLeft w:val="0"/>
                  <w:marRight w:val="0"/>
                  <w:marTop w:val="0"/>
                  <w:marBottom w:val="0"/>
                  <w:divBdr>
                    <w:top w:val="none" w:sz="0" w:space="0" w:color="auto"/>
                    <w:left w:val="none" w:sz="0" w:space="0" w:color="auto"/>
                    <w:bottom w:val="none" w:sz="0" w:space="0" w:color="auto"/>
                    <w:right w:val="none" w:sz="0" w:space="0" w:color="auto"/>
                  </w:divBdr>
                  <w:divsChild>
                    <w:div w:id="1431585161">
                      <w:marLeft w:val="0"/>
                      <w:marRight w:val="0"/>
                      <w:marTop w:val="0"/>
                      <w:marBottom w:val="0"/>
                      <w:divBdr>
                        <w:top w:val="none" w:sz="0" w:space="0" w:color="auto"/>
                        <w:left w:val="none" w:sz="0" w:space="0" w:color="auto"/>
                        <w:bottom w:val="none" w:sz="0" w:space="0" w:color="auto"/>
                        <w:right w:val="none" w:sz="0" w:space="0" w:color="auto"/>
                      </w:divBdr>
                    </w:div>
                  </w:divsChild>
                </w:div>
                <w:div w:id="2054116394">
                  <w:marLeft w:val="0"/>
                  <w:marRight w:val="0"/>
                  <w:marTop w:val="0"/>
                  <w:marBottom w:val="0"/>
                  <w:divBdr>
                    <w:top w:val="none" w:sz="0" w:space="0" w:color="auto"/>
                    <w:left w:val="none" w:sz="0" w:space="0" w:color="auto"/>
                    <w:bottom w:val="none" w:sz="0" w:space="0" w:color="auto"/>
                    <w:right w:val="none" w:sz="0" w:space="0" w:color="auto"/>
                  </w:divBdr>
                  <w:divsChild>
                    <w:div w:id="1183788919">
                      <w:marLeft w:val="0"/>
                      <w:marRight w:val="0"/>
                      <w:marTop w:val="0"/>
                      <w:marBottom w:val="0"/>
                      <w:divBdr>
                        <w:top w:val="none" w:sz="0" w:space="0" w:color="auto"/>
                        <w:left w:val="none" w:sz="0" w:space="0" w:color="auto"/>
                        <w:bottom w:val="none" w:sz="0" w:space="0" w:color="auto"/>
                        <w:right w:val="none" w:sz="0" w:space="0" w:color="auto"/>
                      </w:divBdr>
                    </w:div>
                  </w:divsChild>
                </w:div>
                <w:div w:id="1522279053">
                  <w:marLeft w:val="0"/>
                  <w:marRight w:val="0"/>
                  <w:marTop w:val="0"/>
                  <w:marBottom w:val="0"/>
                  <w:divBdr>
                    <w:top w:val="none" w:sz="0" w:space="0" w:color="auto"/>
                    <w:left w:val="none" w:sz="0" w:space="0" w:color="auto"/>
                    <w:bottom w:val="none" w:sz="0" w:space="0" w:color="auto"/>
                    <w:right w:val="none" w:sz="0" w:space="0" w:color="auto"/>
                  </w:divBdr>
                  <w:divsChild>
                    <w:div w:id="20392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335">
          <w:marLeft w:val="0"/>
          <w:marRight w:val="0"/>
          <w:marTop w:val="0"/>
          <w:marBottom w:val="720"/>
          <w:divBdr>
            <w:top w:val="none" w:sz="0" w:space="0" w:color="auto"/>
            <w:left w:val="none" w:sz="0" w:space="0" w:color="auto"/>
            <w:bottom w:val="none" w:sz="0" w:space="0" w:color="auto"/>
            <w:right w:val="none" w:sz="0" w:space="0" w:color="auto"/>
          </w:divBdr>
        </w:div>
        <w:div w:id="1129393946">
          <w:marLeft w:val="0"/>
          <w:marRight w:val="0"/>
          <w:marTop w:val="0"/>
          <w:marBottom w:val="0"/>
          <w:divBdr>
            <w:top w:val="none" w:sz="0" w:space="0" w:color="auto"/>
            <w:left w:val="none" w:sz="0" w:space="0" w:color="auto"/>
            <w:bottom w:val="none" w:sz="0" w:space="0" w:color="auto"/>
            <w:right w:val="none" w:sz="0" w:space="0" w:color="auto"/>
          </w:divBdr>
          <w:divsChild>
            <w:div w:id="534849784">
              <w:marLeft w:val="0"/>
              <w:marRight w:val="0"/>
              <w:marTop w:val="0"/>
              <w:marBottom w:val="0"/>
              <w:divBdr>
                <w:top w:val="none" w:sz="0" w:space="0" w:color="auto"/>
                <w:left w:val="none" w:sz="0" w:space="0" w:color="auto"/>
                <w:bottom w:val="none" w:sz="0" w:space="0" w:color="auto"/>
                <w:right w:val="none" w:sz="0" w:space="0" w:color="auto"/>
              </w:divBdr>
            </w:div>
          </w:divsChild>
        </w:div>
        <w:div w:id="1554003246">
          <w:marLeft w:val="0"/>
          <w:marRight w:val="0"/>
          <w:marTop w:val="0"/>
          <w:marBottom w:val="0"/>
          <w:divBdr>
            <w:top w:val="none" w:sz="0" w:space="0" w:color="auto"/>
            <w:left w:val="none" w:sz="0" w:space="0" w:color="auto"/>
            <w:bottom w:val="none" w:sz="0" w:space="0" w:color="auto"/>
            <w:right w:val="none" w:sz="0" w:space="0" w:color="auto"/>
          </w:divBdr>
          <w:divsChild>
            <w:div w:id="450830256">
              <w:marLeft w:val="0"/>
              <w:marRight w:val="0"/>
              <w:marTop w:val="0"/>
              <w:marBottom w:val="0"/>
              <w:divBdr>
                <w:top w:val="none" w:sz="0" w:space="0" w:color="auto"/>
                <w:left w:val="none" w:sz="0" w:space="0" w:color="auto"/>
                <w:bottom w:val="none" w:sz="0" w:space="0" w:color="auto"/>
                <w:right w:val="none" w:sz="0" w:space="0" w:color="auto"/>
              </w:divBdr>
              <w:divsChild>
                <w:div w:id="1048533616">
                  <w:marLeft w:val="0"/>
                  <w:marRight w:val="0"/>
                  <w:marTop w:val="0"/>
                  <w:marBottom w:val="0"/>
                  <w:divBdr>
                    <w:top w:val="none" w:sz="0" w:space="0" w:color="auto"/>
                    <w:left w:val="none" w:sz="0" w:space="0" w:color="auto"/>
                    <w:bottom w:val="none" w:sz="0" w:space="0" w:color="auto"/>
                    <w:right w:val="none" w:sz="0" w:space="0" w:color="auto"/>
                  </w:divBdr>
                  <w:divsChild>
                    <w:div w:id="287971979">
                      <w:marLeft w:val="0"/>
                      <w:marRight w:val="0"/>
                      <w:marTop w:val="0"/>
                      <w:marBottom w:val="0"/>
                      <w:divBdr>
                        <w:top w:val="none" w:sz="0" w:space="0" w:color="auto"/>
                        <w:left w:val="none" w:sz="0" w:space="0" w:color="auto"/>
                        <w:bottom w:val="none" w:sz="0" w:space="0" w:color="auto"/>
                        <w:right w:val="none" w:sz="0" w:space="0" w:color="auto"/>
                      </w:divBdr>
                    </w:div>
                    <w:div w:id="394863146">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2064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0721">
              <w:marLeft w:val="0"/>
              <w:marRight w:val="0"/>
              <w:marTop w:val="0"/>
              <w:marBottom w:val="0"/>
              <w:divBdr>
                <w:top w:val="none" w:sz="0" w:space="0" w:color="auto"/>
                <w:left w:val="none" w:sz="0" w:space="0" w:color="auto"/>
                <w:bottom w:val="none" w:sz="0" w:space="0" w:color="auto"/>
                <w:right w:val="none" w:sz="0" w:space="0" w:color="auto"/>
              </w:divBdr>
              <w:divsChild>
                <w:div w:id="825324462">
                  <w:marLeft w:val="0"/>
                  <w:marRight w:val="0"/>
                  <w:marTop w:val="0"/>
                  <w:marBottom w:val="0"/>
                  <w:divBdr>
                    <w:top w:val="none" w:sz="0" w:space="0" w:color="auto"/>
                    <w:left w:val="none" w:sz="0" w:space="0" w:color="auto"/>
                    <w:bottom w:val="none" w:sz="0" w:space="0" w:color="auto"/>
                    <w:right w:val="none" w:sz="0" w:space="0" w:color="auto"/>
                  </w:divBdr>
                  <w:divsChild>
                    <w:div w:id="716468889">
                      <w:marLeft w:val="0"/>
                      <w:marRight w:val="0"/>
                      <w:marTop w:val="0"/>
                      <w:marBottom w:val="0"/>
                      <w:divBdr>
                        <w:top w:val="none" w:sz="0" w:space="0" w:color="auto"/>
                        <w:left w:val="none" w:sz="0" w:space="0" w:color="auto"/>
                        <w:bottom w:val="none" w:sz="0" w:space="0" w:color="auto"/>
                        <w:right w:val="none" w:sz="0" w:space="0" w:color="auto"/>
                      </w:divBdr>
                    </w:div>
                    <w:div w:id="1205215813">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8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8334">
              <w:marLeft w:val="0"/>
              <w:marRight w:val="0"/>
              <w:marTop w:val="0"/>
              <w:marBottom w:val="0"/>
              <w:divBdr>
                <w:top w:val="none" w:sz="0" w:space="0" w:color="auto"/>
                <w:left w:val="none" w:sz="0" w:space="0" w:color="auto"/>
                <w:bottom w:val="none" w:sz="0" w:space="0" w:color="auto"/>
                <w:right w:val="none" w:sz="0" w:space="0" w:color="auto"/>
              </w:divBdr>
              <w:divsChild>
                <w:div w:id="140276578">
                  <w:marLeft w:val="0"/>
                  <w:marRight w:val="0"/>
                  <w:marTop w:val="0"/>
                  <w:marBottom w:val="0"/>
                  <w:divBdr>
                    <w:top w:val="none" w:sz="0" w:space="0" w:color="auto"/>
                    <w:left w:val="none" w:sz="0" w:space="0" w:color="auto"/>
                    <w:bottom w:val="none" w:sz="0" w:space="0" w:color="auto"/>
                    <w:right w:val="none" w:sz="0" w:space="0" w:color="auto"/>
                  </w:divBdr>
                  <w:divsChild>
                    <w:div w:id="79181745">
                      <w:marLeft w:val="0"/>
                      <w:marRight w:val="0"/>
                      <w:marTop w:val="0"/>
                      <w:marBottom w:val="0"/>
                      <w:divBdr>
                        <w:top w:val="none" w:sz="0" w:space="0" w:color="auto"/>
                        <w:left w:val="none" w:sz="0" w:space="0" w:color="auto"/>
                        <w:bottom w:val="none" w:sz="0" w:space="0" w:color="auto"/>
                        <w:right w:val="none" w:sz="0" w:space="0" w:color="auto"/>
                      </w:divBdr>
                    </w:div>
                    <w:div w:id="784539787">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7212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0983">
              <w:marLeft w:val="0"/>
              <w:marRight w:val="0"/>
              <w:marTop w:val="0"/>
              <w:marBottom w:val="0"/>
              <w:divBdr>
                <w:top w:val="none" w:sz="0" w:space="0" w:color="auto"/>
                <w:left w:val="none" w:sz="0" w:space="0" w:color="auto"/>
                <w:bottom w:val="none" w:sz="0" w:space="0" w:color="auto"/>
                <w:right w:val="none" w:sz="0" w:space="0" w:color="auto"/>
              </w:divBdr>
              <w:divsChild>
                <w:div w:id="1638873221">
                  <w:marLeft w:val="0"/>
                  <w:marRight w:val="0"/>
                  <w:marTop w:val="0"/>
                  <w:marBottom w:val="0"/>
                  <w:divBdr>
                    <w:top w:val="none" w:sz="0" w:space="0" w:color="auto"/>
                    <w:left w:val="none" w:sz="0" w:space="0" w:color="auto"/>
                    <w:bottom w:val="none" w:sz="0" w:space="0" w:color="auto"/>
                    <w:right w:val="none" w:sz="0" w:space="0" w:color="auto"/>
                  </w:divBdr>
                  <w:divsChild>
                    <w:div w:id="873464265">
                      <w:marLeft w:val="0"/>
                      <w:marRight w:val="0"/>
                      <w:marTop w:val="0"/>
                      <w:marBottom w:val="0"/>
                      <w:divBdr>
                        <w:top w:val="none" w:sz="0" w:space="0" w:color="auto"/>
                        <w:left w:val="none" w:sz="0" w:space="0" w:color="auto"/>
                        <w:bottom w:val="none" w:sz="0" w:space="0" w:color="auto"/>
                        <w:right w:val="none" w:sz="0" w:space="0" w:color="auto"/>
                      </w:divBdr>
                    </w:div>
                    <w:div w:id="1149401292">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1499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8304">
              <w:marLeft w:val="0"/>
              <w:marRight w:val="0"/>
              <w:marTop w:val="0"/>
              <w:marBottom w:val="0"/>
              <w:divBdr>
                <w:top w:val="none" w:sz="0" w:space="0" w:color="auto"/>
                <w:left w:val="none" w:sz="0" w:space="0" w:color="auto"/>
                <w:bottom w:val="none" w:sz="0" w:space="0" w:color="auto"/>
                <w:right w:val="none" w:sz="0" w:space="0" w:color="auto"/>
              </w:divBdr>
              <w:divsChild>
                <w:div w:id="349449821">
                  <w:marLeft w:val="0"/>
                  <w:marRight w:val="0"/>
                  <w:marTop w:val="0"/>
                  <w:marBottom w:val="0"/>
                  <w:divBdr>
                    <w:top w:val="none" w:sz="0" w:space="0" w:color="auto"/>
                    <w:left w:val="none" w:sz="0" w:space="0" w:color="auto"/>
                    <w:bottom w:val="none" w:sz="0" w:space="0" w:color="auto"/>
                    <w:right w:val="none" w:sz="0" w:space="0" w:color="auto"/>
                  </w:divBdr>
                  <w:divsChild>
                    <w:div w:id="1389110572">
                      <w:marLeft w:val="0"/>
                      <w:marRight w:val="0"/>
                      <w:marTop w:val="0"/>
                      <w:marBottom w:val="0"/>
                      <w:divBdr>
                        <w:top w:val="none" w:sz="0" w:space="0" w:color="auto"/>
                        <w:left w:val="none" w:sz="0" w:space="0" w:color="auto"/>
                        <w:bottom w:val="none" w:sz="0" w:space="0" w:color="auto"/>
                        <w:right w:val="none" w:sz="0" w:space="0" w:color="auto"/>
                      </w:divBdr>
                    </w:div>
                    <w:div w:id="920918559">
                      <w:marLeft w:val="-1433"/>
                      <w:marRight w:val="0"/>
                      <w:marTop w:val="0"/>
                      <w:marBottom w:val="0"/>
                      <w:divBdr>
                        <w:top w:val="single" w:sz="24" w:space="0" w:color="CADEB4"/>
                        <w:left w:val="single" w:sz="24" w:space="29" w:color="CADEB4"/>
                        <w:bottom w:val="single" w:sz="24" w:space="0" w:color="CADEB4"/>
                        <w:right w:val="single" w:sz="24" w:space="0" w:color="CADEB4"/>
                      </w:divBdr>
                      <w:divsChild>
                        <w:div w:id="4695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90019">
          <w:marLeft w:val="0"/>
          <w:marRight w:val="0"/>
          <w:marTop w:val="0"/>
          <w:marBottom w:val="0"/>
          <w:divBdr>
            <w:top w:val="none" w:sz="0" w:space="0" w:color="auto"/>
            <w:left w:val="none" w:sz="0" w:space="0" w:color="auto"/>
            <w:bottom w:val="none" w:sz="0" w:space="0" w:color="auto"/>
            <w:right w:val="none" w:sz="0" w:space="0" w:color="auto"/>
          </w:divBdr>
          <w:divsChild>
            <w:div w:id="1287001587">
              <w:marLeft w:val="0"/>
              <w:marRight w:val="0"/>
              <w:marTop w:val="0"/>
              <w:marBottom w:val="0"/>
              <w:divBdr>
                <w:top w:val="none" w:sz="0" w:space="0" w:color="auto"/>
                <w:left w:val="none" w:sz="0" w:space="0" w:color="auto"/>
                <w:bottom w:val="none" w:sz="0" w:space="0" w:color="auto"/>
                <w:right w:val="none" w:sz="0" w:space="0" w:color="auto"/>
              </w:divBdr>
              <w:divsChild>
                <w:div w:id="128171704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025786931">
          <w:marLeft w:val="0"/>
          <w:marRight w:val="0"/>
          <w:marTop w:val="0"/>
          <w:marBottom w:val="0"/>
          <w:divBdr>
            <w:top w:val="none" w:sz="0" w:space="0" w:color="auto"/>
            <w:left w:val="none" w:sz="0" w:space="0" w:color="auto"/>
            <w:bottom w:val="none" w:sz="0" w:space="0" w:color="auto"/>
            <w:right w:val="none" w:sz="0" w:space="0" w:color="auto"/>
          </w:divBdr>
          <w:divsChild>
            <w:div w:id="891845833">
              <w:marLeft w:val="0"/>
              <w:marRight w:val="0"/>
              <w:marTop w:val="0"/>
              <w:marBottom w:val="0"/>
              <w:divBdr>
                <w:top w:val="none" w:sz="0" w:space="0" w:color="auto"/>
                <w:left w:val="none" w:sz="0" w:space="0" w:color="auto"/>
                <w:bottom w:val="none" w:sz="0" w:space="0" w:color="auto"/>
                <w:right w:val="none" w:sz="0" w:space="0" w:color="auto"/>
              </w:divBdr>
            </w:div>
            <w:div w:id="1652444504">
              <w:marLeft w:val="0"/>
              <w:marRight w:val="0"/>
              <w:marTop w:val="0"/>
              <w:marBottom w:val="0"/>
              <w:divBdr>
                <w:top w:val="none" w:sz="0" w:space="0" w:color="auto"/>
                <w:left w:val="none" w:sz="0" w:space="0" w:color="auto"/>
                <w:bottom w:val="none" w:sz="0" w:space="0" w:color="auto"/>
                <w:right w:val="none" w:sz="0" w:space="0" w:color="auto"/>
              </w:divBdr>
            </w:div>
          </w:divsChild>
        </w:div>
        <w:div w:id="594099836">
          <w:marLeft w:val="0"/>
          <w:marRight w:val="0"/>
          <w:marTop w:val="0"/>
          <w:marBottom w:val="0"/>
          <w:divBdr>
            <w:top w:val="none" w:sz="0" w:space="0" w:color="auto"/>
            <w:left w:val="none" w:sz="0" w:space="0" w:color="auto"/>
            <w:bottom w:val="none" w:sz="0" w:space="0" w:color="auto"/>
            <w:right w:val="none" w:sz="0" w:space="0" w:color="auto"/>
          </w:divBdr>
          <w:divsChild>
            <w:div w:id="141583868">
              <w:marLeft w:val="0"/>
              <w:marRight w:val="0"/>
              <w:marTop w:val="0"/>
              <w:marBottom w:val="0"/>
              <w:divBdr>
                <w:top w:val="none" w:sz="0" w:space="0" w:color="auto"/>
                <w:left w:val="none" w:sz="0" w:space="0" w:color="auto"/>
                <w:bottom w:val="none" w:sz="0" w:space="0" w:color="auto"/>
                <w:right w:val="none" w:sz="0" w:space="0" w:color="auto"/>
              </w:divBdr>
              <w:divsChild>
                <w:div w:id="874000931">
                  <w:marLeft w:val="0"/>
                  <w:marRight w:val="0"/>
                  <w:marTop w:val="0"/>
                  <w:marBottom w:val="0"/>
                  <w:divBdr>
                    <w:top w:val="none" w:sz="0" w:space="0" w:color="auto"/>
                    <w:left w:val="none" w:sz="0" w:space="0" w:color="auto"/>
                    <w:bottom w:val="none" w:sz="0" w:space="0" w:color="auto"/>
                    <w:right w:val="none" w:sz="0" w:space="0" w:color="auto"/>
                  </w:divBdr>
                  <w:divsChild>
                    <w:div w:id="1735812760">
                      <w:marLeft w:val="0"/>
                      <w:marRight w:val="0"/>
                      <w:marTop w:val="0"/>
                      <w:marBottom w:val="0"/>
                      <w:divBdr>
                        <w:top w:val="none" w:sz="0" w:space="0" w:color="auto"/>
                        <w:left w:val="none" w:sz="0" w:space="0" w:color="auto"/>
                        <w:bottom w:val="none" w:sz="0" w:space="0" w:color="auto"/>
                        <w:right w:val="none" w:sz="0" w:space="0" w:color="auto"/>
                      </w:divBdr>
                      <w:divsChild>
                        <w:div w:id="1727991995">
                          <w:marLeft w:val="0"/>
                          <w:marRight w:val="0"/>
                          <w:marTop w:val="0"/>
                          <w:marBottom w:val="0"/>
                          <w:divBdr>
                            <w:top w:val="none" w:sz="0" w:space="0" w:color="auto"/>
                            <w:left w:val="none" w:sz="0" w:space="0" w:color="auto"/>
                            <w:bottom w:val="none" w:sz="0" w:space="0" w:color="auto"/>
                            <w:right w:val="none" w:sz="0" w:space="0" w:color="auto"/>
                          </w:divBdr>
                          <w:divsChild>
                            <w:div w:id="19375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923">
                      <w:marLeft w:val="0"/>
                      <w:marRight w:val="0"/>
                      <w:marTop w:val="0"/>
                      <w:marBottom w:val="0"/>
                      <w:divBdr>
                        <w:top w:val="none" w:sz="0" w:space="0" w:color="auto"/>
                        <w:left w:val="none" w:sz="0" w:space="0" w:color="auto"/>
                        <w:bottom w:val="none" w:sz="0" w:space="0" w:color="auto"/>
                        <w:right w:val="none" w:sz="0" w:space="0" w:color="auto"/>
                      </w:divBdr>
                      <w:divsChild>
                        <w:div w:id="106968835">
                          <w:marLeft w:val="0"/>
                          <w:marRight w:val="0"/>
                          <w:marTop w:val="0"/>
                          <w:marBottom w:val="0"/>
                          <w:divBdr>
                            <w:top w:val="none" w:sz="0" w:space="0" w:color="auto"/>
                            <w:left w:val="none" w:sz="0" w:space="0" w:color="auto"/>
                            <w:bottom w:val="none" w:sz="0" w:space="0" w:color="auto"/>
                            <w:right w:val="none" w:sz="0" w:space="0" w:color="auto"/>
                          </w:divBdr>
                          <w:divsChild>
                            <w:div w:id="125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034149">
      <w:bodyDiv w:val="1"/>
      <w:marLeft w:val="0"/>
      <w:marRight w:val="0"/>
      <w:marTop w:val="0"/>
      <w:marBottom w:val="0"/>
      <w:divBdr>
        <w:top w:val="none" w:sz="0" w:space="0" w:color="auto"/>
        <w:left w:val="none" w:sz="0" w:space="0" w:color="auto"/>
        <w:bottom w:val="none" w:sz="0" w:space="0" w:color="auto"/>
        <w:right w:val="none" w:sz="0" w:space="0" w:color="auto"/>
      </w:divBdr>
    </w:div>
    <w:div w:id="1397898566">
      <w:bodyDiv w:val="1"/>
      <w:marLeft w:val="0"/>
      <w:marRight w:val="0"/>
      <w:marTop w:val="0"/>
      <w:marBottom w:val="0"/>
      <w:divBdr>
        <w:top w:val="none" w:sz="0" w:space="0" w:color="auto"/>
        <w:left w:val="none" w:sz="0" w:space="0" w:color="auto"/>
        <w:bottom w:val="none" w:sz="0" w:space="0" w:color="auto"/>
        <w:right w:val="none" w:sz="0" w:space="0" w:color="auto"/>
      </w:divBdr>
      <w:divsChild>
        <w:div w:id="1765959924">
          <w:marLeft w:val="0"/>
          <w:marRight w:val="0"/>
          <w:marTop w:val="0"/>
          <w:marBottom w:val="720"/>
          <w:divBdr>
            <w:top w:val="none" w:sz="0" w:space="0" w:color="auto"/>
            <w:left w:val="none" w:sz="0" w:space="0" w:color="auto"/>
            <w:bottom w:val="single" w:sz="18" w:space="15" w:color="E8E8E8"/>
            <w:right w:val="none" w:sz="0" w:space="0" w:color="auto"/>
          </w:divBdr>
          <w:divsChild>
            <w:div w:id="1622423048">
              <w:marLeft w:val="0"/>
              <w:marRight w:val="225"/>
              <w:marTop w:val="0"/>
              <w:marBottom w:val="0"/>
              <w:divBdr>
                <w:top w:val="none" w:sz="0" w:space="0" w:color="auto"/>
                <w:left w:val="none" w:sz="0" w:space="0" w:color="auto"/>
                <w:bottom w:val="none" w:sz="0" w:space="0" w:color="auto"/>
                <w:right w:val="none" w:sz="0" w:space="0" w:color="auto"/>
              </w:divBdr>
            </w:div>
          </w:divsChild>
        </w:div>
        <w:div w:id="625086459">
          <w:marLeft w:val="0"/>
          <w:marRight w:val="0"/>
          <w:marTop w:val="0"/>
          <w:marBottom w:val="0"/>
          <w:divBdr>
            <w:top w:val="none" w:sz="0" w:space="0" w:color="auto"/>
            <w:left w:val="none" w:sz="0" w:space="0" w:color="auto"/>
            <w:bottom w:val="none" w:sz="0" w:space="0" w:color="auto"/>
            <w:right w:val="none" w:sz="0" w:space="0" w:color="auto"/>
          </w:divBdr>
          <w:divsChild>
            <w:div w:id="1972858959">
              <w:marLeft w:val="0"/>
              <w:marRight w:val="0"/>
              <w:marTop w:val="0"/>
              <w:marBottom w:val="0"/>
              <w:divBdr>
                <w:top w:val="none" w:sz="0" w:space="0" w:color="auto"/>
                <w:left w:val="none" w:sz="0" w:space="0" w:color="auto"/>
                <w:bottom w:val="none" w:sz="0" w:space="0" w:color="auto"/>
                <w:right w:val="none" w:sz="0" w:space="0" w:color="auto"/>
              </w:divBdr>
            </w:div>
          </w:divsChild>
        </w:div>
        <w:div w:id="2010676186">
          <w:marLeft w:val="0"/>
          <w:marRight w:val="0"/>
          <w:marTop w:val="0"/>
          <w:marBottom w:val="0"/>
          <w:divBdr>
            <w:top w:val="none" w:sz="0" w:space="0" w:color="auto"/>
            <w:left w:val="none" w:sz="0" w:space="0" w:color="auto"/>
            <w:bottom w:val="none" w:sz="0" w:space="0" w:color="auto"/>
            <w:right w:val="none" w:sz="0" w:space="0" w:color="auto"/>
          </w:divBdr>
          <w:divsChild>
            <w:div w:id="659043151">
              <w:marLeft w:val="0"/>
              <w:marRight w:val="0"/>
              <w:marTop w:val="0"/>
              <w:marBottom w:val="0"/>
              <w:divBdr>
                <w:top w:val="none" w:sz="0" w:space="0" w:color="auto"/>
                <w:left w:val="none" w:sz="0" w:space="0" w:color="auto"/>
                <w:bottom w:val="none" w:sz="0" w:space="0" w:color="auto"/>
                <w:right w:val="none" w:sz="0" w:space="0" w:color="auto"/>
              </w:divBdr>
              <w:divsChild>
                <w:div w:id="391852217">
                  <w:marLeft w:val="0"/>
                  <w:marRight w:val="0"/>
                  <w:marTop w:val="0"/>
                  <w:marBottom w:val="0"/>
                  <w:divBdr>
                    <w:top w:val="none" w:sz="0" w:space="0" w:color="auto"/>
                    <w:left w:val="none" w:sz="0" w:space="0" w:color="auto"/>
                    <w:bottom w:val="none" w:sz="0" w:space="0" w:color="auto"/>
                    <w:right w:val="none" w:sz="0" w:space="0" w:color="auto"/>
                  </w:divBdr>
                </w:div>
                <w:div w:id="833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782">
          <w:marLeft w:val="0"/>
          <w:marRight w:val="0"/>
          <w:marTop w:val="0"/>
          <w:marBottom w:val="0"/>
          <w:divBdr>
            <w:top w:val="none" w:sz="0" w:space="0" w:color="auto"/>
            <w:left w:val="none" w:sz="0" w:space="0" w:color="auto"/>
            <w:bottom w:val="none" w:sz="0" w:space="0" w:color="auto"/>
            <w:right w:val="none" w:sz="0" w:space="0" w:color="auto"/>
          </w:divBdr>
          <w:divsChild>
            <w:div w:id="890503471">
              <w:marLeft w:val="0"/>
              <w:marRight w:val="0"/>
              <w:marTop w:val="0"/>
              <w:marBottom w:val="0"/>
              <w:divBdr>
                <w:top w:val="none" w:sz="0" w:space="0" w:color="auto"/>
                <w:left w:val="none" w:sz="0" w:space="0" w:color="auto"/>
                <w:bottom w:val="none" w:sz="0" w:space="0" w:color="auto"/>
                <w:right w:val="none" w:sz="0" w:space="0" w:color="auto"/>
              </w:divBdr>
              <w:divsChild>
                <w:div w:id="802314657">
                  <w:marLeft w:val="0"/>
                  <w:marRight w:val="0"/>
                  <w:marTop w:val="0"/>
                  <w:marBottom w:val="0"/>
                  <w:divBdr>
                    <w:top w:val="none" w:sz="0" w:space="0" w:color="auto"/>
                    <w:left w:val="none" w:sz="0" w:space="0" w:color="auto"/>
                    <w:bottom w:val="none" w:sz="0" w:space="0" w:color="auto"/>
                    <w:right w:val="none" w:sz="0" w:space="0" w:color="auto"/>
                  </w:divBdr>
                  <w:divsChild>
                    <w:div w:id="115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232">
              <w:marLeft w:val="0"/>
              <w:marRight w:val="0"/>
              <w:marTop w:val="0"/>
              <w:marBottom w:val="0"/>
              <w:divBdr>
                <w:top w:val="none" w:sz="0" w:space="0" w:color="auto"/>
                <w:left w:val="none" w:sz="0" w:space="0" w:color="auto"/>
                <w:bottom w:val="none" w:sz="0" w:space="0" w:color="auto"/>
                <w:right w:val="none" w:sz="0" w:space="0" w:color="auto"/>
              </w:divBdr>
              <w:divsChild>
                <w:div w:id="962343385">
                  <w:marLeft w:val="0"/>
                  <w:marRight w:val="0"/>
                  <w:marTop w:val="0"/>
                  <w:marBottom w:val="0"/>
                  <w:divBdr>
                    <w:top w:val="none" w:sz="0" w:space="0" w:color="auto"/>
                    <w:left w:val="none" w:sz="0" w:space="0" w:color="auto"/>
                    <w:bottom w:val="none" w:sz="0" w:space="0" w:color="auto"/>
                    <w:right w:val="none" w:sz="0" w:space="0" w:color="auto"/>
                  </w:divBdr>
                  <w:divsChild>
                    <w:div w:id="21189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602">
              <w:marLeft w:val="0"/>
              <w:marRight w:val="0"/>
              <w:marTop w:val="0"/>
              <w:marBottom w:val="0"/>
              <w:divBdr>
                <w:top w:val="none" w:sz="0" w:space="0" w:color="auto"/>
                <w:left w:val="none" w:sz="0" w:space="0" w:color="auto"/>
                <w:bottom w:val="none" w:sz="0" w:space="0" w:color="auto"/>
                <w:right w:val="none" w:sz="0" w:space="0" w:color="auto"/>
              </w:divBdr>
              <w:divsChild>
                <w:div w:id="373820219">
                  <w:marLeft w:val="0"/>
                  <w:marRight w:val="0"/>
                  <w:marTop w:val="0"/>
                  <w:marBottom w:val="0"/>
                  <w:divBdr>
                    <w:top w:val="none" w:sz="0" w:space="0" w:color="auto"/>
                    <w:left w:val="none" w:sz="0" w:space="0" w:color="auto"/>
                    <w:bottom w:val="none" w:sz="0" w:space="0" w:color="auto"/>
                    <w:right w:val="none" w:sz="0" w:space="0" w:color="auto"/>
                  </w:divBdr>
                  <w:divsChild>
                    <w:div w:id="112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46601">
          <w:marLeft w:val="0"/>
          <w:marRight w:val="0"/>
          <w:marTop w:val="0"/>
          <w:marBottom w:val="0"/>
          <w:divBdr>
            <w:top w:val="none" w:sz="0" w:space="0" w:color="auto"/>
            <w:left w:val="none" w:sz="0" w:space="0" w:color="auto"/>
            <w:bottom w:val="none" w:sz="0" w:space="0" w:color="auto"/>
            <w:right w:val="none" w:sz="0" w:space="0" w:color="auto"/>
          </w:divBdr>
          <w:divsChild>
            <w:div w:id="1400447414">
              <w:marLeft w:val="0"/>
              <w:marRight w:val="0"/>
              <w:marTop w:val="0"/>
              <w:marBottom w:val="0"/>
              <w:divBdr>
                <w:top w:val="none" w:sz="0" w:space="0" w:color="auto"/>
                <w:left w:val="none" w:sz="0" w:space="0" w:color="auto"/>
                <w:bottom w:val="none" w:sz="0" w:space="0" w:color="auto"/>
                <w:right w:val="none" w:sz="0" w:space="0" w:color="auto"/>
              </w:divBdr>
              <w:divsChild>
                <w:div w:id="1387412914">
                  <w:marLeft w:val="0"/>
                  <w:marRight w:val="0"/>
                  <w:marTop w:val="0"/>
                  <w:marBottom w:val="0"/>
                  <w:divBdr>
                    <w:top w:val="none" w:sz="0" w:space="0" w:color="auto"/>
                    <w:left w:val="none" w:sz="0" w:space="0" w:color="auto"/>
                    <w:bottom w:val="none" w:sz="0" w:space="0" w:color="auto"/>
                    <w:right w:val="none" w:sz="0" w:space="0" w:color="auto"/>
                  </w:divBdr>
                </w:div>
                <w:div w:id="19074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2593">
          <w:marLeft w:val="0"/>
          <w:marRight w:val="0"/>
          <w:marTop w:val="0"/>
          <w:marBottom w:val="0"/>
          <w:divBdr>
            <w:top w:val="none" w:sz="0" w:space="0" w:color="auto"/>
            <w:left w:val="none" w:sz="0" w:space="0" w:color="auto"/>
            <w:bottom w:val="none" w:sz="0" w:space="0" w:color="auto"/>
            <w:right w:val="none" w:sz="0" w:space="0" w:color="auto"/>
          </w:divBdr>
        </w:div>
        <w:div w:id="1687831087">
          <w:marLeft w:val="0"/>
          <w:marRight w:val="0"/>
          <w:marTop w:val="0"/>
          <w:marBottom w:val="0"/>
          <w:divBdr>
            <w:top w:val="none" w:sz="0" w:space="0" w:color="auto"/>
            <w:left w:val="none" w:sz="0" w:space="0" w:color="auto"/>
            <w:bottom w:val="none" w:sz="0" w:space="0" w:color="auto"/>
            <w:right w:val="none" w:sz="0" w:space="0" w:color="auto"/>
          </w:divBdr>
          <w:divsChild>
            <w:div w:id="1090782324">
              <w:marLeft w:val="0"/>
              <w:marRight w:val="0"/>
              <w:marTop w:val="0"/>
              <w:marBottom w:val="0"/>
              <w:divBdr>
                <w:top w:val="none" w:sz="0" w:space="0" w:color="auto"/>
                <w:left w:val="none" w:sz="0" w:space="0" w:color="auto"/>
                <w:bottom w:val="none" w:sz="0" w:space="0" w:color="auto"/>
                <w:right w:val="none" w:sz="0" w:space="0" w:color="auto"/>
              </w:divBdr>
            </w:div>
          </w:divsChild>
        </w:div>
        <w:div w:id="892884169">
          <w:marLeft w:val="0"/>
          <w:marRight w:val="0"/>
          <w:marTop w:val="0"/>
          <w:marBottom w:val="0"/>
          <w:divBdr>
            <w:top w:val="none" w:sz="0" w:space="0" w:color="auto"/>
            <w:left w:val="none" w:sz="0" w:space="0" w:color="auto"/>
            <w:bottom w:val="none" w:sz="0" w:space="0" w:color="auto"/>
            <w:right w:val="none" w:sz="0" w:space="0" w:color="auto"/>
          </w:divBdr>
          <w:divsChild>
            <w:div w:id="798257802">
              <w:marLeft w:val="0"/>
              <w:marRight w:val="0"/>
              <w:marTop w:val="0"/>
              <w:marBottom w:val="0"/>
              <w:divBdr>
                <w:top w:val="none" w:sz="0" w:space="0" w:color="auto"/>
                <w:left w:val="none" w:sz="0" w:space="0" w:color="auto"/>
                <w:bottom w:val="none" w:sz="0" w:space="0" w:color="auto"/>
                <w:right w:val="none" w:sz="0" w:space="0" w:color="auto"/>
              </w:divBdr>
            </w:div>
          </w:divsChild>
        </w:div>
        <w:div w:id="1635060872">
          <w:marLeft w:val="0"/>
          <w:marRight w:val="0"/>
          <w:marTop w:val="0"/>
          <w:marBottom w:val="0"/>
          <w:divBdr>
            <w:top w:val="none" w:sz="0" w:space="0" w:color="auto"/>
            <w:left w:val="none" w:sz="0" w:space="0" w:color="auto"/>
            <w:bottom w:val="none" w:sz="0" w:space="0" w:color="auto"/>
            <w:right w:val="none" w:sz="0" w:space="0" w:color="auto"/>
          </w:divBdr>
          <w:divsChild>
            <w:div w:id="1510094274">
              <w:marLeft w:val="0"/>
              <w:marRight w:val="0"/>
              <w:marTop w:val="0"/>
              <w:marBottom w:val="0"/>
              <w:divBdr>
                <w:top w:val="none" w:sz="0" w:space="0" w:color="auto"/>
                <w:left w:val="none" w:sz="0" w:space="0" w:color="auto"/>
                <w:bottom w:val="none" w:sz="0" w:space="0" w:color="auto"/>
                <w:right w:val="none" w:sz="0" w:space="0" w:color="auto"/>
              </w:divBdr>
              <w:divsChild>
                <w:div w:id="84968558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3572538">
          <w:marLeft w:val="0"/>
          <w:marRight w:val="0"/>
          <w:marTop w:val="0"/>
          <w:marBottom w:val="0"/>
          <w:divBdr>
            <w:top w:val="none" w:sz="0" w:space="0" w:color="auto"/>
            <w:left w:val="none" w:sz="0" w:space="0" w:color="auto"/>
            <w:bottom w:val="none" w:sz="0" w:space="0" w:color="auto"/>
            <w:right w:val="none" w:sz="0" w:space="0" w:color="auto"/>
          </w:divBdr>
          <w:divsChild>
            <w:div w:id="1284340361">
              <w:marLeft w:val="0"/>
              <w:marRight w:val="0"/>
              <w:marTop w:val="0"/>
              <w:marBottom w:val="0"/>
              <w:divBdr>
                <w:top w:val="none" w:sz="0" w:space="0" w:color="auto"/>
                <w:left w:val="none" w:sz="0" w:space="0" w:color="auto"/>
                <w:bottom w:val="none" w:sz="0" w:space="0" w:color="auto"/>
                <w:right w:val="none" w:sz="0" w:space="0" w:color="auto"/>
              </w:divBdr>
            </w:div>
          </w:divsChild>
        </w:div>
        <w:div w:id="320736992">
          <w:marLeft w:val="0"/>
          <w:marRight w:val="0"/>
          <w:marTop w:val="0"/>
          <w:marBottom w:val="0"/>
          <w:divBdr>
            <w:top w:val="none" w:sz="0" w:space="0" w:color="auto"/>
            <w:left w:val="none" w:sz="0" w:space="0" w:color="auto"/>
            <w:bottom w:val="none" w:sz="0" w:space="0" w:color="auto"/>
            <w:right w:val="none" w:sz="0" w:space="0" w:color="auto"/>
          </w:divBdr>
          <w:divsChild>
            <w:div w:id="1891570243">
              <w:marLeft w:val="0"/>
              <w:marRight w:val="0"/>
              <w:marTop w:val="0"/>
              <w:marBottom w:val="0"/>
              <w:divBdr>
                <w:top w:val="none" w:sz="0" w:space="0" w:color="auto"/>
                <w:left w:val="none" w:sz="0" w:space="0" w:color="auto"/>
                <w:bottom w:val="none" w:sz="0" w:space="0" w:color="auto"/>
                <w:right w:val="none" w:sz="0" w:space="0" w:color="auto"/>
              </w:divBdr>
              <w:divsChild>
                <w:div w:id="768505240">
                  <w:marLeft w:val="0"/>
                  <w:marRight w:val="0"/>
                  <w:marTop w:val="0"/>
                  <w:marBottom w:val="0"/>
                  <w:divBdr>
                    <w:top w:val="none" w:sz="0" w:space="0" w:color="auto"/>
                    <w:left w:val="none" w:sz="0" w:space="0" w:color="auto"/>
                    <w:bottom w:val="none" w:sz="0" w:space="0" w:color="auto"/>
                    <w:right w:val="none" w:sz="0" w:space="0" w:color="auto"/>
                  </w:divBdr>
                  <w:divsChild>
                    <w:div w:id="1963028255">
                      <w:marLeft w:val="0"/>
                      <w:marRight w:val="0"/>
                      <w:marTop w:val="0"/>
                      <w:marBottom w:val="0"/>
                      <w:divBdr>
                        <w:top w:val="none" w:sz="0" w:space="0" w:color="auto"/>
                        <w:left w:val="none" w:sz="0" w:space="0" w:color="auto"/>
                        <w:bottom w:val="none" w:sz="0" w:space="0" w:color="auto"/>
                        <w:right w:val="none" w:sz="0" w:space="0" w:color="auto"/>
                      </w:divBdr>
                      <w:divsChild>
                        <w:div w:id="574776715">
                          <w:marLeft w:val="0"/>
                          <w:marRight w:val="0"/>
                          <w:marTop w:val="0"/>
                          <w:marBottom w:val="0"/>
                          <w:divBdr>
                            <w:top w:val="none" w:sz="0" w:space="0" w:color="auto"/>
                            <w:left w:val="none" w:sz="0" w:space="0" w:color="auto"/>
                            <w:bottom w:val="none" w:sz="0" w:space="0" w:color="auto"/>
                            <w:right w:val="none" w:sz="0" w:space="0" w:color="auto"/>
                          </w:divBdr>
                          <w:divsChild>
                            <w:div w:id="278415473">
                              <w:marLeft w:val="0"/>
                              <w:marRight w:val="0"/>
                              <w:marTop w:val="0"/>
                              <w:marBottom w:val="0"/>
                              <w:divBdr>
                                <w:top w:val="none" w:sz="0" w:space="0" w:color="auto"/>
                                <w:left w:val="none" w:sz="0" w:space="0" w:color="auto"/>
                                <w:bottom w:val="none" w:sz="0" w:space="0" w:color="auto"/>
                                <w:right w:val="none" w:sz="0" w:space="0" w:color="auto"/>
                              </w:divBdr>
                              <w:divsChild>
                                <w:div w:id="48456451">
                                  <w:marLeft w:val="0"/>
                                  <w:marRight w:val="0"/>
                                  <w:marTop w:val="0"/>
                                  <w:marBottom w:val="0"/>
                                  <w:divBdr>
                                    <w:top w:val="none" w:sz="0" w:space="0" w:color="auto"/>
                                    <w:left w:val="none" w:sz="0" w:space="0" w:color="auto"/>
                                    <w:bottom w:val="none" w:sz="0" w:space="0" w:color="auto"/>
                                    <w:right w:val="none" w:sz="0" w:space="0" w:color="auto"/>
                                  </w:divBdr>
                                  <w:divsChild>
                                    <w:div w:id="205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047">
                          <w:marLeft w:val="0"/>
                          <w:marRight w:val="0"/>
                          <w:marTop w:val="0"/>
                          <w:marBottom w:val="0"/>
                          <w:divBdr>
                            <w:top w:val="none" w:sz="0" w:space="0" w:color="auto"/>
                            <w:left w:val="none" w:sz="0" w:space="0" w:color="auto"/>
                            <w:bottom w:val="none" w:sz="0" w:space="0" w:color="auto"/>
                            <w:right w:val="none" w:sz="0" w:space="0" w:color="auto"/>
                          </w:divBdr>
                          <w:divsChild>
                            <w:div w:id="1777678295">
                              <w:marLeft w:val="0"/>
                              <w:marRight w:val="0"/>
                              <w:marTop w:val="0"/>
                              <w:marBottom w:val="0"/>
                              <w:divBdr>
                                <w:top w:val="none" w:sz="0" w:space="0" w:color="auto"/>
                                <w:left w:val="none" w:sz="0" w:space="0" w:color="auto"/>
                                <w:bottom w:val="none" w:sz="0" w:space="0" w:color="auto"/>
                                <w:right w:val="none" w:sz="0" w:space="0" w:color="auto"/>
                              </w:divBdr>
                              <w:divsChild>
                                <w:div w:id="2024435689">
                                  <w:marLeft w:val="0"/>
                                  <w:marRight w:val="0"/>
                                  <w:marTop w:val="0"/>
                                  <w:marBottom w:val="0"/>
                                  <w:divBdr>
                                    <w:top w:val="none" w:sz="0" w:space="0" w:color="auto"/>
                                    <w:left w:val="none" w:sz="0" w:space="0" w:color="auto"/>
                                    <w:bottom w:val="none" w:sz="0" w:space="0" w:color="auto"/>
                                    <w:right w:val="none" w:sz="0" w:space="0" w:color="auto"/>
                                  </w:divBdr>
                                  <w:divsChild>
                                    <w:div w:id="585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0131">
                          <w:marLeft w:val="0"/>
                          <w:marRight w:val="0"/>
                          <w:marTop w:val="0"/>
                          <w:marBottom w:val="0"/>
                          <w:divBdr>
                            <w:top w:val="none" w:sz="0" w:space="0" w:color="auto"/>
                            <w:left w:val="none" w:sz="0" w:space="0" w:color="auto"/>
                            <w:bottom w:val="none" w:sz="0" w:space="0" w:color="auto"/>
                            <w:right w:val="none" w:sz="0" w:space="0" w:color="auto"/>
                          </w:divBdr>
                          <w:divsChild>
                            <w:div w:id="1281038076">
                              <w:marLeft w:val="0"/>
                              <w:marRight w:val="0"/>
                              <w:marTop w:val="0"/>
                              <w:marBottom w:val="0"/>
                              <w:divBdr>
                                <w:top w:val="none" w:sz="0" w:space="0" w:color="auto"/>
                                <w:left w:val="none" w:sz="0" w:space="0" w:color="auto"/>
                                <w:bottom w:val="none" w:sz="0" w:space="0" w:color="auto"/>
                                <w:right w:val="none" w:sz="0" w:space="0" w:color="auto"/>
                              </w:divBdr>
                              <w:divsChild>
                                <w:div w:id="1946304552">
                                  <w:marLeft w:val="0"/>
                                  <w:marRight w:val="0"/>
                                  <w:marTop w:val="0"/>
                                  <w:marBottom w:val="0"/>
                                  <w:divBdr>
                                    <w:top w:val="none" w:sz="0" w:space="0" w:color="auto"/>
                                    <w:left w:val="none" w:sz="0" w:space="0" w:color="auto"/>
                                    <w:bottom w:val="none" w:sz="0" w:space="0" w:color="auto"/>
                                    <w:right w:val="none" w:sz="0" w:space="0" w:color="auto"/>
                                  </w:divBdr>
                                  <w:divsChild>
                                    <w:div w:id="17774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5301">
                          <w:marLeft w:val="0"/>
                          <w:marRight w:val="0"/>
                          <w:marTop w:val="0"/>
                          <w:marBottom w:val="0"/>
                          <w:divBdr>
                            <w:top w:val="none" w:sz="0" w:space="0" w:color="auto"/>
                            <w:left w:val="none" w:sz="0" w:space="0" w:color="auto"/>
                            <w:bottom w:val="none" w:sz="0" w:space="0" w:color="auto"/>
                            <w:right w:val="none" w:sz="0" w:space="0" w:color="auto"/>
                          </w:divBdr>
                          <w:divsChild>
                            <w:div w:id="1744790997">
                              <w:marLeft w:val="0"/>
                              <w:marRight w:val="0"/>
                              <w:marTop w:val="0"/>
                              <w:marBottom w:val="0"/>
                              <w:divBdr>
                                <w:top w:val="none" w:sz="0" w:space="0" w:color="auto"/>
                                <w:left w:val="none" w:sz="0" w:space="0" w:color="auto"/>
                                <w:bottom w:val="none" w:sz="0" w:space="0" w:color="auto"/>
                                <w:right w:val="none" w:sz="0" w:space="0" w:color="auto"/>
                              </w:divBdr>
                              <w:divsChild>
                                <w:div w:id="1452015862">
                                  <w:marLeft w:val="0"/>
                                  <w:marRight w:val="0"/>
                                  <w:marTop w:val="0"/>
                                  <w:marBottom w:val="0"/>
                                  <w:divBdr>
                                    <w:top w:val="none" w:sz="0" w:space="0" w:color="auto"/>
                                    <w:left w:val="none" w:sz="0" w:space="0" w:color="auto"/>
                                    <w:bottom w:val="none" w:sz="0" w:space="0" w:color="auto"/>
                                    <w:right w:val="none" w:sz="0" w:space="0" w:color="auto"/>
                                  </w:divBdr>
                                  <w:divsChild>
                                    <w:div w:id="2858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8895">
                          <w:marLeft w:val="0"/>
                          <w:marRight w:val="0"/>
                          <w:marTop w:val="0"/>
                          <w:marBottom w:val="0"/>
                          <w:divBdr>
                            <w:top w:val="none" w:sz="0" w:space="0" w:color="auto"/>
                            <w:left w:val="none" w:sz="0" w:space="0" w:color="auto"/>
                            <w:bottom w:val="none" w:sz="0" w:space="0" w:color="auto"/>
                            <w:right w:val="none" w:sz="0" w:space="0" w:color="auto"/>
                          </w:divBdr>
                          <w:divsChild>
                            <w:div w:id="284968503">
                              <w:marLeft w:val="0"/>
                              <w:marRight w:val="0"/>
                              <w:marTop w:val="0"/>
                              <w:marBottom w:val="0"/>
                              <w:divBdr>
                                <w:top w:val="none" w:sz="0" w:space="0" w:color="auto"/>
                                <w:left w:val="none" w:sz="0" w:space="0" w:color="auto"/>
                                <w:bottom w:val="none" w:sz="0" w:space="0" w:color="auto"/>
                                <w:right w:val="none" w:sz="0" w:space="0" w:color="auto"/>
                              </w:divBdr>
                              <w:divsChild>
                                <w:div w:id="279071019">
                                  <w:marLeft w:val="0"/>
                                  <w:marRight w:val="0"/>
                                  <w:marTop w:val="0"/>
                                  <w:marBottom w:val="0"/>
                                  <w:divBdr>
                                    <w:top w:val="none" w:sz="0" w:space="0" w:color="auto"/>
                                    <w:left w:val="none" w:sz="0" w:space="0" w:color="auto"/>
                                    <w:bottom w:val="none" w:sz="0" w:space="0" w:color="auto"/>
                                    <w:right w:val="none" w:sz="0" w:space="0" w:color="auto"/>
                                  </w:divBdr>
                                  <w:divsChild>
                                    <w:div w:id="2459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2528">
                          <w:marLeft w:val="0"/>
                          <w:marRight w:val="0"/>
                          <w:marTop w:val="0"/>
                          <w:marBottom w:val="0"/>
                          <w:divBdr>
                            <w:top w:val="none" w:sz="0" w:space="0" w:color="auto"/>
                            <w:left w:val="none" w:sz="0" w:space="0" w:color="auto"/>
                            <w:bottom w:val="none" w:sz="0" w:space="0" w:color="auto"/>
                            <w:right w:val="none" w:sz="0" w:space="0" w:color="auto"/>
                          </w:divBdr>
                          <w:divsChild>
                            <w:div w:id="726219016">
                              <w:marLeft w:val="0"/>
                              <w:marRight w:val="0"/>
                              <w:marTop w:val="0"/>
                              <w:marBottom w:val="0"/>
                              <w:divBdr>
                                <w:top w:val="none" w:sz="0" w:space="0" w:color="auto"/>
                                <w:left w:val="none" w:sz="0" w:space="0" w:color="auto"/>
                                <w:bottom w:val="none" w:sz="0" w:space="0" w:color="auto"/>
                                <w:right w:val="none" w:sz="0" w:space="0" w:color="auto"/>
                              </w:divBdr>
                              <w:divsChild>
                                <w:div w:id="2125952103">
                                  <w:marLeft w:val="0"/>
                                  <w:marRight w:val="0"/>
                                  <w:marTop w:val="0"/>
                                  <w:marBottom w:val="0"/>
                                  <w:divBdr>
                                    <w:top w:val="none" w:sz="0" w:space="0" w:color="auto"/>
                                    <w:left w:val="none" w:sz="0" w:space="0" w:color="auto"/>
                                    <w:bottom w:val="none" w:sz="0" w:space="0" w:color="auto"/>
                                    <w:right w:val="none" w:sz="0" w:space="0" w:color="auto"/>
                                  </w:divBdr>
                                  <w:divsChild>
                                    <w:div w:id="16441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66171">
                          <w:marLeft w:val="0"/>
                          <w:marRight w:val="0"/>
                          <w:marTop w:val="0"/>
                          <w:marBottom w:val="0"/>
                          <w:divBdr>
                            <w:top w:val="none" w:sz="0" w:space="0" w:color="auto"/>
                            <w:left w:val="none" w:sz="0" w:space="0" w:color="auto"/>
                            <w:bottom w:val="none" w:sz="0" w:space="0" w:color="auto"/>
                            <w:right w:val="none" w:sz="0" w:space="0" w:color="auto"/>
                          </w:divBdr>
                          <w:divsChild>
                            <w:div w:id="758985296">
                              <w:marLeft w:val="0"/>
                              <w:marRight w:val="0"/>
                              <w:marTop w:val="0"/>
                              <w:marBottom w:val="0"/>
                              <w:divBdr>
                                <w:top w:val="none" w:sz="0" w:space="0" w:color="auto"/>
                                <w:left w:val="none" w:sz="0" w:space="0" w:color="auto"/>
                                <w:bottom w:val="none" w:sz="0" w:space="0" w:color="auto"/>
                                <w:right w:val="none" w:sz="0" w:space="0" w:color="auto"/>
                              </w:divBdr>
                              <w:divsChild>
                                <w:div w:id="60251741">
                                  <w:marLeft w:val="0"/>
                                  <w:marRight w:val="0"/>
                                  <w:marTop w:val="0"/>
                                  <w:marBottom w:val="0"/>
                                  <w:divBdr>
                                    <w:top w:val="none" w:sz="0" w:space="0" w:color="auto"/>
                                    <w:left w:val="none" w:sz="0" w:space="0" w:color="auto"/>
                                    <w:bottom w:val="none" w:sz="0" w:space="0" w:color="auto"/>
                                    <w:right w:val="none" w:sz="0" w:space="0" w:color="auto"/>
                                  </w:divBdr>
                                  <w:divsChild>
                                    <w:div w:id="13788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624196">
          <w:marLeft w:val="0"/>
          <w:marRight w:val="0"/>
          <w:marTop w:val="0"/>
          <w:marBottom w:val="0"/>
          <w:divBdr>
            <w:top w:val="none" w:sz="0" w:space="0" w:color="auto"/>
            <w:left w:val="none" w:sz="0" w:space="0" w:color="auto"/>
            <w:bottom w:val="none" w:sz="0" w:space="0" w:color="auto"/>
            <w:right w:val="none" w:sz="0" w:space="0" w:color="auto"/>
          </w:divBdr>
        </w:div>
        <w:div w:id="862354659">
          <w:marLeft w:val="0"/>
          <w:marRight w:val="0"/>
          <w:marTop w:val="0"/>
          <w:marBottom w:val="0"/>
          <w:divBdr>
            <w:top w:val="none" w:sz="0" w:space="0" w:color="auto"/>
            <w:left w:val="none" w:sz="0" w:space="0" w:color="auto"/>
            <w:bottom w:val="none" w:sz="0" w:space="0" w:color="auto"/>
            <w:right w:val="none" w:sz="0" w:space="0" w:color="auto"/>
          </w:divBdr>
          <w:divsChild>
            <w:div w:id="1547713536">
              <w:marLeft w:val="0"/>
              <w:marRight w:val="0"/>
              <w:marTop w:val="0"/>
              <w:marBottom w:val="0"/>
              <w:divBdr>
                <w:top w:val="none" w:sz="0" w:space="0" w:color="auto"/>
                <w:left w:val="none" w:sz="0" w:space="0" w:color="auto"/>
                <w:bottom w:val="none" w:sz="0" w:space="0" w:color="auto"/>
                <w:right w:val="none" w:sz="0" w:space="0" w:color="auto"/>
              </w:divBdr>
              <w:divsChild>
                <w:div w:id="1246919114">
                  <w:marLeft w:val="0"/>
                  <w:marRight w:val="0"/>
                  <w:marTop w:val="0"/>
                  <w:marBottom w:val="0"/>
                  <w:divBdr>
                    <w:top w:val="none" w:sz="0" w:space="0" w:color="auto"/>
                    <w:left w:val="none" w:sz="0" w:space="0" w:color="auto"/>
                    <w:bottom w:val="none" w:sz="0" w:space="0" w:color="auto"/>
                    <w:right w:val="none" w:sz="0" w:space="0" w:color="auto"/>
                  </w:divBdr>
                  <w:divsChild>
                    <w:div w:id="761998986">
                      <w:marLeft w:val="0"/>
                      <w:marRight w:val="0"/>
                      <w:marTop w:val="0"/>
                      <w:marBottom w:val="0"/>
                      <w:divBdr>
                        <w:top w:val="none" w:sz="0" w:space="0" w:color="auto"/>
                        <w:left w:val="none" w:sz="0" w:space="0" w:color="auto"/>
                        <w:bottom w:val="none" w:sz="0" w:space="0" w:color="auto"/>
                        <w:right w:val="none" w:sz="0" w:space="0" w:color="auto"/>
                      </w:divBdr>
                      <w:divsChild>
                        <w:div w:id="2009406111">
                          <w:marLeft w:val="0"/>
                          <w:marRight w:val="0"/>
                          <w:marTop w:val="0"/>
                          <w:marBottom w:val="0"/>
                          <w:divBdr>
                            <w:top w:val="none" w:sz="0" w:space="0" w:color="auto"/>
                            <w:left w:val="none" w:sz="0" w:space="0" w:color="auto"/>
                            <w:bottom w:val="none" w:sz="0" w:space="0" w:color="auto"/>
                            <w:right w:val="none" w:sz="0" w:space="0" w:color="auto"/>
                          </w:divBdr>
                          <w:divsChild>
                            <w:div w:id="96994944">
                              <w:marLeft w:val="0"/>
                              <w:marRight w:val="0"/>
                              <w:marTop w:val="0"/>
                              <w:marBottom w:val="0"/>
                              <w:divBdr>
                                <w:top w:val="none" w:sz="0" w:space="0" w:color="auto"/>
                                <w:left w:val="none" w:sz="0" w:space="0" w:color="auto"/>
                                <w:bottom w:val="none" w:sz="0" w:space="0" w:color="auto"/>
                                <w:right w:val="none" w:sz="0" w:space="0" w:color="auto"/>
                              </w:divBdr>
                            </w:div>
                          </w:divsChild>
                        </w:div>
                        <w:div w:id="124541379">
                          <w:marLeft w:val="0"/>
                          <w:marRight w:val="0"/>
                          <w:marTop w:val="0"/>
                          <w:marBottom w:val="0"/>
                          <w:divBdr>
                            <w:top w:val="none" w:sz="0" w:space="0" w:color="auto"/>
                            <w:left w:val="none" w:sz="0" w:space="0" w:color="auto"/>
                            <w:bottom w:val="none" w:sz="0" w:space="0" w:color="auto"/>
                            <w:right w:val="none" w:sz="0" w:space="0" w:color="auto"/>
                          </w:divBdr>
                          <w:divsChild>
                            <w:div w:id="448672662">
                              <w:marLeft w:val="0"/>
                              <w:marRight w:val="0"/>
                              <w:marTop w:val="0"/>
                              <w:marBottom w:val="0"/>
                              <w:divBdr>
                                <w:top w:val="none" w:sz="0" w:space="0" w:color="auto"/>
                                <w:left w:val="none" w:sz="0" w:space="0" w:color="auto"/>
                                <w:bottom w:val="none" w:sz="0" w:space="0" w:color="auto"/>
                                <w:right w:val="none" w:sz="0" w:space="0" w:color="auto"/>
                              </w:divBdr>
                              <w:divsChild>
                                <w:div w:id="1542135790">
                                  <w:marLeft w:val="0"/>
                                  <w:marRight w:val="0"/>
                                  <w:marTop w:val="0"/>
                                  <w:marBottom w:val="0"/>
                                  <w:divBdr>
                                    <w:top w:val="none" w:sz="0" w:space="0" w:color="auto"/>
                                    <w:left w:val="none" w:sz="0" w:space="0" w:color="auto"/>
                                    <w:bottom w:val="none" w:sz="0" w:space="0" w:color="auto"/>
                                    <w:right w:val="none" w:sz="0" w:space="0" w:color="auto"/>
                                  </w:divBdr>
                                </w:div>
                                <w:div w:id="219947541">
                                  <w:marLeft w:val="0"/>
                                  <w:marRight w:val="0"/>
                                  <w:marTop w:val="0"/>
                                  <w:marBottom w:val="0"/>
                                  <w:divBdr>
                                    <w:top w:val="none" w:sz="0" w:space="0" w:color="auto"/>
                                    <w:left w:val="none" w:sz="0" w:space="0" w:color="auto"/>
                                    <w:bottom w:val="none" w:sz="0" w:space="0" w:color="auto"/>
                                    <w:right w:val="none" w:sz="0" w:space="0" w:color="auto"/>
                                  </w:divBdr>
                                  <w:divsChild>
                                    <w:div w:id="1559978635">
                                      <w:marLeft w:val="0"/>
                                      <w:marRight w:val="0"/>
                                      <w:marTop w:val="0"/>
                                      <w:marBottom w:val="0"/>
                                      <w:divBdr>
                                        <w:top w:val="none" w:sz="0" w:space="0" w:color="auto"/>
                                        <w:left w:val="none" w:sz="0" w:space="0" w:color="auto"/>
                                        <w:bottom w:val="none" w:sz="0" w:space="0" w:color="auto"/>
                                        <w:right w:val="none" w:sz="0" w:space="0" w:color="auto"/>
                                      </w:divBdr>
                                      <w:divsChild>
                                        <w:div w:id="1252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417631">
                      <w:marLeft w:val="0"/>
                      <w:marRight w:val="0"/>
                      <w:marTop w:val="0"/>
                      <w:marBottom w:val="0"/>
                      <w:divBdr>
                        <w:top w:val="none" w:sz="0" w:space="0" w:color="auto"/>
                        <w:left w:val="none" w:sz="0" w:space="0" w:color="auto"/>
                        <w:bottom w:val="none" w:sz="0" w:space="0" w:color="auto"/>
                        <w:right w:val="none" w:sz="0" w:space="0" w:color="auto"/>
                      </w:divBdr>
                      <w:divsChild>
                        <w:div w:id="1051345750">
                          <w:marLeft w:val="0"/>
                          <w:marRight w:val="0"/>
                          <w:marTop w:val="0"/>
                          <w:marBottom w:val="0"/>
                          <w:divBdr>
                            <w:top w:val="none" w:sz="0" w:space="0" w:color="auto"/>
                            <w:left w:val="none" w:sz="0" w:space="0" w:color="auto"/>
                            <w:bottom w:val="none" w:sz="0" w:space="0" w:color="auto"/>
                            <w:right w:val="none" w:sz="0" w:space="0" w:color="auto"/>
                          </w:divBdr>
                          <w:divsChild>
                            <w:div w:id="2102798744">
                              <w:marLeft w:val="0"/>
                              <w:marRight w:val="0"/>
                              <w:marTop w:val="0"/>
                              <w:marBottom w:val="0"/>
                              <w:divBdr>
                                <w:top w:val="none" w:sz="0" w:space="0" w:color="auto"/>
                                <w:left w:val="none" w:sz="0" w:space="0" w:color="auto"/>
                                <w:bottom w:val="none" w:sz="0" w:space="0" w:color="auto"/>
                                <w:right w:val="none" w:sz="0" w:space="0" w:color="auto"/>
                              </w:divBdr>
                            </w:div>
                          </w:divsChild>
                        </w:div>
                        <w:div w:id="2068644524">
                          <w:marLeft w:val="0"/>
                          <w:marRight w:val="0"/>
                          <w:marTop w:val="0"/>
                          <w:marBottom w:val="0"/>
                          <w:divBdr>
                            <w:top w:val="none" w:sz="0" w:space="0" w:color="auto"/>
                            <w:left w:val="none" w:sz="0" w:space="0" w:color="auto"/>
                            <w:bottom w:val="none" w:sz="0" w:space="0" w:color="auto"/>
                            <w:right w:val="none" w:sz="0" w:space="0" w:color="auto"/>
                          </w:divBdr>
                          <w:divsChild>
                            <w:div w:id="1050113175">
                              <w:marLeft w:val="0"/>
                              <w:marRight w:val="0"/>
                              <w:marTop w:val="0"/>
                              <w:marBottom w:val="0"/>
                              <w:divBdr>
                                <w:top w:val="none" w:sz="0" w:space="0" w:color="auto"/>
                                <w:left w:val="none" w:sz="0" w:space="0" w:color="auto"/>
                                <w:bottom w:val="none" w:sz="0" w:space="0" w:color="auto"/>
                                <w:right w:val="none" w:sz="0" w:space="0" w:color="auto"/>
                              </w:divBdr>
                              <w:divsChild>
                                <w:div w:id="12103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797308">
                      <w:marLeft w:val="0"/>
                      <w:marRight w:val="0"/>
                      <w:marTop w:val="0"/>
                      <w:marBottom w:val="0"/>
                      <w:divBdr>
                        <w:top w:val="none" w:sz="0" w:space="0" w:color="auto"/>
                        <w:left w:val="none" w:sz="0" w:space="0" w:color="auto"/>
                        <w:bottom w:val="none" w:sz="0" w:space="0" w:color="auto"/>
                        <w:right w:val="none" w:sz="0" w:space="0" w:color="auto"/>
                      </w:divBdr>
                      <w:divsChild>
                        <w:div w:id="697124645">
                          <w:marLeft w:val="0"/>
                          <w:marRight w:val="0"/>
                          <w:marTop w:val="0"/>
                          <w:marBottom w:val="0"/>
                          <w:divBdr>
                            <w:top w:val="none" w:sz="0" w:space="0" w:color="auto"/>
                            <w:left w:val="none" w:sz="0" w:space="0" w:color="auto"/>
                            <w:bottom w:val="none" w:sz="0" w:space="0" w:color="auto"/>
                            <w:right w:val="none" w:sz="0" w:space="0" w:color="auto"/>
                          </w:divBdr>
                          <w:divsChild>
                            <w:div w:id="1658338549">
                              <w:marLeft w:val="0"/>
                              <w:marRight w:val="0"/>
                              <w:marTop w:val="0"/>
                              <w:marBottom w:val="0"/>
                              <w:divBdr>
                                <w:top w:val="none" w:sz="0" w:space="0" w:color="auto"/>
                                <w:left w:val="none" w:sz="0" w:space="0" w:color="auto"/>
                                <w:bottom w:val="none" w:sz="0" w:space="0" w:color="auto"/>
                                <w:right w:val="none" w:sz="0" w:space="0" w:color="auto"/>
                              </w:divBdr>
                            </w:div>
                          </w:divsChild>
                        </w:div>
                        <w:div w:id="567813227">
                          <w:marLeft w:val="0"/>
                          <w:marRight w:val="0"/>
                          <w:marTop w:val="0"/>
                          <w:marBottom w:val="0"/>
                          <w:divBdr>
                            <w:top w:val="none" w:sz="0" w:space="0" w:color="auto"/>
                            <w:left w:val="none" w:sz="0" w:space="0" w:color="auto"/>
                            <w:bottom w:val="none" w:sz="0" w:space="0" w:color="auto"/>
                            <w:right w:val="none" w:sz="0" w:space="0" w:color="auto"/>
                          </w:divBdr>
                          <w:divsChild>
                            <w:div w:id="1957255755">
                              <w:marLeft w:val="0"/>
                              <w:marRight w:val="0"/>
                              <w:marTop w:val="0"/>
                              <w:marBottom w:val="0"/>
                              <w:divBdr>
                                <w:top w:val="none" w:sz="0" w:space="0" w:color="auto"/>
                                <w:left w:val="none" w:sz="0" w:space="0" w:color="auto"/>
                                <w:bottom w:val="none" w:sz="0" w:space="0" w:color="auto"/>
                                <w:right w:val="none" w:sz="0" w:space="0" w:color="auto"/>
                              </w:divBdr>
                              <w:divsChild>
                                <w:div w:id="20196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7385">
                      <w:marLeft w:val="0"/>
                      <w:marRight w:val="0"/>
                      <w:marTop w:val="0"/>
                      <w:marBottom w:val="0"/>
                      <w:divBdr>
                        <w:top w:val="none" w:sz="0" w:space="0" w:color="auto"/>
                        <w:left w:val="none" w:sz="0" w:space="0" w:color="auto"/>
                        <w:bottom w:val="none" w:sz="0" w:space="0" w:color="auto"/>
                        <w:right w:val="none" w:sz="0" w:space="0" w:color="auto"/>
                      </w:divBdr>
                      <w:divsChild>
                        <w:div w:id="990060265">
                          <w:marLeft w:val="0"/>
                          <w:marRight w:val="0"/>
                          <w:marTop w:val="0"/>
                          <w:marBottom w:val="0"/>
                          <w:divBdr>
                            <w:top w:val="none" w:sz="0" w:space="0" w:color="auto"/>
                            <w:left w:val="none" w:sz="0" w:space="0" w:color="auto"/>
                            <w:bottom w:val="none" w:sz="0" w:space="0" w:color="auto"/>
                            <w:right w:val="none" w:sz="0" w:space="0" w:color="auto"/>
                          </w:divBdr>
                          <w:divsChild>
                            <w:div w:id="1056781731">
                              <w:marLeft w:val="0"/>
                              <w:marRight w:val="0"/>
                              <w:marTop w:val="0"/>
                              <w:marBottom w:val="0"/>
                              <w:divBdr>
                                <w:top w:val="none" w:sz="0" w:space="0" w:color="auto"/>
                                <w:left w:val="none" w:sz="0" w:space="0" w:color="auto"/>
                                <w:bottom w:val="none" w:sz="0" w:space="0" w:color="auto"/>
                                <w:right w:val="none" w:sz="0" w:space="0" w:color="auto"/>
                              </w:divBdr>
                            </w:div>
                          </w:divsChild>
                        </w:div>
                        <w:div w:id="1809591858">
                          <w:marLeft w:val="0"/>
                          <w:marRight w:val="0"/>
                          <w:marTop w:val="0"/>
                          <w:marBottom w:val="0"/>
                          <w:divBdr>
                            <w:top w:val="none" w:sz="0" w:space="0" w:color="auto"/>
                            <w:left w:val="none" w:sz="0" w:space="0" w:color="auto"/>
                            <w:bottom w:val="none" w:sz="0" w:space="0" w:color="auto"/>
                            <w:right w:val="none" w:sz="0" w:space="0" w:color="auto"/>
                          </w:divBdr>
                          <w:divsChild>
                            <w:div w:id="915096387">
                              <w:marLeft w:val="0"/>
                              <w:marRight w:val="0"/>
                              <w:marTop w:val="0"/>
                              <w:marBottom w:val="0"/>
                              <w:divBdr>
                                <w:top w:val="none" w:sz="0" w:space="0" w:color="auto"/>
                                <w:left w:val="none" w:sz="0" w:space="0" w:color="auto"/>
                                <w:bottom w:val="none" w:sz="0" w:space="0" w:color="auto"/>
                                <w:right w:val="none" w:sz="0" w:space="0" w:color="auto"/>
                              </w:divBdr>
                              <w:divsChild>
                                <w:div w:id="1485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1744">
                      <w:marLeft w:val="0"/>
                      <w:marRight w:val="0"/>
                      <w:marTop w:val="0"/>
                      <w:marBottom w:val="0"/>
                      <w:divBdr>
                        <w:top w:val="none" w:sz="0" w:space="0" w:color="auto"/>
                        <w:left w:val="none" w:sz="0" w:space="0" w:color="auto"/>
                        <w:bottom w:val="none" w:sz="0" w:space="0" w:color="auto"/>
                        <w:right w:val="none" w:sz="0" w:space="0" w:color="auto"/>
                      </w:divBdr>
                      <w:divsChild>
                        <w:div w:id="1618488196">
                          <w:marLeft w:val="0"/>
                          <w:marRight w:val="0"/>
                          <w:marTop w:val="0"/>
                          <w:marBottom w:val="0"/>
                          <w:divBdr>
                            <w:top w:val="none" w:sz="0" w:space="0" w:color="auto"/>
                            <w:left w:val="none" w:sz="0" w:space="0" w:color="auto"/>
                            <w:bottom w:val="none" w:sz="0" w:space="0" w:color="auto"/>
                            <w:right w:val="none" w:sz="0" w:space="0" w:color="auto"/>
                          </w:divBdr>
                          <w:divsChild>
                            <w:div w:id="2128356143">
                              <w:marLeft w:val="0"/>
                              <w:marRight w:val="0"/>
                              <w:marTop w:val="0"/>
                              <w:marBottom w:val="0"/>
                              <w:divBdr>
                                <w:top w:val="none" w:sz="0" w:space="0" w:color="auto"/>
                                <w:left w:val="none" w:sz="0" w:space="0" w:color="auto"/>
                                <w:bottom w:val="none" w:sz="0" w:space="0" w:color="auto"/>
                                <w:right w:val="none" w:sz="0" w:space="0" w:color="auto"/>
                              </w:divBdr>
                            </w:div>
                          </w:divsChild>
                        </w:div>
                        <w:div w:id="483590278">
                          <w:marLeft w:val="0"/>
                          <w:marRight w:val="0"/>
                          <w:marTop w:val="0"/>
                          <w:marBottom w:val="0"/>
                          <w:divBdr>
                            <w:top w:val="none" w:sz="0" w:space="0" w:color="auto"/>
                            <w:left w:val="none" w:sz="0" w:space="0" w:color="auto"/>
                            <w:bottom w:val="none" w:sz="0" w:space="0" w:color="auto"/>
                            <w:right w:val="none" w:sz="0" w:space="0" w:color="auto"/>
                          </w:divBdr>
                          <w:divsChild>
                            <w:div w:id="554657636">
                              <w:marLeft w:val="0"/>
                              <w:marRight w:val="0"/>
                              <w:marTop w:val="0"/>
                              <w:marBottom w:val="0"/>
                              <w:divBdr>
                                <w:top w:val="none" w:sz="0" w:space="0" w:color="auto"/>
                                <w:left w:val="none" w:sz="0" w:space="0" w:color="auto"/>
                                <w:bottom w:val="none" w:sz="0" w:space="0" w:color="auto"/>
                                <w:right w:val="none" w:sz="0" w:space="0" w:color="auto"/>
                              </w:divBdr>
                              <w:divsChild>
                                <w:div w:id="215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03137">
                      <w:marLeft w:val="0"/>
                      <w:marRight w:val="0"/>
                      <w:marTop w:val="0"/>
                      <w:marBottom w:val="0"/>
                      <w:divBdr>
                        <w:top w:val="none" w:sz="0" w:space="0" w:color="auto"/>
                        <w:left w:val="none" w:sz="0" w:space="0" w:color="auto"/>
                        <w:bottom w:val="none" w:sz="0" w:space="0" w:color="auto"/>
                        <w:right w:val="none" w:sz="0" w:space="0" w:color="auto"/>
                      </w:divBdr>
                      <w:divsChild>
                        <w:div w:id="2041129512">
                          <w:marLeft w:val="0"/>
                          <w:marRight w:val="0"/>
                          <w:marTop w:val="0"/>
                          <w:marBottom w:val="0"/>
                          <w:divBdr>
                            <w:top w:val="none" w:sz="0" w:space="0" w:color="auto"/>
                            <w:left w:val="none" w:sz="0" w:space="0" w:color="auto"/>
                            <w:bottom w:val="none" w:sz="0" w:space="0" w:color="auto"/>
                            <w:right w:val="none" w:sz="0" w:space="0" w:color="auto"/>
                          </w:divBdr>
                          <w:divsChild>
                            <w:div w:id="1457601006">
                              <w:marLeft w:val="0"/>
                              <w:marRight w:val="0"/>
                              <w:marTop w:val="0"/>
                              <w:marBottom w:val="0"/>
                              <w:divBdr>
                                <w:top w:val="none" w:sz="0" w:space="0" w:color="auto"/>
                                <w:left w:val="none" w:sz="0" w:space="0" w:color="auto"/>
                                <w:bottom w:val="none" w:sz="0" w:space="0" w:color="auto"/>
                                <w:right w:val="none" w:sz="0" w:space="0" w:color="auto"/>
                              </w:divBdr>
                            </w:div>
                          </w:divsChild>
                        </w:div>
                        <w:div w:id="544946429">
                          <w:marLeft w:val="0"/>
                          <w:marRight w:val="0"/>
                          <w:marTop w:val="0"/>
                          <w:marBottom w:val="0"/>
                          <w:divBdr>
                            <w:top w:val="none" w:sz="0" w:space="0" w:color="auto"/>
                            <w:left w:val="none" w:sz="0" w:space="0" w:color="auto"/>
                            <w:bottom w:val="none" w:sz="0" w:space="0" w:color="auto"/>
                            <w:right w:val="none" w:sz="0" w:space="0" w:color="auto"/>
                          </w:divBdr>
                          <w:divsChild>
                            <w:div w:id="183179547">
                              <w:marLeft w:val="0"/>
                              <w:marRight w:val="0"/>
                              <w:marTop w:val="0"/>
                              <w:marBottom w:val="0"/>
                              <w:divBdr>
                                <w:top w:val="none" w:sz="0" w:space="0" w:color="auto"/>
                                <w:left w:val="none" w:sz="0" w:space="0" w:color="auto"/>
                                <w:bottom w:val="none" w:sz="0" w:space="0" w:color="auto"/>
                                <w:right w:val="none" w:sz="0" w:space="0" w:color="auto"/>
                              </w:divBdr>
                              <w:divsChild>
                                <w:div w:id="16641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74485">
              <w:marLeft w:val="0"/>
              <w:marRight w:val="0"/>
              <w:marTop w:val="0"/>
              <w:marBottom w:val="0"/>
              <w:divBdr>
                <w:top w:val="none" w:sz="0" w:space="0" w:color="auto"/>
                <w:left w:val="none" w:sz="0" w:space="0" w:color="auto"/>
                <w:bottom w:val="none" w:sz="0" w:space="0" w:color="auto"/>
                <w:right w:val="none" w:sz="0" w:space="0" w:color="auto"/>
              </w:divBdr>
            </w:div>
          </w:divsChild>
        </w:div>
        <w:div w:id="761877908">
          <w:marLeft w:val="0"/>
          <w:marRight w:val="0"/>
          <w:marTop w:val="0"/>
          <w:marBottom w:val="0"/>
          <w:divBdr>
            <w:top w:val="none" w:sz="0" w:space="0" w:color="auto"/>
            <w:left w:val="none" w:sz="0" w:space="0" w:color="auto"/>
            <w:bottom w:val="single" w:sz="6" w:space="0" w:color="AFAFAF"/>
            <w:right w:val="none" w:sz="0" w:space="0" w:color="auto"/>
          </w:divBdr>
          <w:divsChild>
            <w:div w:id="1854101010">
              <w:marLeft w:val="0"/>
              <w:marRight w:val="0"/>
              <w:marTop w:val="0"/>
              <w:marBottom w:val="0"/>
              <w:divBdr>
                <w:top w:val="none" w:sz="0" w:space="0" w:color="auto"/>
                <w:left w:val="none" w:sz="0" w:space="0" w:color="auto"/>
                <w:bottom w:val="none" w:sz="0" w:space="0" w:color="auto"/>
                <w:right w:val="none" w:sz="0" w:space="0" w:color="auto"/>
              </w:divBdr>
              <w:divsChild>
                <w:div w:id="252402441">
                  <w:marLeft w:val="0"/>
                  <w:marRight w:val="0"/>
                  <w:marTop w:val="0"/>
                  <w:marBottom w:val="0"/>
                  <w:divBdr>
                    <w:top w:val="none" w:sz="0" w:space="0" w:color="auto"/>
                    <w:left w:val="none" w:sz="0" w:space="0" w:color="auto"/>
                    <w:bottom w:val="none" w:sz="0" w:space="0" w:color="auto"/>
                    <w:right w:val="single" w:sz="12" w:space="15" w:color="AFAFAF"/>
                  </w:divBdr>
                  <w:divsChild>
                    <w:div w:id="1026296463">
                      <w:marLeft w:val="0"/>
                      <w:marRight w:val="0"/>
                      <w:marTop w:val="0"/>
                      <w:marBottom w:val="300"/>
                      <w:divBdr>
                        <w:top w:val="none" w:sz="0" w:space="0" w:color="auto"/>
                        <w:left w:val="none" w:sz="0" w:space="0" w:color="auto"/>
                        <w:bottom w:val="none" w:sz="0" w:space="0" w:color="auto"/>
                        <w:right w:val="none" w:sz="0" w:space="0" w:color="auto"/>
                      </w:divBdr>
                    </w:div>
                  </w:divsChild>
                </w:div>
                <w:div w:id="1737432482">
                  <w:marLeft w:val="0"/>
                  <w:marRight w:val="0"/>
                  <w:marTop w:val="0"/>
                  <w:marBottom w:val="0"/>
                  <w:divBdr>
                    <w:top w:val="none" w:sz="0" w:space="15" w:color="auto"/>
                    <w:left w:val="none" w:sz="0" w:space="15" w:color="auto"/>
                    <w:bottom w:val="single" w:sz="12" w:space="15" w:color="AFAFAF"/>
                    <w:right w:val="single" w:sz="12" w:space="15" w:color="AFAFAF"/>
                  </w:divBdr>
                  <w:divsChild>
                    <w:div w:id="172960837">
                      <w:marLeft w:val="0"/>
                      <w:marRight w:val="0"/>
                      <w:marTop w:val="0"/>
                      <w:marBottom w:val="300"/>
                      <w:divBdr>
                        <w:top w:val="none" w:sz="0" w:space="0" w:color="auto"/>
                        <w:left w:val="none" w:sz="0" w:space="0" w:color="auto"/>
                        <w:bottom w:val="none" w:sz="0" w:space="0" w:color="auto"/>
                        <w:right w:val="none" w:sz="0" w:space="0" w:color="auto"/>
                      </w:divBdr>
                    </w:div>
                  </w:divsChild>
                </w:div>
                <w:div w:id="1151018145">
                  <w:marLeft w:val="0"/>
                  <w:marRight w:val="0"/>
                  <w:marTop w:val="0"/>
                  <w:marBottom w:val="0"/>
                  <w:divBdr>
                    <w:top w:val="none" w:sz="0" w:space="15" w:color="auto"/>
                    <w:left w:val="none" w:sz="0" w:space="15" w:color="auto"/>
                    <w:bottom w:val="single" w:sz="12" w:space="15" w:color="AFAFAF"/>
                    <w:right w:val="single" w:sz="12" w:space="15" w:color="AFAFAF"/>
                  </w:divBdr>
                  <w:divsChild>
                    <w:div w:id="1510942678">
                      <w:marLeft w:val="0"/>
                      <w:marRight w:val="0"/>
                      <w:marTop w:val="0"/>
                      <w:marBottom w:val="300"/>
                      <w:divBdr>
                        <w:top w:val="none" w:sz="0" w:space="0" w:color="auto"/>
                        <w:left w:val="none" w:sz="0" w:space="0" w:color="auto"/>
                        <w:bottom w:val="none" w:sz="0" w:space="0" w:color="auto"/>
                        <w:right w:val="none" w:sz="0" w:space="0" w:color="auto"/>
                      </w:divBdr>
                    </w:div>
                  </w:divsChild>
                </w:div>
                <w:div w:id="980310425">
                  <w:marLeft w:val="0"/>
                  <w:marRight w:val="0"/>
                  <w:marTop w:val="0"/>
                  <w:marBottom w:val="0"/>
                  <w:divBdr>
                    <w:top w:val="none" w:sz="0" w:space="0" w:color="auto"/>
                    <w:left w:val="none" w:sz="0" w:space="0" w:color="auto"/>
                    <w:bottom w:val="single" w:sz="12" w:space="15" w:color="AFAFAF"/>
                    <w:right w:val="none" w:sz="0" w:space="0" w:color="auto"/>
                  </w:divBdr>
                  <w:divsChild>
                    <w:div w:id="12378620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9512525">
              <w:marLeft w:val="0"/>
              <w:marRight w:val="0"/>
              <w:marTop w:val="0"/>
              <w:marBottom w:val="0"/>
              <w:divBdr>
                <w:top w:val="none" w:sz="0" w:space="0" w:color="auto"/>
                <w:left w:val="none" w:sz="0" w:space="0" w:color="auto"/>
                <w:bottom w:val="none" w:sz="0" w:space="0" w:color="auto"/>
                <w:right w:val="none" w:sz="0" w:space="0" w:color="auto"/>
              </w:divBdr>
              <w:divsChild>
                <w:div w:id="147553130">
                  <w:marLeft w:val="0"/>
                  <w:marRight w:val="0"/>
                  <w:marTop w:val="0"/>
                  <w:marBottom w:val="0"/>
                  <w:divBdr>
                    <w:top w:val="none" w:sz="0" w:space="0" w:color="auto"/>
                    <w:left w:val="none" w:sz="0" w:space="0" w:color="auto"/>
                    <w:bottom w:val="none" w:sz="0" w:space="0" w:color="auto"/>
                    <w:right w:val="none" w:sz="0" w:space="0" w:color="auto"/>
                  </w:divBdr>
                  <w:divsChild>
                    <w:div w:id="2058626017">
                      <w:marLeft w:val="0"/>
                      <w:marRight w:val="0"/>
                      <w:marTop w:val="0"/>
                      <w:marBottom w:val="0"/>
                      <w:divBdr>
                        <w:top w:val="none" w:sz="0" w:space="0" w:color="auto"/>
                        <w:left w:val="none" w:sz="0" w:space="0" w:color="auto"/>
                        <w:bottom w:val="none" w:sz="0" w:space="0" w:color="auto"/>
                        <w:right w:val="none" w:sz="0" w:space="0" w:color="auto"/>
                      </w:divBdr>
                      <w:divsChild>
                        <w:div w:id="592202130">
                          <w:marLeft w:val="0"/>
                          <w:marRight w:val="0"/>
                          <w:marTop w:val="0"/>
                          <w:marBottom w:val="0"/>
                          <w:divBdr>
                            <w:top w:val="none" w:sz="0" w:space="0" w:color="auto"/>
                            <w:left w:val="none" w:sz="0" w:space="0" w:color="auto"/>
                            <w:bottom w:val="none" w:sz="0" w:space="0" w:color="auto"/>
                            <w:right w:val="none" w:sz="0" w:space="0" w:color="auto"/>
                          </w:divBdr>
                        </w:div>
                        <w:div w:id="21023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52344">
          <w:marLeft w:val="0"/>
          <w:marRight w:val="0"/>
          <w:marTop w:val="0"/>
          <w:marBottom w:val="0"/>
          <w:divBdr>
            <w:top w:val="none" w:sz="0" w:space="0" w:color="auto"/>
            <w:left w:val="none" w:sz="0" w:space="0" w:color="auto"/>
            <w:bottom w:val="none" w:sz="0" w:space="0" w:color="auto"/>
            <w:right w:val="none" w:sz="0" w:space="0" w:color="auto"/>
          </w:divBdr>
          <w:divsChild>
            <w:div w:id="777138995">
              <w:marLeft w:val="0"/>
              <w:marRight w:val="0"/>
              <w:marTop w:val="0"/>
              <w:marBottom w:val="0"/>
              <w:divBdr>
                <w:top w:val="none" w:sz="0" w:space="0" w:color="auto"/>
                <w:left w:val="none" w:sz="0" w:space="0" w:color="auto"/>
                <w:bottom w:val="none" w:sz="0" w:space="0" w:color="auto"/>
                <w:right w:val="none" w:sz="0" w:space="0" w:color="auto"/>
              </w:divBdr>
            </w:div>
            <w:div w:id="1228685766">
              <w:marLeft w:val="0"/>
              <w:marRight w:val="0"/>
              <w:marTop w:val="0"/>
              <w:marBottom w:val="0"/>
              <w:divBdr>
                <w:top w:val="none" w:sz="0" w:space="0" w:color="auto"/>
                <w:left w:val="none" w:sz="0" w:space="0" w:color="auto"/>
                <w:bottom w:val="none" w:sz="0" w:space="0" w:color="auto"/>
                <w:right w:val="none" w:sz="0" w:space="0" w:color="auto"/>
              </w:divBdr>
            </w:div>
          </w:divsChild>
        </w:div>
        <w:div w:id="206723551">
          <w:marLeft w:val="0"/>
          <w:marRight w:val="0"/>
          <w:marTop w:val="0"/>
          <w:marBottom w:val="0"/>
          <w:divBdr>
            <w:top w:val="none" w:sz="0" w:space="0" w:color="auto"/>
            <w:left w:val="none" w:sz="0" w:space="0" w:color="auto"/>
            <w:bottom w:val="none" w:sz="0" w:space="0" w:color="auto"/>
            <w:right w:val="none" w:sz="0" w:space="0" w:color="auto"/>
          </w:divBdr>
        </w:div>
        <w:div w:id="1484740755">
          <w:marLeft w:val="0"/>
          <w:marRight w:val="0"/>
          <w:marTop w:val="0"/>
          <w:marBottom w:val="0"/>
          <w:divBdr>
            <w:top w:val="none" w:sz="0" w:space="0" w:color="auto"/>
            <w:left w:val="none" w:sz="0" w:space="0" w:color="auto"/>
            <w:bottom w:val="none" w:sz="0" w:space="0" w:color="auto"/>
            <w:right w:val="none" w:sz="0" w:space="0" w:color="auto"/>
          </w:divBdr>
          <w:divsChild>
            <w:div w:id="1435899571">
              <w:marLeft w:val="0"/>
              <w:marRight w:val="0"/>
              <w:marTop w:val="0"/>
              <w:marBottom w:val="0"/>
              <w:divBdr>
                <w:top w:val="none" w:sz="0" w:space="0" w:color="auto"/>
                <w:left w:val="none" w:sz="0" w:space="0" w:color="auto"/>
                <w:bottom w:val="none" w:sz="0" w:space="0" w:color="auto"/>
                <w:right w:val="none" w:sz="0" w:space="0" w:color="auto"/>
              </w:divBdr>
              <w:divsChild>
                <w:div w:id="14168958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427113962">
          <w:marLeft w:val="0"/>
          <w:marRight w:val="0"/>
          <w:marTop w:val="0"/>
          <w:marBottom w:val="0"/>
          <w:divBdr>
            <w:top w:val="none" w:sz="0" w:space="0" w:color="auto"/>
            <w:left w:val="none" w:sz="0" w:space="0" w:color="auto"/>
            <w:bottom w:val="none" w:sz="0" w:space="0" w:color="auto"/>
            <w:right w:val="none" w:sz="0" w:space="0" w:color="auto"/>
          </w:divBdr>
          <w:divsChild>
            <w:div w:id="695085310">
              <w:marLeft w:val="0"/>
              <w:marRight w:val="0"/>
              <w:marTop w:val="0"/>
              <w:marBottom w:val="0"/>
              <w:divBdr>
                <w:top w:val="none" w:sz="0" w:space="0" w:color="auto"/>
                <w:left w:val="none" w:sz="0" w:space="0" w:color="auto"/>
                <w:bottom w:val="none" w:sz="0" w:space="0" w:color="auto"/>
                <w:right w:val="none" w:sz="0" w:space="0" w:color="auto"/>
              </w:divBdr>
            </w:div>
            <w:div w:id="368533813">
              <w:marLeft w:val="0"/>
              <w:marRight w:val="0"/>
              <w:marTop w:val="0"/>
              <w:marBottom w:val="0"/>
              <w:divBdr>
                <w:top w:val="none" w:sz="0" w:space="0" w:color="auto"/>
                <w:left w:val="none" w:sz="0" w:space="0" w:color="auto"/>
                <w:bottom w:val="none" w:sz="0" w:space="0" w:color="auto"/>
                <w:right w:val="none" w:sz="0" w:space="0" w:color="auto"/>
              </w:divBdr>
            </w:div>
          </w:divsChild>
        </w:div>
        <w:div w:id="688680747">
          <w:marLeft w:val="0"/>
          <w:marRight w:val="0"/>
          <w:marTop w:val="0"/>
          <w:marBottom w:val="0"/>
          <w:divBdr>
            <w:top w:val="none" w:sz="0" w:space="0" w:color="auto"/>
            <w:left w:val="none" w:sz="0" w:space="0" w:color="auto"/>
            <w:bottom w:val="none" w:sz="0" w:space="0" w:color="auto"/>
            <w:right w:val="none" w:sz="0" w:space="0" w:color="auto"/>
          </w:divBdr>
          <w:divsChild>
            <w:div w:id="1547377600">
              <w:marLeft w:val="0"/>
              <w:marRight w:val="0"/>
              <w:marTop w:val="0"/>
              <w:marBottom w:val="0"/>
              <w:divBdr>
                <w:top w:val="none" w:sz="0" w:space="0" w:color="auto"/>
                <w:left w:val="none" w:sz="0" w:space="0" w:color="auto"/>
                <w:bottom w:val="none" w:sz="0" w:space="0" w:color="auto"/>
                <w:right w:val="none" w:sz="0" w:space="0" w:color="auto"/>
              </w:divBdr>
              <w:divsChild>
                <w:div w:id="62130234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590846388">
          <w:marLeft w:val="0"/>
          <w:marRight w:val="0"/>
          <w:marTop w:val="0"/>
          <w:marBottom w:val="0"/>
          <w:divBdr>
            <w:top w:val="none" w:sz="0" w:space="0" w:color="auto"/>
            <w:left w:val="none" w:sz="0" w:space="0" w:color="auto"/>
            <w:bottom w:val="none" w:sz="0" w:space="0" w:color="auto"/>
            <w:right w:val="none" w:sz="0" w:space="0" w:color="auto"/>
          </w:divBdr>
          <w:divsChild>
            <w:div w:id="1875341209">
              <w:marLeft w:val="0"/>
              <w:marRight w:val="0"/>
              <w:marTop w:val="0"/>
              <w:marBottom w:val="0"/>
              <w:divBdr>
                <w:top w:val="none" w:sz="0" w:space="0" w:color="auto"/>
                <w:left w:val="none" w:sz="0" w:space="0" w:color="auto"/>
                <w:bottom w:val="none" w:sz="0" w:space="0" w:color="auto"/>
                <w:right w:val="none" w:sz="0" w:space="0" w:color="auto"/>
              </w:divBdr>
            </w:div>
          </w:divsChild>
        </w:div>
        <w:div w:id="1316491442">
          <w:marLeft w:val="0"/>
          <w:marRight w:val="0"/>
          <w:marTop w:val="0"/>
          <w:marBottom w:val="0"/>
          <w:divBdr>
            <w:top w:val="none" w:sz="0" w:space="0" w:color="auto"/>
            <w:left w:val="none" w:sz="0" w:space="0" w:color="auto"/>
            <w:bottom w:val="none" w:sz="0" w:space="0" w:color="auto"/>
            <w:right w:val="none" w:sz="0" w:space="0" w:color="auto"/>
          </w:divBdr>
          <w:divsChild>
            <w:div w:id="105664229">
              <w:marLeft w:val="0"/>
              <w:marRight w:val="0"/>
              <w:marTop w:val="0"/>
              <w:marBottom w:val="0"/>
              <w:divBdr>
                <w:top w:val="none" w:sz="0" w:space="0" w:color="auto"/>
                <w:left w:val="none" w:sz="0" w:space="0" w:color="auto"/>
                <w:bottom w:val="none" w:sz="0" w:space="0" w:color="auto"/>
                <w:right w:val="none" w:sz="0" w:space="0" w:color="auto"/>
              </w:divBdr>
              <w:divsChild>
                <w:div w:id="600608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 w:id="1938295540">
          <w:marLeft w:val="0"/>
          <w:marRight w:val="0"/>
          <w:marTop w:val="0"/>
          <w:marBottom w:val="0"/>
          <w:divBdr>
            <w:top w:val="none" w:sz="0" w:space="0" w:color="auto"/>
            <w:left w:val="none" w:sz="0" w:space="0" w:color="auto"/>
            <w:bottom w:val="none" w:sz="0" w:space="0" w:color="auto"/>
            <w:right w:val="none" w:sz="0" w:space="0" w:color="auto"/>
          </w:divBdr>
          <w:divsChild>
            <w:div w:id="73820891">
              <w:marLeft w:val="0"/>
              <w:marRight w:val="0"/>
              <w:marTop w:val="0"/>
              <w:marBottom w:val="0"/>
              <w:divBdr>
                <w:top w:val="none" w:sz="0" w:space="0" w:color="auto"/>
                <w:left w:val="none" w:sz="0" w:space="0" w:color="auto"/>
                <w:bottom w:val="none" w:sz="0" w:space="0" w:color="auto"/>
                <w:right w:val="none" w:sz="0" w:space="0" w:color="auto"/>
              </w:divBdr>
              <w:divsChild>
                <w:div w:id="237331973">
                  <w:marLeft w:val="0"/>
                  <w:marRight w:val="0"/>
                  <w:marTop w:val="0"/>
                  <w:marBottom w:val="0"/>
                  <w:divBdr>
                    <w:top w:val="none" w:sz="0" w:space="0" w:color="auto"/>
                    <w:left w:val="none" w:sz="0" w:space="0" w:color="auto"/>
                    <w:bottom w:val="none" w:sz="0" w:space="0" w:color="auto"/>
                    <w:right w:val="none" w:sz="0" w:space="0" w:color="auto"/>
                  </w:divBdr>
                </w:div>
                <w:div w:id="17262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662">
          <w:marLeft w:val="0"/>
          <w:marRight w:val="0"/>
          <w:marTop w:val="0"/>
          <w:marBottom w:val="0"/>
          <w:divBdr>
            <w:top w:val="none" w:sz="0" w:space="0" w:color="auto"/>
            <w:left w:val="none" w:sz="0" w:space="0" w:color="auto"/>
            <w:bottom w:val="none" w:sz="0" w:space="0" w:color="auto"/>
            <w:right w:val="none" w:sz="0" w:space="0" w:color="auto"/>
          </w:divBdr>
          <w:divsChild>
            <w:div w:id="892614664">
              <w:marLeft w:val="0"/>
              <w:marRight w:val="0"/>
              <w:marTop w:val="0"/>
              <w:marBottom w:val="0"/>
              <w:divBdr>
                <w:top w:val="none" w:sz="0" w:space="0" w:color="auto"/>
                <w:left w:val="none" w:sz="0" w:space="0" w:color="auto"/>
                <w:bottom w:val="none" w:sz="0" w:space="0" w:color="auto"/>
                <w:right w:val="none" w:sz="0" w:space="0" w:color="auto"/>
              </w:divBdr>
              <w:divsChild>
                <w:div w:id="99267812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664359562">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sChild>
        <w:div w:id="615799122">
          <w:marLeft w:val="0"/>
          <w:marRight w:val="0"/>
          <w:marTop w:val="0"/>
          <w:marBottom w:val="0"/>
          <w:divBdr>
            <w:top w:val="none" w:sz="0" w:space="0" w:color="auto"/>
            <w:left w:val="none" w:sz="0" w:space="0" w:color="auto"/>
            <w:bottom w:val="none" w:sz="0" w:space="0" w:color="auto"/>
            <w:right w:val="none" w:sz="0" w:space="0" w:color="auto"/>
          </w:divBdr>
          <w:divsChild>
            <w:div w:id="1606578056">
              <w:marLeft w:val="0"/>
              <w:marRight w:val="0"/>
              <w:marTop w:val="0"/>
              <w:marBottom w:val="0"/>
              <w:divBdr>
                <w:top w:val="none" w:sz="0" w:space="0" w:color="auto"/>
                <w:left w:val="none" w:sz="0" w:space="0" w:color="auto"/>
                <w:bottom w:val="none" w:sz="0" w:space="0" w:color="auto"/>
                <w:right w:val="none" w:sz="0" w:space="0" w:color="auto"/>
              </w:divBdr>
              <w:divsChild>
                <w:div w:id="1883209639">
                  <w:marLeft w:val="0"/>
                  <w:marRight w:val="0"/>
                  <w:marTop w:val="0"/>
                  <w:marBottom w:val="0"/>
                  <w:divBdr>
                    <w:top w:val="none" w:sz="0" w:space="0" w:color="auto"/>
                    <w:left w:val="none" w:sz="0" w:space="0" w:color="auto"/>
                    <w:bottom w:val="none" w:sz="0" w:space="0" w:color="auto"/>
                    <w:right w:val="none" w:sz="0" w:space="0" w:color="auto"/>
                  </w:divBdr>
                </w:div>
              </w:divsChild>
            </w:div>
            <w:div w:id="1293752399">
              <w:marLeft w:val="0"/>
              <w:marRight w:val="0"/>
              <w:marTop w:val="0"/>
              <w:marBottom w:val="0"/>
              <w:divBdr>
                <w:top w:val="none" w:sz="0" w:space="0" w:color="auto"/>
                <w:left w:val="none" w:sz="0" w:space="0" w:color="auto"/>
                <w:bottom w:val="none" w:sz="0" w:space="0" w:color="auto"/>
                <w:right w:val="none" w:sz="0" w:space="0" w:color="auto"/>
              </w:divBdr>
            </w:div>
          </w:divsChild>
        </w:div>
        <w:div w:id="675808017">
          <w:marLeft w:val="0"/>
          <w:marRight w:val="0"/>
          <w:marTop w:val="0"/>
          <w:marBottom w:val="0"/>
          <w:divBdr>
            <w:top w:val="none" w:sz="0" w:space="0" w:color="auto"/>
            <w:left w:val="none" w:sz="0" w:space="0" w:color="auto"/>
            <w:bottom w:val="none" w:sz="0" w:space="0" w:color="auto"/>
            <w:right w:val="none" w:sz="0" w:space="0" w:color="auto"/>
          </w:divBdr>
          <w:divsChild>
            <w:div w:id="183251239">
              <w:marLeft w:val="0"/>
              <w:marRight w:val="0"/>
              <w:marTop w:val="0"/>
              <w:marBottom w:val="0"/>
              <w:divBdr>
                <w:top w:val="none" w:sz="0" w:space="0" w:color="auto"/>
                <w:left w:val="none" w:sz="0" w:space="0" w:color="auto"/>
                <w:bottom w:val="none" w:sz="0" w:space="0" w:color="auto"/>
                <w:right w:val="none" w:sz="0" w:space="0" w:color="auto"/>
              </w:divBdr>
              <w:divsChild>
                <w:div w:id="1307979252">
                  <w:marLeft w:val="0"/>
                  <w:marRight w:val="0"/>
                  <w:marTop w:val="0"/>
                  <w:marBottom w:val="0"/>
                  <w:divBdr>
                    <w:top w:val="none" w:sz="0" w:space="0" w:color="auto"/>
                    <w:left w:val="none" w:sz="0" w:space="0" w:color="auto"/>
                    <w:bottom w:val="none" w:sz="0" w:space="0" w:color="auto"/>
                    <w:right w:val="none" w:sz="0" w:space="0" w:color="auto"/>
                  </w:divBdr>
                </w:div>
              </w:divsChild>
            </w:div>
            <w:div w:id="1250501992">
              <w:marLeft w:val="0"/>
              <w:marRight w:val="0"/>
              <w:marTop w:val="0"/>
              <w:marBottom w:val="0"/>
              <w:divBdr>
                <w:top w:val="none" w:sz="0" w:space="0" w:color="auto"/>
                <w:left w:val="none" w:sz="0" w:space="0" w:color="auto"/>
                <w:bottom w:val="none" w:sz="0" w:space="0" w:color="auto"/>
                <w:right w:val="none" w:sz="0" w:space="0" w:color="auto"/>
              </w:divBdr>
            </w:div>
          </w:divsChild>
        </w:div>
        <w:div w:id="1203247848">
          <w:marLeft w:val="0"/>
          <w:marRight w:val="0"/>
          <w:marTop w:val="0"/>
          <w:marBottom w:val="0"/>
          <w:divBdr>
            <w:top w:val="none" w:sz="0" w:space="0" w:color="auto"/>
            <w:left w:val="none" w:sz="0" w:space="0" w:color="auto"/>
            <w:bottom w:val="none" w:sz="0" w:space="0" w:color="auto"/>
            <w:right w:val="none" w:sz="0" w:space="0" w:color="auto"/>
          </w:divBdr>
          <w:divsChild>
            <w:div w:id="466094808">
              <w:marLeft w:val="0"/>
              <w:marRight w:val="0"/>
              <w:marTop w:val="0"/>
              <w:marBottom w:val="0"/>
              <w:divBdr>
                <w:top w:val="none" w:sz="0" w:space="0" w:color="auto"/>
                <w:left w:val="none" w:sz="0" w:space="0" w:color="auto"/>
                <w:bottom w:val="none" w:sz="0" w:space="0" w:color="auto"/>
                <w:right w:val="none" w:sz="0" w:space="0" w:color="auto"/>
              </w:divBdr>
              <w:divsChild>
                <w:div w:id="488059044">
                  <w:marLeft w:val="0"/>
                  <w:marRight w:val="0"/>
                  <w:marTop w:val="0"/>
                  <w:marBottom w:val="0"/>
                  <w:divBdr>
                    <w:top w:val="none" w:sz="0" w:space="0" w:color="auto"/>
                    <w:left w:val="none" w:sz="0" w:space="0" w:color="auto"/>
                    <w:bottom w:val="none" w:sz="0" w:space="0" w:color="auto"/>
                    <w:right w:val="none" w:sz="0" w:space="0" w:color="auto"/>
                  </w:divBdr>
                </w:div>
              </w:divsChild>
            </w:div>
            <w:div w:id="16196065">
              <w:marLeft w:val="0"/>
              <w:marRight w:val="0"/>
              <w:marTop w:val="0"/>
              <w:marBottom w:val="0"/>
              <w:divBdr>
                <w:top w:val="none" w:sz="0" w:space="0" w:color="auto"/>
                <w:left w:val="none" w:sz="0" w:space="0" w:color="auto"/>
                <w:bottom w:val="none" w:sz="0" w:space="0" w:color="auto"/>
                <w:right w:val="none" w:sz="0" w:space="0" w:color="auto"/>
              </w:divBdr>
            </w:div>
          </w:divsChild>
        </w:div>
        <w:div w:id="1498114395">
          <w:marLeft w:val="0"/>
          <w:marRight w:val="0"/>
          <w:marTop w:val="0"/>
          <w:marBottom w:val="0"/>
          <w:divBdr>
            <w:top w:val="none" w:sz="0" w:space="0" w:color="auto"/>
            <w:left w:val="none" w:sz="0" w:space="0" w:color="auto"/>
            <w:bottom w:val="none" w:sz="0" w:space="0" w:color="auto"/>
            <w:right w:val="none" w:sz="0" w:space="0" w:color="auto"/>
          </w:divBdr>
          <w:divsChild>
            <w:div w:id="1968923629">
              <w:marLeft w:val="0"/>
              <w:marRight w:val="0"/>
              <w:marTop w:val="0"/>
              <w:marBottom w:val="0"/>
              <w:divBdr>
                <w:top w:val="none" w:sz="0" w:space="0" w:color="auto"/>
                <w:left w:val="none" w:sz="0" w:space="0" w:color="auto"/>
                <w:bottom w:val="none" w:sz="0" w:space="0" w:color="auto"/>
                <w:right w:val="none" w:sz="0" w:space="0" w:color="auto"/>
              </w:divBdr>
              <w:divsChild>
                <w:div w:id="1225414301">
                  <w:marLeft w:val="0"/>
                  <w:marRight w:val="0"/>
                  <w:marTop w:val="0"/>
                  <w:marBottom w:val="0"/>
                  <w:divBdr>
                    <w:top w:val="none" w:sz="0" w:space="0" w:color="auto"/>
                    <w:left w:val="none" w:sz="0" w:space="0" w:color="auto"/>
                    <w:bottom w:val="none" w:sz="0" w:space="0" w:color="auto"/>
                    <w:right w:val="none" w:sz="0" w:space="0" w:color="auto"/>
                  </w:divBdr>
                </w:div>
              </w:divsChild>
            </w:div>
            <w:div w:id="234511639">
              <w:marLeft w:val="0"/>
              <w:marRight w:val="0"/>
              <w:marTop w:val="0"/>
              <w:marBottom w:val="0"/>
              <w:divBdr>
                <w:top w:val="none" w:sz="0" w:space="0" w:color="auto"/>
                <w:left w:val="none" w:sz="0" w:space="0" w:color="auto"/>
                <w:bottom w:val="none" w:sz="0" w:space="0" w:color="auto"/>
                <w:right w:val="none" w:sz="0" w:space="0" w:color="auto"/>
              </w:divBdr>
            </w:div>
          </w:divsChild>
        </w:div>
        <w:div w:id="413473907">
          <w:marLeft w:val="0"/>
          <w:marRight w:val="0"/>
          <w:marTop w:val="0"/>
          <w:marBottom w:val="0"/>
          <w:divBdr>
            <w:top w:val="none" w:sz="0" w:space="0" w:color="auto"/>
            <w:left w:val="none" w:sz="0" w:space="0" w:color="auto"/>
            <w:bottom w:val="none" w:sz="0" w:space="0" w:color="auto"/>
            <w:right w:val="none" w:sz="0" w:space="0" w:color="auto"/>
          </w:divBdr>
          <w:divsChild>
            <w:div w:id="713580140">
              <w:marLeft w:val="0"/>
              <w:marRight w:val="0"/>
              <w:marTop w:val="0"/>
              <w:marBottom w:val="0"/>
              <w:divBdr>
                <w:top w:val="none" w:sz="0" w:space="0" w:color="auto"/>
                <w:left w:val="none" w:sz="0" w:space="0" w:color="auto"/>
                <w:bottom w:val="none" w:sz="0" w:space="0" w:color="auto"/>
                <w:right w:val="none" w:sz="0" w:space="0" w:color="auto"/>
              </w:divBdr>
              <w:divsChild>
                <w:div w:id="2081169658">
                  <w:marLeft w:val="0"/>
                  <w:marRight w:val="0"/>
                  <w:marTop w:val="0"/>
                  <w:marBottom w:val="0"/>
                  <w:divBdr>
                    <w:top w:val="none" w:sz="0" w:space="0" w:color="auto"/>
                    <w:left w:val="none" w:sz="0" w:space="0" w:color="auto"/>
                    <w:bottom w:val="none" w:sz="0" w:space="0" w:color="auto"/>
                    <w:right w:val="none" w:sz="0" w:space="0" w:color="auto"/>
                  </w:divBdr>
                </w:div>
              </w:divsChild>
            </w:div>
            <w:div w:id="1767920146">
              <w:marLeft w:val="0"/>
              <w:marRight w:val="0"/>
              <w:marTop w:val="0"/>
              <w:marBottom w:val="0"/>
              <w:divBdr>
                <w:top w:val="none" w:sz="0" w:space="0" w:color="auto"/>
                <w:left w:val="none" w:sz="0" w:space="0" w:color="auto"/>
                <w:bottom w:val="none" w:sz="0" w:space="0" w:color="auto"/>
                <w:right w:val="none" w:sz="0" w:space="0" w:color="auto"/>
              </w:divBdr>
            </w:div>
          </w:divsChild>
        </w:div>
        <w:div w:id="477235217">
          <w:marLeft w:val="0"/>
          <w:marRight w:val="0"/>
          <w:marTop w:val="0"/>
          <w:marBottom w:val="0"/>
          <w:divBdr>
            <w:top w:val="none" w:sz="0" w:space="0" w:color="auto"/>
            <w:left w:val="none" w:sz="0" w:space="0" w:color="auto"/>
            <w:bottom w:val="none" w:sz="0" w:space="0" w:color="auto"/>
            <w:right w:val="none" w:sz="0" w:space="0" w:color="auto"/>
          </w:divBdr>
          <w:divsChild>
            <w:div w:id="1647903155">
              <w:marLeft w:val="0"/>
              <w:marRight w:val="0"/>
              <w:marTop w:val="0"/>
              <w:marBottom w:val="0"/>
              <w:divBdr>
                <w:top w:val="none" w:sz="0" w:space="0" w:color="auto"/>
                <w:left w:val="none" w:sz="0" w:space="0" w:color="auto"/>
                <w:bottom w:val="none" w:sz="0" w:space="0" w:color="auto"/>
                <w:right w:val="none" w:sz="0" w:space="0" w:color="auto"/>
              </w:divBdr>
              <w:divsChild>
                <w:div w:id="2129663874">
                  <w:marLeft w:val="0"/>
                  <w:marRight w:val="0"/>
                  <w:marTop w:val="0"/>
                  <w:marBottom w:val="0"/>
                  <w:divBdr>
                    <w:top w:val="none" w:sz="0" w:space="0" w:color="auto"/>
                    <w:left w:val="none" w:sz="0" w:space="0" w:color="auto"/>
                    <w:bottom w:val="none" w:sz="0" w:space="0" w:color="auto"/>
                    <w:right w:val="none" w:sz="0" w:space="0" w:color="auto"/>
                  </w:divBdr>
                </w:div>
              </w:divsChild>
            </w:div>
            <w:div w:id="701053506">
              <w:marLeft w:val="0"/>
              <w:marRight w:val="0"/>
              <w:marTop w:val="0"/>
              <w:marBottom w:val="0"/>
              <w:divBdr>
                <w:top w:val="none" w:sz="0" w:space="0" w:color="auto"/>
                <w:left w:val="none" w:sz="0" w:space="0" w:color="auto"/>
                <w:bottom w:val="none" w:sz="0" w:space="0" w:color="auto"/>
                <w:right w:val="none" w:sz="0" w:space="0" w:color="auto"/>
              </w:divBdr>
            </w:div>
          </w:divsChild>
        </w:div>
        <w:div w:id="289214388">
          <w:marLeft w:val="0"/>
          <w:marRight w:val="0"/>
          <w:marTop w:val="0"/>
          <w:marBottom w:val="0"/>
          <w:divBdr>
            <w:top w:val="none" w:sz="0" w:space="0" w:color="auto"/>
            <w:left w:val="none" w:sz="0" w:space="0" w:color="auto"/>
            <w:bottom w:val="none" w:sz="0" w:space="0" w:color="auto"/>
            <w:right w:val="none" w:sz="0" w:space="0" w:color="auto"/>
          </w:divBdr>
          <w:divsChild>
            <w:div w:id="2035376831">
              <w:marLeft w:val="0"/>
              <w:marRight w:val="0"/>
              <w:marTop w:val="0"/>
              <w:marBottom w:val="0"/>
              <w:divBdr>
                <w:top w:val="none" w:sz="0" w:space="0" w:color="auto"/>
                <w:left w:val="none" w:sz="0" w:space="0" w:color="auto"/>
                <w:bottom w:val="none" w:sz="0" w:space="0" w:color="auto"/>
                <w:right w:val="none" w:sz="0" w:space="0" w:color="auto"/>
              </w:divBdr>
              <w:divsChild>
                <w:div w:id="1882860050">
                  <w:marLeft w:val="0"/>
                  <w:marRight w:val="0"/>
                  <w:marTop w:val="0"/>
                  <w:marBottom w:val="0"/>
                  <w:divBdr>
                    <w:top w:val="none" w:sz="0" w:space="0" w:color="auto"/>
                    <w:left w:val="none" w:sz="0" w:space="0" w:color="auto"/>
                    <w:bottom w:val="none" w:sz="0" w:space="0" w:color="auto"/>
                    <w:right w:val="none" w:sz="0" w:space="0" w:color="auto"/>
                  </w:divBdr>
                </w:div>
              </w:divsChild>
            </w:div>
            <w:div w:id="1488353015">
              <w:marLeft w:val="0"/>
              <w:marRight w:val="0"/>
              <w:marTop w:val="0"/>
              <w:marBottom w:val="0"/>
              <w:divBdr>
                <w:top w:val="none" w:sz="0" w:space="0" w:color="auto"/>
                <w:left w:val="none" w:sz="0" w:space="0" w:color="auto"/>
                <w:bottom w:val="none" w:sz="0" w:space="0" w:color="auto"/>
                <w:right w:val="none" w:sz="0" w:space="0" w:color="auto"/>
              </w:divBdr>
            </w:div>
          </w:divsChild>
        </w:div>
        <w:div w:id="1759138201">
          <w:marLeft w:val="0"/>
          <w:marRight w:val="0"/>
          <w:marTop w:val="0"/>
          <w:marBottom w:val="0"/>
          <w:divBdr>
            <w:top w:val="none" w:sz="0" w:space="0" w:color="auto"/>
            <w:left w:val="none" w:sz="0" w:space="0" w:color="auto"/>
            <w:bottom w:val="none" w:sz="0" w:space="0" w:color="auto"/>
            <w:right w:val="none" w:sz="0" w:space="0" w:color="auto"/>
          </w:divBdr>
          <w:divsChild>
            <w:div w:id="1610238470">
              <w:marLeft w:val="0"/>
              <w:marRight w:val="0"/>
              <w:marTop w:val="0"/>
              <w:marBottom w:val="0"/>
              <w:divBdr>
                <w:top w:val="none" w:sz="0" w:space="0" w:color="auto"/>
                <w:left w:val="none" w:sz="0" w:space="0" w:color="auto"/>
                <w:bottom w:val="none" w:sz="0" w:space="0" w:color="auto"/>
                <w:right w:val="none" w:sz="0" w:space="0" w:color="auto"/>
              </w:divBdr>
              <w:divsChild>
                <w:div w:id="1776052697">
                  <w:marLeft w:val="0"/>
                  <w:marRight w:val="0"/>
                  <w:marTop w:val="0"/>
                  <w:marBottom w:val="0"/>
                  <w:divBdr>
                    <w:top w:val="none" w:sz="0" w:space="0" w:color="auto"/>
                    <w:left w:val="none" w:sz="0" w:space="0" w:color="auto"/>
                    <w:bottom w:val="none" w:sz="0" w:space="0" w:color="auto"/>
                    <w:right w:val="none" w:sz="0" w:space="0" w:color="auto"/>
                  </w:divBdr>
                </w:div>
              </w:divsChild>
            </w:div>
            <w:div w:id="1563715861">
              <w:marLeft w:val="0"/>
              <w:marRight w:val="0"/>
              <w:marTop w:val="0"/>
              <w:marBottom w:val="0"/>
              <w:divBdr>
                <w:top w:val="none" w:sz="0" w:space="0" w:color="auto"/>
                <w:left w:val="none" w:sz="0" w:space="0" w:color="auto"/>
                <w:bottom w:val="none" w:sz="0" w:space="0" w:color="auto"/>
                <w:right w:val="none" w:sz="0" w:space="0" w:color="auto"/>
              </w:divBdr>
            </w:div>
          </w:divsChild>
        </w:div>
        <w:div w:id="1692877671">
          <w:marLeft w:val="0"/>
          <w:marRight w:val="0"/>
          <w:marTop w:val="0"/>
          <w:marBottom w:val="0"/>
          <w:divBdr>
            <w:top w:val="none" w:sz="0" w:space="0" w:color="auto"/>
            <w:left w:val="none" w:sz="0" w:space="0" w:color="auto"/>
            <w:bottom w:val="none" w:sz="0" w:space="0" w:color="auto"/>
            <w:right w:val="none" w:sz="0" w:space="0" w:color="auto"/>
          </w:divBdr>
          <w:divsChild>
            <w:div w:id="1351762732">
              <w:marLeft w:val="0"/>
              <w:marRight w:val="0"/>
              <w:marTop w:val="0"/>
              <w:marBottom w:val="0"/>
              <w:divBdr>
                <w:top w:val="none" w:sz="0" w:space="0" w:color="auto"/>
                <w:left w:val="none" w:sz="0" w:space="0" w:color="auto"/>
                <w:bottom w:val="none" w:sz="0" w:space="0" w:color="auto"/>
                <w:right w:val="none" w:sz="0" w:space="0" w:color="auto"/>
              </w:divBdr>
              <w:divsChild>
                <w:div w:id="1780101946">
                  <w:marLeft w:val="0"/>
                  <w:marRight w:val="0"/>
                  <w:marTop w:val="0"/>
                  <w:marBottom w:val="0"/>
                  <w:divBdr>
                    <w:top w:val="none" w:sz="0" w:space="0" w:color="auto"/>
                    <w:left w:val="none" w:sz="0" w:space="0" w:color="auto"/>
                    <w:bottom w:val="none" w:sz="0" w:space="0" w:color="auto"/>
                    <w:right w:val="none" w:sz="0" w:space="0" w:color="auto"/>
                  </w:divBdr>
                </w:div>
              </w:divsChild>
            </w:div>
            <w:div w:id="3836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519">
      <w:bodyDiv w:val="1"/>
      <w:marLeft w:val="0"/>
      <w:marRight w:val="0"/>
      <w:marTop w:val="0"/>
      <w:marBottom w:val="0"/>
      <w:divBdr>
        <w:top w:val="none" w:sz="0" w:space="0" w:color="auto"/>
        <w:left w:val="none" w:sz="0" w:space="0" w:color="auto"/>
        <w:bottom w:val="none" w:sz="0" w:space="0" w:color="auto"/>
        <w:right w:val="none" w:sz="0" w:space="0" w:color="auto"/>
      </w:divBdr>
    </w:div>
    <w:div w:id="1943342534">
      <w:bodyDiv w:val="1"/>
      <w:marLeft w:val="0"/>
      <w:marRight w:val="0"/>
      <w:marTop w:val="0"/>
      <w:marBottom w:val="0"/>
      <w:divBdr>
        <w:top w:val="none" w:sz="0" w:space="0" w:color="auto"/>
        <w:left w:val="none" w:sz="0" w:space="0" w:color="auto"/>
        <w:bottom w:val="none" w:sz="0" w:space="0" w:color="auto"/>
        <w:right w:val="none" w:sz="0" w:space="0" w:color="auto"/>
      </w:divBdr>
      <w:divsChild>
        <w:div w:id="553471017">
          <w:marLeft w:val="0"/>
          <w:marRight w:val="0"/>
          <w:marTop w:val="0"/>
          <w:marBottom w:val="0"/>
          <w:divBdr>
            <w:top w:val="none" w:sz="0" w:space="0" w:color="auto"/>
            <w:left w:val="none" w:sz="0" w:space="0" w:color="auto"/>
            <w:bottom w:val="none" w:sz="0" w:space="0" w:color="auto"/>
            <w:right w:val="none" w:sz="0" w:space="0" w:color="auto"/>
          </w:divBdr>
        </w:div>
        <w:div w:id="1322733095">
          <w:marLeft w:val="0"/>
          <w:marRight w:val="0"/>
          <w:marTop w:val="0"/>
          <w:marBottom w:val="0"/>
          <w:divBdr>
            <w:top w:val="none" w:sz="0" w:space="0" w:color="auto"/>
            <w:left w:val="none" w:sz="0" w:space="0" w:color="auto"/>
            <w:bottom w:val="none" w:sz="0" w:space="0" w:color="auto"/>
            <w:right w:val="none" w:sz="0" w:space="0" w:color="auto"/>
          </w:divBdr>
        </w:div>
        <w:div w:id="1172180217">
          <w:marLeft w:val="0"/>
          <w:marRight w:val="0"/>
          <w:marTop w:val="0"/>
          <w:marBottom w:val="0"/>
          <w:divBdr>
            <w:top w:val="none" w:sz="0" w:space="0" w:color="auto"/>
            <w:left w:val="none" w:sz="0" w:space="0" w:color="auto"/>
            <w:bottom w:val="none" w:sz="0" w:space="0" w:color="auto"/>
            <w:right w:val="none" w:sz="0" w:space="0" w:color="auto"/>
          </w:divBdr>
        </w:div>
        <w:div w:id="713697632">
          <w:marLeft w:val="0"/>
          <w:marRight w:val="0"/>
          <w:marTop w:val="0"/>
          <w:marBottom w:val="0"/>
          <w:divBdr>
            <w:top w:val="none" w:sz="0" w:space="0" w:color="auto"/>
            <w:left w:val="none" w:sz="0" w:space="0" w:color="auto"/>
            <w:bottom w:val="none" w:sz="0" w:space="0" w:color="auto"/>
            <w:right w:val="none" w:sz="0" w:space="0" w:color="auto"/>
          </w:divBdr>
        </w:div>
        <w:div w:id="1650547909">
          <w:marLeft w:val="0"/>
          <w:marRight w:val="0"/>
          <w:marTop w:val="0"/>
          <w:marBottom w:val="0"/>
          <w:divBdr>
            <w:top w:val="none" w:sz="0" w:space="0" w:color="auto"/>
            <w:left w:val="none" w:sz="0" w:space="0" w:color="auto"/>
            <w:bottom w:val="none" w:sz="0" w:space="0" w:color="auto"/>
            <w:right w:val="none" w:sz="0" w:space="0" w:color="auto"/>
          </w:divBdr>
        </w:div>
        <w:div w:id="456728694">
          <w:marLeft w:val="0"/>
          <w:marRight w:val="0"/>
          <w:marTop w:val="0"/>
          <w:marBottom w:val="0"/>
          <w:divBdr>
            <w:top w:val="none" w:sz="0" w:space="0" w:color="auto"/>
            <w:left w:val="none" w:sz="0" w:space="0" w:color="auto"/>
            <w:bottom w:val="none" w:sz="0" w:space="0" w:color="auto"/>
            <w:right w:val="none" w:sz="0" w:space="0" w:color="auto"/>
          </w:divBdr>
        </w:div>
        <w:div w:id="1390957324">
          <w:marLeft w:val="0"/>
          <w:marRight w:val="0"/>
          <w:marTop w:val="0"/>
          <w:marBottom w:val="0"/>
          <w:divBdr>
            <w:top w:val="none" w:sz="0" w:space="0" w:color="auto"/>
            <w:left w:val="none" w:sz="0" w:space="0" w:color="auto"/>
            <w:bottom w:val="none" w:sz="0" w:space="0" w:color="auto"/>
            <w:right w:val="none" w:sz="0" w:space="0" w:color="auto"/>
          </w:divBdr>
        </w:div>
        <w:div w:id="611471770">
          <w:marLeft w:val="0"/>
          <w:marRight w:val="0"/>
          <w:marTop w:val="0"/>
          <w:marBottom w:val="0"/>
          <w:divBdr>
            <w:top w:val="none" w:sz="0" w:space="0" w:color="auto"/>
            <w:left w:val="none" w:sz="0" w:space="0" w:color="auto"/>
            <w:bottom w:val="none" w:sz="0" w:space="0" w:color="auto"/>
            <w:right w:val="none" w:sz="0" w:space="0" w:color="auto"/>
          </w:divBdr>
        </w:div>
        <w:div w:id="747846160">
          <w:marLeft w:val="0"/>
          <w:marRight w:val="0"/>
          <w:marTop w:val="0"/>
          <w:marBottom w:val="0"/>
          <w:divBdr>
            <w:top w:val="none" w:sz="0" w:space="0" w:color="auto"/>
            <w:left w:val="none" w:sz="0" w:space="0" w:color="auto"/>
            <w:bottom w:val="none" w:sz="0" w:space="0" w:color="auto"/>
            <w:right w:val="none" w:sz="0" w:space="0" w:color="auto"/>
          </w:divBdr>
        </w:div>
        <w:div w:id="153380189">
          <w:marLeft w:val="0"/>
          <w:marRight w:val="0"/>
          <w:marTop w:val="0"/>
          <w:marBottom w:val="0"/>
          <w:divBdr>
            <w:top w:val="none" w:sz="0" w:space="0" w:color="auto"/>
            <w:left w:val="none" w:sz="0" w:space="0" w:color="auto"/>
            <w:bottom w:val="none" w:sz="0" w:space="0" w:color="auto"/>
            <w:right w:val="none" w:sz="0" w:space="0" w:color="auto"/>
          </w:divBdr>
        </w:div>
        <w:div w:id="1270890683">
          <w:marLeft w:val="0"/>
          <w:marRight w:val="0"/>
          <w:marTop w:val="0"/>
          <w:marBottom w:val="0"/>
          <w:divBdr>
            <w:top w:val="none" w:sz="0" w:space="0" w:color="auto"/>
            <w:left w:val="none" w:sz="0" w:space="0" w:color="auto"/>
            <w:bottom w:val="none" w:sz="0" w:space="0" w:color="auto"/>
            <w:right w:val="none" w:sz="0" w:space="0" w:color="auto"/>
          </w:divBdr>
        </w:div>
        <w:div w:id="1901477766">
          <w:marLeft w:val="0"/>
          <w:marRight w:val="0"/>
          <w:marTop w:val="0"/>
          <w:marBottom w:val="0"/>
          <w:divBdr>
            <w:top w:val="none" w:sz="0" w:space="0" w:color="auto"/>
            <w:left w:val="none" w:sz="0" w:space="0" w:color="auto"/>
            <w:bottom w:val="none" w:sz="0" w:space="0" w:color="auto"/>
            <w:right w:val="none" w:sz="0" w:space="0" w:color="auto"/>
          </w:divBdr>
        </w:div>
        <w:div w:id="312028643">
          <w:marLeft w:val="0"/>
          <w:marRight w:val="0"/>
          <w:marTop w:val="0"/>
          <w:marBottom w:val="0"/>
          <w:divBdr>
            <w:top w:val="none" w:sz="0" w:space="0" w:color="auto"/>
            <w:left w:val="none" w:sz="0" w:space="0" w:color="auto"/>
            <w:bottom w:val="none" w:sz="0" w:space="0" w:color="auto"/>
            <w:right w:val="none" w:sz="0" w:space="0" w:color="auto"/>
          </w:divBdr>
        </w:div>
        <w:div w:id="1745490199">
          <w:marLeft w:val="0"/>
          <w:marRight w:val="0"/>
          <w:marTop w:val="0"/>
          <w:marBottom w:val="0"/>
          <w:divBdr>
            <w:top w:val="none" w:sz="0" w:space="0" w:color="auto"/>
            <w:left w:val="none" w:sz="0" w:space="0" w:color="auto"/>
            <w:bottom w:val="none" w:sz="0" w:space="0" w:color="auto"/>
            <w:right w:val="none" w:sz="0" w:space="0" w:color="auto"/>
          </w:divBdr>
        </w:div>
        <w:div w:id="994837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www.ibague.gov.co/portal/admin/archivos/publicaciones/2018/21857-DOC-20181009.pdf" TargetMode="External"/><Relationship Id="rId47" Type="http://schemas.openxmlformats.org/officeDocument/2006/relationships/hyperlink" Target="https://www.minsalud.gov.co/Normatividad_Nuevo/Resoluci%C3%B3n%2014861%20de%201985.pdf" TargetMode="External"/><Relationship Id="rId63" Type="http://schemas.openxmlformats.org/officeDocument/2006/relationships/hyperlink" Target="https://www.ilo.org/global/topics/labour-administration-inspection/resources-library/publications/guide-for-labour-inspectors/how-can-osh-be-managed/lang--es/index.htm" TargetMode="Externa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www.secretariasenado.gov.co/senado/basedoc/ley_1335_2009.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ibague.gov.co/portal/admin/archivos/publicaciones/2019/28287-DOC-20191106160224.pdf" TargetMode="External"/><Relationship Id="rId37" Type="http://schemas.openxmlformats.org/officeDocument/2006/relationships/image" Target="media/image22.svg"/><Relationship Id="rId40" Type="http://schemas.openxmlformats.org/officeDocument/2006/relationships/hyperlink" Target="https://historico.santander.gov.co/intra/index.php/antico/viewdownload/530-formatos/12375-formato-de-inscripcion-objetos-de-inspecion-vigilancia-y-control-sanitario" TargetMode="External"/><Relationship Id="rId45" Type="http://schemas.openxmlformats.org/officeDocument/2006/relationships/hyperlink" Target="https://docplayer.es/181212373-Manual-de-toma-de-muestras-de-alimentos-y-bebidas-para-entidades-territoriales-de-salud-version-1-0.html" TargetMode="External"/><Relationship Id="rId53" Type="http://schemas.openxmlformats.org/officeDocument/2006/relationships/hyperlink" Target="http://www.saludcapital.gov.co/CTDLab/Publicaciones/2020/Guia_IVC_basado_en_Riesgos.pdf" TargetMode="External"/><Relationship Id="rId58" Type="http://schemas.openxmlformats.org/officeDocument/2006/relationships/hyperlink" Target="https://www.minsalud.gov.co/Normatividad_Nuevo/Resoluci%C3%B3n%202674%20de%202013.pdf" TargetMode="External"/><Relationship Id="rId66" Type="http://schemas.openxmlformats.org/officeDocument/2006/relationships/hyperlink" Target="https://www.funcionpublica.gov.co/eva/gestornormativo/norma_pdf.php?i=66709" TargetMode="External"/><Relationship Id="rId5" Type="http://schemas.openxmlformats.org/officeDocument/2006/relationships/webSettings" Target="webSettings.xml"/><Relationship Id="rId61" Type="http://schemas.openxmlformats.org/officeDocument/2006/relationships/hyperlink" Target="https://www.minsalud.gov.co/RID/modelo-operativo-ivc-t.pdf" TargetMode="Externa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8.svg"/><Relationship Id="rId30" Type="http://schemas.openxmlformats.org/officeDocument/2006/relationships/hyperlink" Target="https://alphasig.metropol.gov.co/normograma/compilacion/docs/resolucion_invima_48290_2015.htm" TargetMode="External"/><Relationship Id="rId35" Type="http://schemas.openxmlformats.org/officeDocument/2006/relationships/image" Target="media/image20.svg"/><Relationship Id="rId43" Type="http://schemas.openxmlformats.org/officeDocument/2006/relationships/hyperlink" Target="https://www.dssa.gov.co/images/laboratorio_salud_publica/documentos/01_FO-M2-P5-102%20ACTA%20DE%20TOMA%20DE%20MUESTRAS%20ALIMENTOS.pdf" TargetMode="External"/><Relationship Id="rId48" Type="http://schemas.openxmlformats.org/officeDocument/2006/relationships/hyperlink" Target="https://www.minsalud.gov.co/Normatividad_Nuevo/Decreto%200780%20de%202016.pdf" TargetMode="External"/><Relationship Id="rId56" Type="http://schemas.openxmlformats.org/officeDocument/2006/relationships/hyperlink" Target="https://www.minsalud.gov.co/sites/rid/Lists/BibliotecaDigital/RIDE/DE/DIJ/Decreto-3518-de-2006.pdf" TargetMode="External"/><Relationship Id="rId64" Type="http://schemas.openxmlformats.org/officeDocument/2006/relationships/hyperlink" Target="https://www3.paho.org/hq/index.php?option=com_content&amp;view=article&amp;id=10838:2015-peligros-biologicos&amp;Itemid=41432&amp;lang=e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minsalud.gov.co/Normatividad_Nuevo/Decreto%20No.%20335%20de%202022.pdf" TargetMode="External"/><Relationship Id="rId72"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historico.santander.gov.co/intra/index.php/antico/viewdownload/527-formatos/6428-acta-de-levantamiento-de-medida-sanitaria-de-seguridad-a-equipos-biomedicos" TargetMode="External"/><Relationship Id="rId38"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46" Type="http://schemas.openxmlformats.org/officeDocument/2006/relationships/hyperlink" Target="https://www.minsalud.gov.co/Normatividad_Nuevo/LEY%200009%20DE%201979.pdf" TargetMode="External"/><Relationship Id="rId59" Type="http://schemas.openxmlformats.org/officeDocument/2006/relationships/hyperlink" Target="https://www.minsalud.gov.co/sites/rid/Lists/BibliotecaDigital/RIDE/DE/DIJ/resolucion-0518-de-2015.pdf" TargetMode="External"/><Relationship Id="rId67" Type="http://schemas.openxmlformats.org/officeDocument/2006/relationships/header" Target="header1.xml"/><Relationship Id="rId20" Type="http://schemas.openxmlformats.org/officeDocument/2006/relationships/image" Target="media/image12.svg"/><Relationship Id="rId41" Type="http://schemas.openxmlformats.org/officeDocument/2006/relationships/hyperlink" Target="https://www.cali.gov.co/salud/publicaciones/44317/i_formulario_de_inscripcin_sanitaria_para_establecimientos_de_expendio_yo_almacenamiento_de_carne_y_productos_crnicos_comestibles/" TargetMode="External"/><Relationship Id="rId54" Type="http://schemas.openxmlformats.org/officeDocument/2006/relationships/hyperlink" Target="https://docplayer.es/181212373-Manual-de-toma-de-muestras-de-alimentos-y-bebidas-para-entidades-territoriales-de-salud-version-1-0.html" TargetMode="External"/><Relationship Id="rId62" Type="http://schemas.openxmlformats.org/officeDocument/2006/relationships/hyperlink" Target="https://www.asocapitales.co/nueva/2022/03/11/decreto-335-del-8-de-marzo-de-2022/"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ane.gov.co/index.php/sistema-estadistico-nacional-sen/normas-y-estandares/nomenclaturas-y-clasificaciones/clasificaciones/clasificacion-industrial-internacional-uniforme-de-todas-las-actividades-economicas-ciiu" TargetMode="External"/><Relationship Id="rId28" Type="http://schemas.openxmlformats.org/officeDocument/2006/relationships/hyperlink" Target="https://historico.santander.gov.co/intra/index.php/antico/viewdownload/530-formatos/10073-acta-general-de-inspeccion-vigilancia-y-control-sanitario" TargetMode="External"/><Relationship Id="rId36" Type="http://schemas.openxmlformats.org/officeDocument/2006/relationships/image" Target="media/image21.png"/><Relationship Id="rId49" Type="http://schemas.openxmlformats.org/officeDocument/2006/relationships/hyperlink" Target="http://www.secretariasenado.gov.co/senado/basedoc/ley_1335_2009.html" TargetMode="External"/><Relationship Id="rId57" Type="http://schemas.openxmlformats.org/officeDocument/2006/relationships/hyperlink" Target="https://www.minsalud.gov.co/sites/rid/Lists/BibliotecaDigital/RIDE/DE/DIJ/resolucion-1229-de-2013.pdf" TargetMode="External"/><Relationship Id="rId10" Type="http://schemas.openxmlformats.org/officeDocument/2006/relationships/hyperlink" Target="https://youtu.be/ZZw9fa580xc" TargetMode="External"/><Relationship Id="rId31" Type="http://schemas.openxmlformats.org/officeDocument/2006/relationships/hyperlink" Target="https://historico.santander.gov.co/intra/index.php/antico/viewdownload/530-formatos/10073-acta-general-de-inspeccion-vigilancia-y-control-sanitario" TargetMode="External"/><Relationship Id="rId44" Type="http://schemas.openxmlformats.org/officeDocument/2006/relationships/hyperlink" Target="https://historico.santander.gov.co/intra/index.php/sig/viewdownload/1432-grupo-de-gestion-de-salud-ambiental/12936-formulario-de-inscripcion-sanitaria-para-sujetos-o-establecimientos-con-actividades-de-almacenamiento-expendio-preparacion-y-consumo-de-alimentos-y-bebidas" TargetMode="External"/><Relationship Id="rId52" Type="http://schemas.openxmlformats.org/officeDocument/2006/relationships/hyperlink" Target="https://www.minsalud.gov.co/Normatividad_Nuevo/LEY%200009%20DE%201979.pdf" TargetMode="External"/><Relationship Id="rId60" Type="http://schemas.openxmlformats.org/officeDocument/2006/relationships/hyperlink" Target="https://www.minsalud.gov.co/sites/rid/Lists/BibliotecaDigital/RIDE/VS/PP/SA/abc-ivc.pdf" TargetMode="External"/><Relationship Id="rId65" Type="http://schemas.openxmlformats.org/officeDocument/2006/relationships/hyperlink" Target="https://publicaciones.ucatolica.edu.co/pdf/el-acto-administrativo-en-los-procesos-y-procedimiento.pdf" TargetMode="External"/><Relationship Id="rId73"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bogota.gov.co/servicios/guia-de-tramites-y-servicios/http-appb-saludcapital-gov-co-sivigiladc-vehiculostranspcarne-frmsubmenuvehiculos-aspxopcionneworigenloginidtipo258n1780607729" TargetMode="External"/><Relationship Id="rId34" Type="http://schemas.openxmlformats.org/officeDocument/2006/relationships/image" Target="media/image19.png"/><Relationship Id="rId50" Type="http://schemas.openxmlformats.org/officeDocument/2006/relationships/hyperlink" Target="https://www.mincit.gov.co/ministerio/normograma-sig/procesos-de-apoyo/gestion-de-recursos-fisicos/resoluciones/resolucion-1164-de-2002.aspx" TargetMode="External"/><Relationship Id="rId55" Type="http://schemas.openxmlformats.org/officeDocument/2006/relationships/hyperlink" Target="https://www.studocu.com/co/document/corporacion-universitaria-iberoamericana/biologia/25-manual-inspeccion-vigilancia-control-para-ets/16432853" TargetMode="External"/><Relationship Id="rId7" Type="http://schemas.openxmlformats.org/officeDocument/2006/relationships/endnotes" Target="endnotes.xml"/><Relationship Id="rId71"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BC61DF3-53C4-47E4-838D-07E8F0603D47}">
  <ds:schemaRefs>
    <ds:schemaRef ds:uri="http://schemas.openxmlformats.org/officeDocument/2006/bibliography"/>
  </ds:schemaRefs>
</ds:datastoreItem>
</file>

<file path=customXml/itemProps2.xml><?xml version="1.0" encoding="utf-8"?>
<ds:datastoreItem xmlns:ds="http://schemas.openxmlformats.org/officeDocument/2006/customXml" ds:itemID="{CC0A03E2-9AEE-498A-B077-3923ED76FF23}"/>
</file>

<file path=customXml/itemProps3.xml><?xml version="1.0" encoding="utf-8"?>
<ds:datastoreItem xmlns:ds="http://schemas.openxmlformats.org/officeDocument/2006/customXml" ds:itemID="{C7BAA01A-7C32-4946-BB2F-D2D3C4F8FDD8}"/>
</file>

<file path=customXml/itemProps4.xml><?xml version="1.0" encoding="utf-8"?>
<ds:datastoreItem xmlns:ds="http://schemas.openxmlformats.org/officeDocument/2006/customXml" ds:itemID="{EBCA7573-CAEC-453D-B565-B55FD9044621}"/>
</file>

<file path=docProps/app.xml><?xml version="1.0" encoding="utf-8"?>
<Properties xmlns="http://schemas.openxmlformats.org/officeDocument/2006/extended-properties" xmlns:vt="http://schemas.openxmlformats.org/officeDocument/2006/docPropsVTypes">
  <Template>Normal</Template>
  <TotalTime>877</TotalTime>
  <Pages>1</Pages>
  <Words>17187</Words>
  <Characters>94534</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Riesgos ambientales, del consumo y sanitarios según la salud pública</vt:lpstr>
    </vt:vector>
  </TitlesOfParts>
  <Company/>
  <LinksUpToDate>false</LinksUpToDate>
  <CharactersWithSpaces>111499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Riesgos ambientales, del consumo y sanitarios según la salud pública</dc:title>
  <dc:subject/>
  <dc:creator>SENA</dc:creator>
  <cp:keywords/>
  <dc:description/>
  <cp:lastModifiedBy>romulo</cp:lastModifiedBy>
  <cp:revision>37</cp:revision>
  <cp:lastPrinted>2023-12-05T13:55:00Z</cp:lastPrinted>
  <dcterms:created xsi:type="dcterms:W3CDTF">2023-08-27T02:21:00Z</dcterms:created>
  <dcterms:modified xsi:type="dcterms:W3CDTF">2023-12-05T13:55:00Z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